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40C669" w14:textId="59DA6F21" w:rsidR="00DD7F27" w:rsidRPr="00E8467F" w:rsidRDefault="00DD7F27" w:rsidP="00DD7F27">
      <w:pPr>
        <w:ind w:left="2520"/>
        <w:jc w:val="center"/>
        <w:rPr>
          <w:rFonts w:ascii="Calibri" w:hAnsi="Calibri"/>
          <w:b/>
        </w:rPr>
      </w:pPr>
      <w:r>
        <w:rPr>
          <w:noProof/>
        </w:rPr>
        <w:drawing>
          <wp:anchor distT="0" distB="0" distL="114300" distR="114300" simplePos="0" relativeHeight="251661312" behindDoc="0" locked="0" layoutInCell="1" allowOverlap="1" wp14:anchorId="2DB9C88D" wp14:editId="7E998C84">
            <wp:simplePos x="0" y="0"/>
            <wp:positionH relativeFrom="margin">
              <wp:align>left</wp:align>
            </wp:positionH>
            <wp:positionV relativeFrom="paragraph">
              <wp:posOffset>-137160</wp:posOffset>
            </wp:positionV>
            <wp:extent cx="1645920" cy="8458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rPr>
        <w:t>MINUTES</w:t>
      </w:r>
    </w:p>
    <w:p w14:paraId="6C0880AF" w14:textId="77777777" w:rsidR="00DD7F27" w:rsidRPr="00E8467F" w:rsidRDefault="00DD7F27" w:rsidP="00DD7F27">
      <w:pPr>
        <w:ind w:left="2520"/>
        <w:jc w:val="center"/>
        <w:rPr>
          <w:rFonts w:ascii="Calibri" w:hAnsi="Calibri"/>
          <w:b/>
        </w:rPr>
      </w:pPr>
      <w:r w:rsidRPr="00E8467F">
        <w:rPr>
          <w:rFonts w:ascii="Calibri" w:hAnsi="Calibri"/>
          <w:b/>
        </w:rPr>
        <w:t>UNCP Graduate Council Meeting</w:t>
      </w:r>
    </w:p>
    <w:p w14:paraId="1D3DB1E9" w14:textId="1FE05A5C" w:rsidR="00DD7F27" w:rsidRDefault="00DD7F27" w:rsidP="00DD7F27">
      <w:pPr>
        <w:ind w:left="2520"/>
        <w:jc w:val="center"/>
        <w:rPr>
          <w:rFonts w:ascii="Calibri" w:hAnsi="Calibri"/>
        </w:rPr>
      </w:pPr>
      <w:r>
        <w:rPr>
          <w:rFonts w:ascii="Calibri" w:hAnsi="Calibri"/>
        </w:rPr>
        <w:t xml:space="preserve">Monday, </w:t>
      </w:r>
      <w:r w:rsidR="00A53014">
        <w:rPr>
          <w:rFonts w:ascii="Calibri" w:hAnsi="Calibri"/>
        </w:rPr>
        <w:t>November</w:t>
      </w:r>
      <w:r>
        <w:rPr>
          <w:rFonts w:ascii="Calibri" w:hAnsi="Calibri"/>
        </w:rPr>
        <w:t xml:space="preserve"> </w:t>
      </w:r>
      <w:r w:rsidR="00A53014">
        <w:rPr>
          <w:rFonts w:ascii="Calibri" w:hAnsi="Calibri"/>
        </w:rPr>
        <w:t>16</w:t>
      </w:r>
      <w:r>
        <w:rPr>
          <w:rFonts w:ascii="Calibri" w:hAnsi="Calibri"/>
        </w:rPr>
        <w:t>, 2020</w:t>
      </w:r>
      <w:r w:rsidRPr="00E8467F">
        <w:rPr>
          <w:rFonts w:ascii="Calibri" w:hAnsi="Calibri"/>
        </w:rPr>
        <w:t>, 3:00 p.m.</w:t>
      </w:r>
    </w:p>
    <w:p w14:paraId="62DF06B1" w14:textId="77777777" w:rsidR="00DD7F27" w:rsidRPr="00E8467F" w:rsidRDefault="00DD7F27" w:rsidP="00DD7F27">
      <w:pPr>
        <w:ind w:left="2520"/>
        <w:jc w:val="center"/>
        <w:rPr>
          <w:rFonts w:ascii="Calibri" w:hAnsi="Calibri"/>
        </w:rPr>
      </w:pPr>
      <w:r>
        <w:rPr>
          <w:rFonts w:ascii="Calibri" w:hAnsi="Calibri"/>
        </w:rPr>
        <w:t>Virtual meeting due to Covid-19 closures</w:t>
      </w:r>
    </w:p>
    <w:p w14:paraId="2110A658" w14:textId="77777777" w:rsidR="00DD7F27" w:rsidRDefault="00DD7F27" w:rsidP="00DD7F27">
      <w:pPr>
        <w:rPr>
          <w:rFonts w:ascii="Calibri" w:hAnsi="Calibri"/>
          <w:b/>
          <w:sz w:val="16"/>
        </w:rPr>
      </w:pPr>
    </w:p>
    <w:p w14:paraId="687855D2" w14:textId="569C5193" w:rsidR="00DD7F27" w:rsidRPr="00DD7F27" w:rsidRDefault="00DD7F27" w:rsidP="00DD7F27">
      <w:pPr>
        <w:shd w:val="clear" w:color="auto" w:fill="FFFFFF"/>
        <w:contextualSpacing/>
        <w:jc w:val="both"/>
        <w:rPr>
          <w:rFonts w:asciiTheme="minorHAnsi" w:hAnsiTheme="minorHAnsi" w:cstheme="minorHAnsi"/>
          <w:color w:val="121212"/>
        </w:rPr>
      </w:pPr>
      <w:r w:rsidRPr="00F341C9">
        <w:rPr>
          <w:rFonts w:asciiTheme="minorHAnsi" w:hAnsiTheme="minorHAnsi" w:cstheme="minorHAnsi"/>
          <w:b/>
          <w:color w:val="000000"/>
          <w:u w:val="single"/>
        </w:rPr>
        <w:t>Present</w:t>
      </w:r>
      <w:r w:rsidRPr="00F341C9">
        <w:rPr>
          <w:rFonts w:asciiTheme="minorHAnsi" w:hAnsiTheme="minorHAnsi" w:cstheme="minorHAnsi"/>
          <w:b/>
          <w:color w:val="000000"/>
        </w:rPr>
        <w:t xml:space="preserve">: </w:t>
      </w:r>
      <w:r w:rsidRPr="00F341C9">
        <w:rPr>
          <w:rStyle w:val="Strong"/>
          <w:rFonts w:asciiTheme="minorHAnsi" w:eastAsia="Calibri" w:hAnsiTheme="minorHAnsi" w:cstheme="minorHAnsi"/>
          <w:b w:val="0"/>
          <w:bCs w:val="0"/>
          <w:color w:val="000000"/>
        </w:rPr>
        <w:t xml:space="preserve">Irene Aiken (chair), </w:t>
      </w:r>
      <w:r w:rsidRPr="00F341C9">
        <w:rPr>
          <w:rFonts w:asciiTheme="minorHAnsi" w:hAnsiTheme="minorHAnsi" w:cstheme="minorHAnsi"/>
          <w:color w:val="000000"/>
        </w:rPr>
        <w:t xml:space="preserve">Whitney Akers, </w:t>
      </w:r>
      <w:r w:rsidRPr="00F341C9">
        <w:rPr>
          <w:rStyle w:val="Strong"/>
          <w:rFonts w:asciiTheme="minorHAnsi" w:eastAsia="Calibri" w:hAnsiTheme="minorHAnsi" w:cstheme="minorHAnsi"/>
          <w:b w:val="0"/>
          <w:bCs w:val="0"/>
          <w:color w:val="000000"/>
        </w:rPr>
        <w:t xml:space="preserve">Christine Bell, Latoya Brewer, Kirill Bumin (secretary), Serina Cinnamon, </w:t>
      </w:r>
      <w:r w:rsidR="00F505CF" w:rsidRPr="00F341C9">
        <w:rPr>
          <w:rFonts w:asciiTheme="minorHAnsi" w:hAnsiTheme="minorHAnsi" w:cstheme="minorHAnsi"/>
          <w:color w:val="121212"/>
        </w:rPr>
        <w:t xml:space="preserve">Rick Crandall, </w:t>
      </w:r>
      <w:r w:rsidRPr="00F341C9">
        <w:rPr>
          <w:rStyle w:val="Strong"/>
          <w:rFonts w:asciiTheme="minorHAnsi" w:eastAsia="Calibri" w:hAnsiTheme="minorHAnsi" w:cstheme="minorHAnsi"/>
          <w:b w:val="0"/>
          <w:bCs w:val="0"/>
          <w:color w:val="000000"/>
        </w:rPr>
        <w:t xml:space="preserve">Susan Edkins, </w:t>
      </w:r>
      <w:r w:rsidRPr="00F341C9">
        <w:rPr>
          <w:rFonts w:asciiTheme="minorHAnsi" w:hAnsiTheme="minorHAnsi" w:cstheme="minorHAnsi"/>
          <w:color w:val="121212"/>
        </w:rPr>
        <w:t xml:space="preserve">Michele Fazio, </w:t>
      </w:r>
      <w:r w:rsidRPr="00F341C9">
        <w:rPr>
          <w:rStyle w:val="Strong"/>
          <w:rFonts w:asciiTheme="minorHAnsi" w:eastAsia="Calibri" w:hAnsiTheme="minorHAnsi" w:cstheme="minorHAnsi"/>
          <w:b w:val="0"/>
          <w:bCs w:val="0"/>
          <w:color w:val="000000"/>
        </w:rPr>
        <w:t xml:space="preserve">Kelly Ficklin, </w:t>
      </w:r>
      <w:r w:rsidR="000F40F1" w:rsidRPr="000E16B4">
        <w:rPr>
          <w:rFonts w:asciiTheme="minorHAnsi" w:hAnsiTheme="minorHAnsi" w:cstheme="minorHAnsi"/>
          <w:color w:val="121212"/>
        </w:rPr>
        <w:t>Loury Floyd</w:t>
      </w:r>
      <w:r w:rsidR="000F40F1">
        <w:rPr>
          <w:rFonts w:asciiTheme="minorHAnsi" w:hAnsiTheme="minorHAnsi" w:cstheme="minorHAnsi"/>
          <w:color w:val="121212"/>
        </w:rPr>
        <w:t xml:space="preserve"> (TEC chair)</w:t>
      </w:r>
      <w:r w:rsidR="000F40F1" w:rsidRPr="000E16B4">
        <w:rPr>
          <w:rFonts w:asciiTheme="minorHAnsi" w:hAnsiTheme="minorHAnsi" w:cstheme="minorHAnsi"/>
          <w:color w:val="121212"/>
        </w:rPr>
        <w:t xml:space="preserve">, </w:t>
      </w:r>
      <w:r w:rsidRPr="00F341C9">
        <w:rPr>
          <w:rFonts w:asciiTheme="minorHAnsi" w:hAnsiTheme="minorHAnsi" w:cstheme="minorHAnsi"/>
          <w:color w:val="121212"/>
        </w:rPr>
        <w:t>Brandy Geary (GSO pres</w:t>
      </w:r>
      <w:r w:rsidR="009E2F0D">
        <w:rPr>
          <w:rFonts w:asciiTheme="minorHAnsi" w:hAnsiTheme="minorHAnsi" w:cstheme="minorHAnsi"/>
          <w:color w:val="121212"/>
        </w:rPr>
        <w:t>ident</w:t>
      </w:r>
      <w:r w:rsidRPr="00F341C9">
        <w:rPr>
          <w:rFonts w:asciiTheme="minorHAnsi" w:hAnsiTheme="minorHAnsi" w:cstheme="minorHAnsi"/>
          <w:color w:val="121212"/>
        </w:rPr>
        <w:t xml:space="preserve">), </w:t>
      </w:r>
      <w:r w:rsidRPr="00F341C9">
        <w:rPr>
          <w:rStyle w:val="Strong"/>
          <w:rFonts w:asciiTheme="minorHAnsi" w:eastAsia="Calibri" w:hAnsiTheme="minorHAnsi" w:cstheme="minorHAnsi"/>
          <w:b w:val="0"/>
          <w:bCs w:val="0"/>
          <w:color w:val="000000"/>
        </w:rPr>
        <w:t xml:space="preserve">Rita Hagevik, Julie Harrison-Swartz, Shenika Jones, Roger Ladd, </w:t>
      </w:r>
      <w:r w:rsidR="000F40F1" w:rsidRPr="000E16B4">
        <w:rPr>
          <w:rFonts w:asciiTheme="minorHAnsi" w:hAnsiTheme="minorHAnsi" w:cstheme="minorHAnsi"/>
          <w:color w:val="121212"/>
        </w:rPr>
        <w:t>Lisa Mitchell</w:t>
      </w:r>
      <w:r w:rsidR="000F40F1">
        <w:rPr>
          <w:rFonts w:asciiTheme="minorHAnsi" w:hAnsiTheme="minorHAnsi" w:cstheme="minorHAnsi"/>
          <w:color w:val="121212"/>
        </w:rPr>
        <w:t xml:space="preserve"> (MAT director)</w:t>
      </w:r>
      <w:r w:rsidR="000F40F1" w:rsidRPr="000E16B4">
        <w:rPr>
          <w:rFonts w:asciiTheme="minorHAnsi" w:hAnsiTheme="minorHAnsi" w:cstheme="minorHAnsi"/>
          <w:color w:val="121212"/>
        </w:rPr>
        <w:t xml:space="preserve">, </w:t>
      </w:r>
      <w:r w:rsidRPr="00F341C9">
        <w:rPr>
          <w:rFonts w:asciiTheme="minorHAnsi" w:hAnsiTheme="minorHAnsi" w:cstheme="minorHAnsi"/>
          <w:color w:val="121212"/>
        </w:rPr>
        <w:t xml:space="preserve">Naomi Lifschitz-Grant, </w:t>
      </w:r>
      <w:r w:rsidRPr="00F341C9">
        <w:rPr>
          <w:rStyle w:val="Strong"/>
          <w:rFonts w:asciiTheme="minorHAnsi" w:eastAsia="Calibri" w:hAnsiTheme="minorHAnsi" w:cstheme="minorHAnsi"/>
          <w:b w:val="0"/>
          <w:bCs w:val="0"/>
          <w:color w:val="000000"/>
        </w:rPr>
        <w:t xml:space="preserve">Gretchen Robinson, </w:t>
      </w:r>
      <w:r w:rsidR="00F505CF" w:rsidRPr="00F341C9">
        <w:rPr>
          <w:rFonts w:asciiTheme="minorHAnsi" w:hAnsiTheme="minorHAnsi" w:cstheme="minorHAnsi"/>
          <w:color w:val="121212"/>
        </w:rPr>
        <w:t>Marisa Scott,</w:t>
      </w:r>
      <w:r w:rsidR="00F505CF" w:rsidRPr="00F341C9">
        <w:rPr>
          <w:rStyle w:val="Strong"/>
          <w:rFonts w:asciiTheme="minorHAnsi" w:eastAsia="Calibri" w:hAnsiTheme="minorHAnsi" w:cstheme="minorHAnsi"/>
          <w:b w:val="0"/>
          <w:bCs w:val="0"/>
          <w:color w:val="000000"/>
        </w:rPr>
        <w:t xml:space="preserve"> </w:t>
      </w:r>
      <w:r w:rsidR="00F341C9" w:rsidRPr="00F341C9">
        <w:rPr>
          <w:rStyle w:val="Strong"/>
          <w:rFonts w:asciiTheme="minorHAnsi" w:eastAsia="Calibri" w:hAnsiTheme="minorHAnsi" w:cstheme="minorHAnsi"/>
          <w:b w:val="0"/>
          <w:bCs w:val="0"/>
          <w:color w:val="000000"/>
        </w:rPr>
        <w:t>Kim Sellers,</w:t>
      </w:r>
      <w:r w:rsidR="00F341C9">
        <w:rPr>
          <w:rStyle w:val="Strong"/>
          <w:rFonts w:asciiTheme="minorHAnsi" w:eastAsia="Calibri" w:hAnsiTheme="minorHAnsi" w:cstheme="minorHAnsi"/>
          <w:b w:val="0"/>
          <w:bCs w:val="0"/>
          <w:color w:val="000000"/>
        </w:rPr>
        <w:t xml:space="preserve"> </w:t>
      </w:r>
      <w:r w:rsidRPr="00F341C9">
        <w:rPr>
          <w:rStyle w:val="Strong"/>
          <w:rFonts w:asciiTheme="minorHAnsi" w:eastAsia="Calibri" w:hAnsiTheme="minorHAnsi" w:cstheme="minorHAnsi"/>
          <w:b w:val="0"/>
          <w:bCs w:val="0"/>
          <w:color w:val="000000"/>
        </w:rPr>
        <w:t>Tom Trendowski, Summer Woodside, and Velinda Woriax</w:t>
      </w:r>
      <w:r w:rsidRPr="00DD7F27">
        <w:rPr>
          <w:rStyle w:val="Strong"/>
          <w:rFonts w:asciiTheme="minorHAnsi" w:hAnsiTheme="minorHAnsi" w:cstheme="minorHAnsi"/>
          <w:b w:val="0"/>
          <w:bCs w:val="0"/>
          <w:color w:val="121212"/>
        </w:rPr>
        <w:t xml:space="preserve"> </w:t>
      </w:r>
    </w:p>
    <w:p w14:paraId="6B8153CB" w14:textId="3648F971" w:rsidR="00DD7F27" w:rsidRPr="0009041B" w:rsidRDefault="00DD7F27" w:rsidP="00DD7F27">
      <w:pPr>
        <w:contextualSpacing/>
        <w:jc w:val="both"/>
        <w:rPr>
          <w:rFonts w:asciiTheme="minorHAnsi" w:hAnsiTheme="minorHAnsi" w:cstheme="minorHAnsi"/>
          <w:sz w:val="14"/>
          <w:u w:val="single"/>
        </w:rPr>
      </w:pPr>
    </w:p>
    <w:p w14:paraId="5B789246" w14:textId="6FEE19FA" w:rsidR="00DD7F27" w:rsidRPr="002F53A7" w:rsidRDefault="00DD7F27" w:rsidP="00DD7F27">
      <w:pPr>
        <w:contextualSpacing/>
        <w:jc w:val="both"/>
        <w:rPr>
          <w:rStyle w:val="Strong"/>
          <w:rFonts w:asciiTheme="minorHAnsi" w:eastAsia="Calibri" w:hAnsiTheme="minorHAnsi" w:cstheme="minorHAnsi"/>
          <w:b w:val="0"/>
          <w:bCs w:val="0"/>
          <w:color w:val="000000"/>
        </w:rPr>
      </w:pPr>
      <w:r w:rsidRPr="002F53A7">
        <w:rPr>
          <w:rFonts w:asciiTheme="minorHAnsi" w:eastAsia="Arial Unicode MS" w:hAnsiTheme="minorHAnsi" w:cstheme="minorHAnsi"/>
          <w:b/>
          <w:color w:val="000000"/>
          <w:u w:val="single"/>
        </w:rPr>
        <w:t>Absent</w:t>
      </w:r>
      <w:r w:rsidRPr="002F53A7">
        <w:rPr>
          <w:rFonts w:asciiTheme="minorHAnsi" w:eastAsia="Arial Unicode MS" w:hAnsiTheme="minorHAnsi" w:cstheme="minorHAnsi"/>
          <w:b/>
          <w:color w:val="000000"/>
        </w:rPr>
        <w:t xml:space="preserve">: </w:t>
      </w:r>
      <w:r w:rsidR="00F341C9" w:rsidRPr="00F341C9">
        <w:rPr>
          <w:rStyle w:val="Strong"/>
          <w:rFonts w:asciiTheme="minorHAnsi" w:eastAsia="Calibri" w:hAnsiTheme="minorHAnsi" w:cstheme="minorHAnsi"/>
          <w:b w:val="0"/>
          <w:bCs w:val="0"/>
          <w:color w:val="000000"/>
        </w:rPr>
        <w:t>Emily Sharum</w:t>
      </w:r>
    </w:p>
    <w:p w14:paraId="3B906743" w14:textId="22E6DA32" w:rsidR="00DD7F27" w:rsidRPr="000E16B4" w:rsidRDefault="00DD7F27" w:rsidP="00DD7F27">
      <w:pPr>
        <w:shd w:val="clear" w:color="auto" w:fill="FFFFFF"/>
        <w:contextualSpacing/>
        <w:jc w:val="both"/>
        <w:rPr>
          <w:rFonts w:asciiTheme="minorHAnsi" w:eastAsia="Calibri" w:hAnsiTheme="minorHAnsi" w:cstheme="minorHAnsi"/>
          <w:b/>
          <w:bCs/>
          <w:color w:val="000000"/>
        </w:rPr>
      </w:pPr>
      <w:r w:rsidRPr="002F53A7">
        <w:rPr>
          <w:rStyle w:val="Strong"/>
          <w:rFonts w:asciiTheme="minorHAnsi" w:eastAsia="Calibri" w:hAnsiTheme="minorHAnsi" w:cstheme="minorHAnsi"/>
          <w:color w:val="000000"/>
        </w:rPr>
        <w:br/>
      </w:r>
      <w:r w:rsidRPr="000E16B4">
        <w:rPr>
          <w:rStyle w:val="Strong"/>
          <w:rFonts w:asciiTheme="minorHAnsi" w:eastAsia="Calibri" w:hAnsiTheme="minorHAnsi" w:cstheme="minorHAnsi"/>
          <w:color w:val="000000"/>
        </w:rPr>
        <w:t>Guests:</w:t>
      </w:r>
      <w:r w:rsidRPr="000E16B4">
        <w:rPr>
          <w:rFonts w:asciiTheme="minorHAnsi" w:hAnsiTheme="minorHAnsi" w:cstheme="minorHAnsi"/>
          <w:color w:val="121212"/>
        </w:rPr>
        <w:t xml:space="preserve"> Ashley Allen</w:t>
      </w:r>
    </w:p>
    <w:p w14:paraId="137CF44E" w14:textId="77777777" w:rsidR="00DD7F27" w:rsidRPr="0009041B" w:rsidRDefault="00DD7F27" w:rsidP="00DD7F27">
      <w:pPr>
        <w:contextualSpacing/>
        <w:jc w:val="both"/>
        <w:rPr>
          <w:rFonts w:asciiTheme="minorHAnsi" w:hAnsiTheme="minorHAnsi" w:cstheme="minorHAnsi"/>
          <w:color w:val="000000"/>
          <w:sz w:val="18"/>
        </w:rPr>
      </w:pPr>
    </w:p>
    <w:p w14:paraId="3BB51A2B" w14:textId="5F4DC8AE" w:rsidR="00DD7F27" w:rsidRPr="002F53A7" w:rsidRDefault="00DD7F27" w:rsidP="00DD7F27">
      <w:pPr>
        <w:contextualSpacing/>
        <w:jc w:val="both"/>
        <w:rPr>
          <w:rFonts w:asciiTheme="minorHAnsi" w:hAnsiTheme="minorHAnsi" w:cstheme="minorHAnsi"/>
          <w:color w:val="000000"/>
        </w:rPr>
      </w:pPr>
      <w:r w:rsidRPr="002F53A7">
        <w:rPr>
          <w:rFonts w:asciiTheme="minorHAnsi" w:hAnsiTheme="minorHAnsi" w:cstheme="minorHAnsi"/>
          <w:color w:val="000000"/>
        </w:rPr>
        <w:t>Meeting started at 3:00 pm.</w:t>
      </w:r>
      <w:r>
        <w:rPr>
          <w:rFonts w:asciiTheme="minorHAnsi" w:hAnsiTheme="minorHAnsi" w:cstheme="minorHAnsi"/>
          <w:color w:val="000000"/>
        </w:rPr>
        <w:t xml:space="preserve">  </w:t>
      </w:r>
    </w:p>
    <w:p w14:paraId="0EF122DD" w14:textId="77777777" w:rsidR="00DD7F27" w:rsidRPr="0009041B" w:rsidRDefault="00DD7F27" w:rsidP="00DD7F27">
      <w:pPr>
        <w:pStyle w:val="ListParagraph"/>
        <w:ind w:left="270"/>
        <w:contextualSpacing/>
        <w:jc w:val="both"/>
        <w:rPr>
          <w:rFonts w:asciiTheme="minorHAnsi" w:hAnsiTheme="minorHAnsi" w:cstheme="minorHAnsi"/>
          <w:sz w:val="18"/>
        </w:rPr>
      </w:pPr>
    </w:p>
    <w:p w14:paraId="2B21E73F" w14:textId="4FFE52B4" w:rsidR="00DD7F27" w:rsidRDefault="00DD7F27" w:rsidP="00DD7F27">
      <w:pPr>
        <w:pStyle w:val="ListParagraph"/>
        <w:numPr>
          <w:ilvl w:val="0"/>
          <w:numId w:val="1"/>
        </w:numPr>
        <w:ind w:left="270" w:hanging="270"/>
        <w:contextualSpacing/>
        <w:jc w:val="both"/>
        <w:rPr>
          <w:rFonts w:asciiTheme="minorHAnsi" w:hAnsiTheme="minorHAnsi" w:cstheme="minorHAnsi"/>
        </w:rPr>
      </w:pPr>
      <w:r w:rsidRPr="002F53A7">
        <w:rPr>
          <w:rFonts w:asciiTheme="minorHAnsi" w:hAnsiTheme="minorHAnsi" w:cstheme="minorHAnsi"/>
        </w:rPr>
        <w:t>Agenda was approved as presented</w:t>
      </w:r>
      <w:r>
        <w:rPr>
          <w:rFonts w:asciiTheme="minorHAnsi" w:hAnsiTheme="minorHAnsi" w:cstheme="minorHAnsi"/>
        </w:rPr>
        <w:t xml:space="preserve"> </w:t>
      </w:r>
    </w:p>
    <w:p w14:paraId="079A6FB6" w14:textId="68FFCAC0" w:rsidR="00DD7F27" w:rsidRPr="00DD7F27" w:rsidRDefault="00DD7F27" w:rsidP="00DD7F27">
      <w:pPr>
        <w:pStyle w:val="ListParagraph"/>
        <w:numPr>
          <w:ilvl w:val="0"/>
          <w:numId w:val="1"/>
        </w:numPr>
        <w:ind w:left="270" w:hanging="270"/>
        <w:contextualSpacing/>
        <w:jc w:val="both"/>
        <w:rPr>
          <w:rFonts w:asciiTheme="minorHAnsi" w:hAnsiTheme="minorHAnsi" w:cstheme="minorHAnsi"/>
        </w:rPr>
      </w:pPr>
      <w:r w:rsidRPr="00DD7F27">
        <w:rPr>
          <w:rFonts w:asciiTheme="minorHAnsi" w:hAnsiTheme="minorHAnsi" w:cstheme="minorHAnsi"/>
        </w:rPr>
        <w:t xml:space="preserve">Minutes </w:t>
      </w:r>
      <w:r w:rsidRPr="00DD7F27">
        <w:rPr>
          <w:rFonts w:ascii="Calibri" w:hAnsi="Calibri" w:cstheme="minorHAnsi"/>
        </w:rPr>
        <w:t xml:space="preserve">from </w:t>
      </w:r>
      <w:r w:rsidR="00A53014">
        <w:rPr>
          <w:rFonts w:ascii="Calibri" w:hAnsi="Calibri" w:cstheme="minorHAnsi"/>
        </w:rPr>
        <w:t>October</w:t>
      </w:r>
      <w:r w:rsidRPr="00DD7F27">
        <w:rPr>
          <w:rFonts w:ascii="Calibri" w:hAnsi="Calibri" w:cstheme="minorHAnsi"/>
        </w:rPr>
        <w:t xml:space="preserve"> </w:t>
      </w:r>
      <w:r w:rsidR="00A53014">
        <w:rPr>
          <w:rFonts w:ascii="Calibri" w:hAnsi="Calibri" w:cstheme="minorHAnsi"/>
        </w:rPr>
        <w:t>19</w:t>
      </w:r>
      <w:r w:rsidRPr="00DD7F27">
        <w:rPr>
          <w:rFonts w:ascii="Calibri" w:hAnsi="Calibri" w:cstheme="minorHAnsi"/>
        </w:rPr>
        <w:t xml:space="preserve">, 2020 Meeting </w:t>
      </w:r>
      <w:r w:rsidRPr="00DD7F27">
        <w:rPr>
          <w:rFonts w:asciiTheme="minorHAnsi" w:hAnsiTheme="minorHAnsi" w:cstheme="minorHAnsi"/>
        </w:rPr>
        <w:t>were approved as presented</w:t>
      </w:r>
      <w:r w:rsidRPr="00DD7F27">
        <w:rPr>
          <w:rFonts w:ascii="Calibri" w:hAnsi="Calibri" w:cstheme="minorHAnsi"/>
        </w:rPr>
        <w:t xml:space="preserve"> </w:t>
      </w:r>
    </w:p>
    <w:bookmarkStart w:id="0" w:name="_MON_1667026275"/>
    <w:bookmarkEnd w:id="0"/>
    <w:p w14:paraId="675A514D" w14:textId="43EBEF18" w:rsidR="009A5EDD" w:rsidRPr="00767A83" w:rsidRDefault="00A53014" w:rsidP="00767A83">
      <w:pPr>
        <w:pStyle w:val="ListParagraph"/>
        <w:ind w:left="270"/>
        <w:contextualSpacing/>
        <w:jc w:val="both"/>
        <w:rPr>
          <w:rFonts w:asciiTheme="minorHAnsi" w:hAnsiTheme="minorHAnsi" w:cstheme="minorHAnsi"/>
        </w:rPr>
      </w:pPr>
      <w:r>
        <w:rPr>
          <w:rFonts w:asciiTheme="minorHAnsi" w:hAnsiTheme="minorHAnsi" w:cstheme="minorHAnsi"/>
        </w:rPr>
        <w:object w:dxaOrig="1155" w:dyaOrig="747" w14:anchorId="4D404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37.5pt" o:ole="">
            <v:imagedata r:id="rId8" o:title=""/>
          </v:shape>
          <o:OLEObject Type="Embed" ProgID="Word.Document.12" ShapeID="_x0000_i1025" DrawAspect="Icon" ObjectID="_1667723792" r:id="rId9">
            <o:FieldCodes>\s</o:FieldCodes>
          </o:OLEObject>
        </w:object>
      </w:r>
    </w:p>
    <w:p w14:paraId="7F1C7ACA" w14:textId="2CDDA539" w:rsidR="000E661F" w:rsidRDefault="00A53014" w:rsidP="00350413">
      <w:pPr>
        <w:pStyle w:val="ListParagraph"/>
        <w:numPr>
          <w:ilvl w:val="0"/>
          <w:numId w:val="1"/>
        </w:numPr>
        <w:ind w:left="270" w:hanging="270"/>
        <w:contextualSpacing/>
        <w:rPr>
          <w:rFonts w:ascii="Calibri" w:hAnsi="Calibri" w:cstheme="minorHAnsi"/>
        </w:rPr>
      </w:pPr>
      <w:r>
        <w:rPr>
          <w:rFonts w:ascii="Calibri" w:hAnsi="Calibri" w:cstheme="minorHAnsi"/>
        </w:rPr>
        <w:t xml:space="preserve">Chancellor Cummings </w:t>
      </w:r>
      <w:r w:rsidR="00D64820">
        <w:rPr>
          <w:rFonts w:ascii="Calibri" w:hAnsi="Calibri" w:cstheme="minorHAnsi"/>
        </w:rPr>
        <w:t>was unable to make it to</w:t>
      </w:r>
      <w:r>
        <w:rPr>
          <w:rFonts w:ascii="Calibri" w:hAnsi="Calibri" w:cstheme="minorHAnsi"/>
        </w:rPr>
        <w:t xml:space="preserve"> the Graduate Council. </w:t>
      </w:r>
    </w:p>
    <w:p w14:paraId="4B7C8B1D" w14:textId="77777777" w:rsidR="0090473D" w:rsidRDefault="0090473D" w:rsidP="0090473D">
      <w:pPr>
        <w:pStyle w:val="ListParagraph"/>
        <w:ind w:left="270"/>
        <w:contextualSpacing/>
        <w:rPr>
          <w:rFonts w:ascii="Calibri" w:hAnsi="Calibri" w:cstheme="minorHAnsi"/>
        </w:rPr>
      </w:pPr>
    </w:p>
    <w:p w14:paraId="70F0CB48" w14:textId="68DB76AE" w:rsidR="009A5EDD" w:rsidRPr="0090473D" w:rsidRDefault="0090473D" w:rsidP="009A5EDD">
      <w:pPr>
        <w:pStyle w:val="ListParagraph"/>
        <w:numPr>
          <w:ilvl w:val="0"/>
          <w:numId w:val="1"/>
        </w:numPr>
        <w:ind w:left="270" w:hanging="270"/>
        <w:contextualSpacing/>
        <w:rPr>
          <w:rFonts w:ascii="Calibri" w:hAnsi="Calibri" w:cstheme="minorHAnsi"/>
          <w:b/>
          <w:bCs/>
        </w:rPr>
      </w:pPr>
      <w:r w:rsidRPr="0090473D">
        <w:rPr>
          <w:rFonts w:ascii="Calibri" w:hAnsi="Calibri" w:cstheme="minorHAnsi"/>
          <w:b/>
          <w:bCs/>
        </w:rPr>
        <w:t>Graduate faculty nominations</w:t>
      </w:r>
    </w:p>
    <w:p w14:paraId="3126F812" w14:textId="77777777" w:rsidR="00A53014" w:rsidRPr="00A7315C" w:rsidRDefault="00A53014" w:rsidP="00A53014">
      <w:pPr>
        <w:rPr>
          <w:rFonts w:asciiTheme="minorHAnsi" w:hAnsiTheme="minorHAnsi" w:cstheme="minorHAnsi"/>
          <w:sz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11"/>
        <w:gridCol w:w="997"/>
        <w:gridCol w:w="870"/>
        <w:gridCol w:w="1171"/>
        <w:gridCol w:w="1474"/>
        <w:gridCol w:w="1023"/>
        <w:gridCol w:w="1187"/>
        <w:gridCol w:w="1417"/>
      </w:tblGrid>
      <w:tr w:rsidR="00A53014" w:rsidRPr="00564CEC" w14:paraId="0901B041" w14:textId="2AAFC95E" w:rsidTr="00A53014">
        <w:trPr>
          <w:trHeight w:val="551"/>
        </w:trPr>
        <w:tc>
          <w:tcPr>
            <w:tcW w:w="64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F07A9D9"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Last Name</w:t>
            </w:r>
          </w:p>
        </w:tc>
        <w:tc>
          <w:tcPr>
            <w:tcW w:w="53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40BC579"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First Name</w:t>
            </w:r>
          </w:p>
        </w:tc>
        <w:tc>
          <w:tcPr>
            <w:tcW w:w="46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2A36C0D"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Degree</w:t>
            </w:r>
          </w:p>
        </w:tc>
        <w:tc>
          <w:tcPr>
            <w:tcW w:w="626"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275184D"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Dept</w:t>
            </w:r>
          </w:p>
        </w:tc>
        <w:tc>
          <w:tcPr>
            <w:tcW w:w="78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131F2E6"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Program</w:t>
            </w:r>
          </w:p>
        </w:tc>
        <w:tc>
          <w:tcPr>
            <w:tcW w:w="54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44052D9" w14:textId="77777777" w:rsidR="00A53014" w:rsidRPr="00564CEC" w:rsidRDefault="00A53014" w:rsidP="00A53014">
            <w:pPr>
              <w:rPr>
                <w:rFonts w:asciiTheme="minorHAnsi" w:hAnsiTheme="minorHAnsi" w:cstheme="minorHAnsi"/>
                <w:b/>
                <w:bCs/>
                <w:sz w:val="22"/>
                <w:szCs w:val="22"/>
              </w:rPr>
            </w:pPr>
            <w:r w:rsidRPr="00564CEC">
              <w:rPr>
                <w:rFonts w:asciiTheme="minorHAnsi" w:hAnsiTheme="minorHAnsi" w:cstheme="minorHAnsi"/>
                <w:b/>
                <w:bCs/>
                <w:sz w:val="22"/>
                <w:szCs w:val="22"/>
              </w:rPr>
              <w:t>Status</w:t>
            </w:r>
          </w:p>
        </w:tc>
        <w:tc>
          <w:tcPr>
            <w:tcW w:w="6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2B731E3" w14:textId="77777777" w:rsidR="00A53014" w:rsidRPr="00564CEC" w:rsidRDefault="00A53014" w:rsidP="00A53014">
            <w:pPr>
              <w:jc w:val="center"/>
              <w:rPr>
                <w:rFonts w:asciiTheme="minorHAnsi" w:hAnsiTheme="minorHAnsi" w:cstheme="minorHAnsi"/>
                <w:b/>
                <w:bCs/>
                <w:sz w:val="22"/>
                <w:szCs w:val="22"/>
              </w:rPr>
            </w:pPr>
            <w:r>
              <w:rPr>
                <w:rFonts w:asciiTheme="minorHAnsi" w:hAnsiTheme="minorHAnsi" w:cstheme="minorHAnsi"/>
                <w:b/>
                <w:bCs/>
                <w:sz w:val="22"/>
                <w:szCs w:val="22"/>
              </w:rPr>
              <w:t>CV</w:t>
            </w:r>
          </w:p>
        </w:tc>
        <w:tc>
          <w:tcPr>
            <w:tcW w:w="75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707BBF4" w14:textId="5014DF39" w:rsidR="00A53014" w:rsidRDefault="00A53014" w:rsidP="00A53014">
            <w:pPr>
              <w:jc w:val="center"/>
              <w:rPr>
                <w:rFonts w:asciiTheme="minorHAnsi" w:hAnsiTheme="minorHAnsi" w:cstheme="minorHAnsi"/>
                <w:b/>
                <w:bCs/>
                <w:sz w:val="22"/>
                <w:szCs w:val="22"/>
              </w:rPr>
            </w:pPr>
            <w:r w:rsidRPr="002F53A7">
              <w:rPr>
                <w:rFonts w:asciiTheme="minorHAnsi" w:hAnsiTheme="minorHAnsi" w:cstheme="minorHAnsi"/>
                <w:b/>
                <w:bCs/>
              </w:rPr>
              <w:t>Votes</w:t>
            </w:r>
            <w:r w:rsidR="00BE5A1A" w:rsidRPr="00BE5A1A">
              <w:rPr>
                <w:rFonts w:asciiTheme="minorHAnsi" w:hAnsiTheme="minorHAnsi" w:cstheme="minorHAnsi"/>
                <w:b/>
                <w:bCs/>
                <w:vertAlign w:val="superscript"/>
              </w:rPr>
              <w:t>1</w:t>
            </w:r>
          </w:p>
        </w:tc>
      </w:tr>
      <w:tr w:rsidR="00A53014" w:rsidRPr="00564CEC" w14:paraId="677DC38E" w14:textId="77777777" w:rsidTr="00A53014">
        <w:trPr>
          <w:trHeight w:val="551"/>
        </w:trPr>
        <w:tc>
          <w:tcPr>
            <w:tcW w:w="648" w:type="pct"/>
            <w:tcBorders>
              <w:top w:val="single" w:sz="4" w:space="0" w:color="000000"/>
              <w:left w:val="single" w:sz="4" w:space="0" w:color="000000"/>
              <w:bottom w:val="single" w:sz="4" w:space="0" w:color="000000"/>
              <w:right w:val="single" w:sz="4" w:space="0" w:color="000000"/>
            </w:tcBorders>
            <w:vAlign w:val="center"/>
          </w:tcPr>
          <w:p w14:paraId="5D6F820F"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Davis</w:t>
            </w:r>
          </w:p>
        </w:tc>
        <w:tc>
          <w:tcPr>
            <w:tcW w:w="533" w:type="pct"/>
            <w:tcBorders>
              <w:top w:val="single" w:sz="4" w:space="0" w:color="000000"/>
              <w:left w:val="single" w:sz="4" w:space="0" w:color="000000"/>
              <w:bottom w:val="single" w:sz="4" w:space="0" w:color="000000"/>
              <w:right w:val="single" w:sz="4" w:space="0" w:color="000000"/>
            </w:tcBorders>
            <w:vAlign w:val="center"/>
          </w:tcPr>
          <w:p w14:paraId="19DD5DEE"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Andrew</w:t>
            </w:r>
          </w:p>
        </w:tc>
        <w:tc>
          <w:tcPr>
            <w:tcW w:w="465" w:type="pct"/>
            <w:tcBorders>
              <w:top w:val="single" w:sz="4" w:space="0" w:color="000000"/>
              <w:left w:val="single" w:sz="4" w:space="0" w:color="000000"/>
              <w:bottom w:val="single" w:sz="4" w:space="0" w:color="000000"/>
              <w:right w:val="single" w:sz="4" w:space="0" w:color="000000"/>
            </w:tcBorders>
            <w:vAlign w:val="center"/>
          </w:tcPr>
          <w:p w14:paraId="5C693D30"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MAT</w:t>
            </w:r>
          </w:p>
        </w:tc>
        <w:tc>
          <w:tcPr>
            <w:tcW w:w="626" w:type="pct"/>
            <w:tcBorders>
              <w:top w:val="single" w:sz="4" w:space="0" w:color="000000"/>
              <w:left w:val="single" w:sz="4" w:space="0" w:color="000000"/>
              <w:bottom w:val="single" w:sz="4" w:space="0" w:color="000000"/>
              <w:right w:val="single" w:sz="4" w:space="0" w:color="000000"/>
            </w:tcBorders>
            <w:vAlign w:val="center"/>
          </w:tcPr>
          <w:p w14:paraId="4C5D5073"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History</w:t>
            </w:r>
          </w:p>
        </w:tc>
        <w:tc>
          <w:tcPr>
            <w:tcW w:w="788" w:type="pct"/>
            <w:tcBorders>
              <w:top w:val="single" w:sz="4" w:space="0" w:color="000000"/>
              <w:left w:val="single" w:sz="4" w:space="0" w:color="000000"/>
              <w:bottom w:val="single" w:sz="4" w:space="0" w:color="000000"/>
              <w:right w:val="single" w:sz="4" w:space="0" w:color="000000"/>
            </w:tcBorders>
            <w:vAlign w:val="center"/>
          </w:tcPr>
          <w:p w14:paraId="32E428D7" w14:textId="77777777" w:rsidR="00A53014" w:rsidRDefault="00A53014" w:rsidP="00A5301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SSE</w:t>
            </w:r>
          </w:p>
        </w:tc>
        <w:tc>
          <w:tcPr>
            <w:tcW w:w="547" w:type="pct"/>
            <w:tcBorders>
              <w:top w:val="single" w:sz="4" w:space="0" w:color="000000"/>
              <w:left w:val="single" w:sz="4" w:space="0" w:color="000000"/>
              <w:bottom w:val="single" w:sz="4" w:space="0" w:color="000000"/>
              <w:right w:val="single" w:sz="4" w:space="0" w:color="000000"/>
            </w:tcBorders>
            <w:vAlign w:val="center"/>
          </w:tcPr>
          <w:p w14:paraId="75FF8A82"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Prof aff</w:t>
            </w:r>
          </w:p>
        </w:tc>
        <w:tc>
          <w:tcPr>
            <w:tcW w:w="635" w:type="pct"/>
            <w:tcBorders>
              <w:top w:val="single" w:sz="4" w:space="0" w:color="000000"/>
              <w:left w:val="single" w:sz="4" w:space="0" w:color="000000"/>
              <w:bottom w:val="single" w:sz="4" w:space="0" w:color="000000"/>
              <w:right w:val="single" w:sz="4" w:space="0" w:color="000000"/>
            </w:tcBorders>
            <w:vAlign w:val="center"/>
          </w:tcPr>
          <w:p w14:paraId="6771853A" w14:textId="6AC845D7" w:rsidR="00A53014" w:rsidRDefault="00195A1E" w:rsidP="00A5301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155" w:dyaOrig="747" w14:anchorId="190B259C">
                <v:shape id="_x0000_i1026" type="#_x0000_t75" style="width:42.75pt;height:27.75pt" o:ole="">
                  <v:imagedata r:id="rId10" o:title=""/>
                </v:shape>
                <o:OLEObject Type="Embed" ProgID="AcroExch.Document.DC" ShapeID="_x0000_i1026" DrawAspect="Icon" ObjectID="_1667723793" r:id="rId11"/>
              </w:object>
            </w:r>
          </w:p>
        </w:tc>
        <w:tc>
          <w:tcPr>
            <w:tcW w:w="758" w:type="pct"/>
            <w:tcBorders>
              <w:top w:val="single" w:sz="4" w:space="0" w:color="000000"/>
              <w:left w:val="single" w:sz="4" w:space="0" w:color="000000"/>
              <w:bottom w:val="single" w:sz="4" w:space="0" w:color="000000"/>
              <w:right w:val="single" w:sz="4" w:space="0" w:color="000000"/>
            </w:tcBorders>
            <w:vAlign w:val="center"/>
          </w:tcPr>
          <w:p w14:paraId="0910E069" w14:textId="3A94AA56" w:rsidR="00A53014" w:rsidRDefault="0090473D" w:rsidP="00A53014">
            <w:pPr>
              <w:jc w:val="center"/>
              <w:rPr>
                <w:rFonts w:asciiTheme="minorHAnsi" w:eastAsia="Cambria" w:hAnsiTheme="minorHAnsi" w:cstheme="minorHAnsi"/>
                <w:sz w:val="22"/>
                <w:szCs w:val="22"/>
              </w:rPr>
            </w:pPr>
            <w:r>
              <w:rPr>
                <w:rFonts w:asciiTheme="minorHAnsi" w:eastAsia="Cambria" w:hAnsiTheme="minorHAnsi" w:cstheme="minorHAnsi"/>
                <w:b/>
                <w:bCs/>
              </w:rPr>
              <w:t>20</w:t>
            </w:r>
            <w:r w:rsidR="00A53014" w:rsidRPr="002F53A7">
              <w:rPr>
                <w:rFonts w:asciiTheme="minorHAnsi" w:eastAsia="Cambria" w:hAnsiTheme="minorHAnsi" w:cstheme="minorHAnsi"/>
                <w:b/>
                <w:bCs/>
              </w:rPr>
              <w:t>-0-0</w:t>
            </w:r>
          </w:p>
        </w:tc>
      </w:tr>
      <w:tr w:rsidR="00A53014" w:rsidRPr="00564CEC" w14:paraId="66AC84C5" w14:textId="77777777" w:rsidTr="00A53014">
        <w:trPr>
          <w:trHeight w:val="551"/>
        </w:trPr>
        <w:tc>
          <w:tcPr>
            <w:tcW w:w="648" w:type="pct"/>
            <w:tcBorders>
              <w:top w:val="single" w:sz="4" w:space="0" w:color="000000"/>
              <w:left w:val="single" w:sz="4" w:space="0" w:color="000000"/>
              <w:bottom w:val="single" w:sz="4" w:space="0" w:color="000000"/>
              <w:right w:val="single" w:sz="4" w:space="0" w:color="000000"/>
            </w:tcBorders>
            <w:vAlign w:val="center"/>
          </w:tcPr>
          <w:p w14:paraId="5EC40D41"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Dixon</w:t>
            </w:r>
          </w:p>
        </w:tc>
        <w:tc>
          <w:tcPr>
            <w:tcW w:w="533" w:type="pct"/>
            <w:tcBorders>
              <w:top w:val="single" w:sz="4" w:space="0" w:color="000000"/>
              <w:left w:val="single" w:sz="4" w:space="0" w:color="000000"/>
              <w:bottom w:val="single" w:sz="4" w:space="0" w:color="000000"/>
              <w:right w:val="single" w:sz="4" w:space="0" w:color="000000"/>
            </w:tcBorders>
            <w:vAlign w:val="center"/>
          </w:tcPr>
          <w:p w14:paraId="223D5B52"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Elise</w:t>
            </w:r>
          </w:p>
        </w:tc>
        <w:tc>
          <w:tcPr>
            <w:tcW w:w="465" w:type="pct"/>
            <w:tcBorders>
              <w:top w:val="single" w:sz="4" w:space="0" w:color="000000"/>
              <w:left w:val="single" w:sz="4" w:space="0" w:color="000000"/>
              <w:bottom w:val="single" w:sz="4" w:space="0" w:color="000000"/>
              <w:right w:val="single" w:sz="4" w:space="0" w:color="000000"/>
            </w:tcBorders>
            <w:vAlign w:val="center"/>
          </w:tcPr>
          <w:p w14:paraId="26E51110"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626" w:type="pct"/>
            <w:tcBorders>
              <w:top w:val="single" w:sz="4" w:space="0" w:color="000000"/>
              <w:left w:val="single" w:sz="4" w:space="0" w:color="000000"/>
              <w:bottom w:val="single" w:sz="4" w:space="0" w:color="000000"/>
              <w:right w:val="single" w:sz="4" w:space="0" w:color="000000"/>
            </w:tcBorders>
            <w:vAlign w:val="center"/>
          </w:tcPr>
          <w:p w14:paraId="3CCC5619"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ETFL</w:t>
            </w:r>
          </w:p>
        </w:tc>
        <w:tc>
          <w:tcPr>
            <w:tcW w:w="788" w:type="pct"/>
            <w:tcBorders>
              <w:top w:val="single" w:sz="4" w:space="0" w:color="000000"/>
              <w:left w:val="single" w:sz="4" w:space="0" w:color="000000"/>
              <w:bottom w:val="single" w:sz="4" w:space="0" w:color="000000"/>
              <w:right w:val="single" w:sz="4" w:space="0" w:color="000000"/>
            </w:tcBorders>
            <w:vAlign w:val="center"/>
          </w:tcPr>
          <w:p w14:paraId="060FDB45" w14:textId="77777777" w:rsidR="00A53014" w:rsidRDefault="00A53014" w:rsidP="00A5301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English Ed.</w:t>
            </w:r>
          </w:p>
        </w:tc>
        <w:tc>
          <w:tcPr>
            <w:tcW w:w="547" w:type="pct"/>
            <w:tcBorders>
              <w:top w:val="single" w:sz="4" w:space="0" w:color="000000"/>
              <w:left w:val="single" w:sz="4" w:space="0" w:color="000000"/>
              <w:bottom w:val="single" w:sz="4" w:space="0" w:color="000000"/>
              <w:right w:val="single" w:sz="4" w:space="0" w:color="000000"/>
            </w:tcBorders>
            <w:vAlign w:val="center"/>
          </w:tcPr>
          <w:p w14:paraId="295BA5E8"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635" w:type="pct"/>
            <w:tcBorders>
              <w:top w:val="single" w:sz="4" w:space="0" w:color="000000"/>
              <w:left w:val="single" w:sz="4" w:space="0" w:color="000000"/>
              <w:bottom w:val="single" w:sz="4" w:space="0" w:color="000000"/>
              <w:right w:val="single" w:sz="4" w:space="0" w:color="000000"/>
            </w:tcBorders>
            <w:vAlign w:val="center"/>
          </w:tcPr>
          <w:p w14:paraId="3BF885D4" w14:textId="77777777" w:rsidR="00A53014" w:rsidRDefault="00A53014" w:rsidP="00A5301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1" w:dyaOrig="988" w14:anchorId="5BAE8EF6">
                <v:shape id="_x0000_i1027" type="#_x0000_t75" style="width:45.75pt;height:29.25pt" o:ole="">
                  <v:imagedata r:id="rId12" o:title=""/>
                </v:shape>
                <o:OLEObject Type="Embed" ProgID="AcroExch.Document.DC" ShapeID="_x0000_i1027" DrawAspect="Icon" ObjectID="_1667723794" r:id="rId13"/>
              </w:object>
            </w:r>
          </w:p>
        </w:tc>
        <w:tc>
          <w:tcPr>
            <w:tcW w:w="758" w:type="pct"/>
            <w:tcBorders>
              <w:top w:val="single" w:sz="4" w:space="0" w:color="000000"/>
              <w:left w:val="single" w:sz="4" w:space="0" w:color="000000"/>
              <w:bottom w:val="single" w:sz="4" w:space="0" w:color="000000"/>
              <w:right w:val="single" w:sz="4" w:space="0" w:color="000000"/>
            </w:tcBorders>
            <w:vAlign w:val="center"/>
          </w:tcPr>
          <w:p w14:paraId="4832F9F8" w14:textId="7D9464A0" w:rsidR="00A53014" w:rsidRDefault="0090473D" w:rsidP="00A53014">
            <w:pPr>
              <w:jc w:val="center"/>
              <w:rPr>
                <w:rFonts w:asciiTheme="minorHAnsi" w:eastAsia="Cambria" w:hAnsiTheme="minorHAnsi" w:cstheme="minorHAnsi"/>
                <w:sz w:val="22"/>
                <w:szCs w:val="22"/>
              </w:rPr>
            </w:pPr>
            <w:r>
              <w:rPr>
                <w:rFonts w:asciiTheme="minorHAnsi" w:eastAsia="Cambria" w:hAnsiTheme="minorHAnsi" w:cstheme="minorHAnsi"/>
                <w:b/>
                <w:bCs/>
              </w:rPr>
              <w:t>20</w:t>
            </w:r>
            <w:r w:rsidR="00A53014" w:rsidRPr="002F53A7">
              <w:rPr>
                <w:rFonts w:asciiTheme="minorHAnsi" w:eastAsia="Cambria" w:hAnsiTheme="minorHAnsi" w:cstheme="minorHAnsi"/>
                <w:b/>
                <w:bCs/>
              </w:rPr>
              <w:t>-0-0</w:t>
            </w:r>
          </w:p>
        </w:tc>
      </w:tr>
      <w:tr w:rsidR="0090473D" w:rsidRPr="00564CEC" w14:paraId="6F8CA36B" w14:textId="77777777" w:rsidTr="00A53014">
        <w:trPr>
          <w:trHeight w:val="551"/>
        </w:trPr>
        <w:tc>
          <w:tcPr>
            <w:tcW w:w="648" w:type="pct"/>
            <w:tcBorders>
              <w:top w:val="single" w:sz="4" w:space="0" w:color="000000"/>
              <w:left w:val="single" w:sz="4" w:space="0" w:color="000000"/>
              <w:bottom w:val="single" w:sz="4" w:space="0" w:color="000000"/>
              <w:right w:val="single" w:sz="4" w:space="0" w:color="000000"/>
            </w:tcBorders>
            <w:vAlign w:val="center"/>
          </w:tcPr>
          <w:p w14:paraId="036E6611" w14:textId="77777777" w:rsidR="0090473D" w:rsidRDefault="0090473D" w:rsidP="0090473D">
            <w:pPr>
              <w:rPr>
                <w:rFonts w:asciiTheme="minorHAnsi" w:eastAsia="Cambria" w:hAnsiTheme="minorHAnsi" w:cstheme="minorHAnsi"/>
                <w:sz w:val="22"/>
                <w:szCs w:val="22"/>
              </w:rPr>
            </w:pPr>
            <w:r>
              <w:rPr>
                <w:rFonts w:asciiTheme="minorHAnsi" w:eastAsia="Cambria" w:hAnsiTheme="minorHAnsi" w:cstheme="minorHAnsi"/>
                <w:sz w:val="22"/>
                <w:szCs w:val="22"/>
              </w:rPr>
              <w:t>Johnson</w:t>
            </w:r>
          </w:p>
        </w:tc>
        <w:tc>
          <w:tcPr>
            <w:tcW w:w="533" w:type="pct"/>
            <w:tcBorders>
              <w:top w:val="single" w:sz="4" w:space="0" w:color="000000"/>
              <w:left w:val="single" w:sz="4" w:space="0" w:color="000000"/>
              <w:bottom w:val="single" w:sz="4" w:space="0" w:color="000000"/>
              <w:right w:val="single" w:sz="4" w:space="0" w:color="000000"/>
            </w:tcBorders>
            <w:vAlign w:val="center"/>
          </w:tcPr>
          <w:p w14:paraId="3D4E4E40" w14:textId="77777777" w:rsidR="0090473D" w:rsidRDefault="0090473D" w:rsidP="0090473D">
            <w:pPr>
              <w:rPr>
                <w:rFonts w:asciiTheme="minorHAnsi" w:eastAsia="Cambria" w:hAnsiTheme="minorHAnsi" w:cstheme="minorHAnsi"/>
                <w:sz w:val="22"/>
                <w:szCs w:val="22"/>
              </w:rPr>
            </w:pPr>
            <w:r>
              <w:rPr>
                <w:rFonts w:asciiTheme="minorHAnsi" w:eastAsia="Cambria" w:hAnsiTheme="minorHAnsi" w:cstheme="minorHAnsi"/>
                <w:sz w:val="22"/>
                <w:szCs w:val="22"/>
              </w:rPr>
              <w:t>Anthony</w:t>
            </w:r>
          </w:p>
        </w:tc>
        <w:tc>
          <w:tcPr>
            <w:tcW w:w="465" w:type="pct"/>
            <w:tcBorders>
              <w:top w:val="single" w:sz="4" w:space="0" w:color="000000"/>
              <w:left w:val="single" w:sz="4" w:space="0" w:color="000000"/>
              <w:bottom w:val="single" w:sz="4" w:space="0" w:color="000000"/>
              <w:right w:val="single" w:sz="4" w:space="0" w:color="000000"/>
            </w:tcBorders>
            <w:vAlign w:val="center"/>
          </w:tcPr>
          <w:p w14:paraId="001CD04F" w14:textId="77777777" w:rsidR="0090473D" w:rsidRDefault="0090473D" w:rsidP="0090473D">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626" w:type="pct"/>
            <w:tcBorders>
              <w:top w:val="single" w:sz="4" w:space="0" w:color="000000"/>
              <w:left w:val="single" w:sz="4" w:space="0" w:color="000000"/>
              <w:bottom w:val="single" w:sz="4" w:space="0" w:color="000000"/>
              <w:right w:val="single" w:sz="4" w:space="0" w:color="000000"/>
            </w:tcBorders>
            <w:vAlign w:val="center"/>
          </w:tcPr>
          <w:p w14:paraId="6C701F1E" w14:textId="77777777" w:rsidR="0090473D" w:rsidRDefault="0090473D" w:rsidP="0090473D">
            <w:pPr>
              <w:rPr>
                <w:rFonts w:asciiTheme="minorHAnsi" w:eastAsia="Cambria" w:hAnsiTheme="minorHAnsi" w:cstheme="minorHAnsi"/>
                <w:sz w:val="22"/>
                <w:szCs w:val="22"/>
              </w:rPr>
            </w:pPr>
            <w:r>
              <w:rPr>
                <w:rFonts w:asciiTheme="minorHAnsi" w:eastAsia="Cambria" w:hAnsiTheme="minorHAnsi" w:cstheme="minorHAnsi"/>
                <w:sz w:val="22"/>
                <w:szCs w:val="22"/>
              </w:rPr>
              <w:t>History</w:t>
            </w:r>
          </w:p>
        </w:tc>
        <w:tc>
          <w:tcPr>
            <w:tcW w:w="788" w:type="pct"/>
            <w:tcBorders>
              <w:top w:val="single" w:sz="4" w:space="0" w:color="000000"/>
              <w:left w:val="single" w:sz="4" w:space="0" w:color="000000"/>
              <w:bottom w:val="single" w:sz="4" w:space="0" w:color="000000"/>
              <w:right w:val="single" w:sz="4" w:space="0" w:color="000000"/>
            </w:tcBorders>
            <w:vAlign w:val="center"/>
          </w:tcPr>
          <w:p w14:paraId="2466B97D" w14:textId="77777777" w:rsidR="0090473D" w:rsidRDefault="0090473D" w:rsidP="0090473D">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SSE</w:t>
            </w:r>
          </w:p>
        </w:tc>
        <w:tc>
          <w:tcPr>
            <w:tcW w:w="547" w:type="pct"/>
            <w:tcBorders>
              <w:top w:val="single" w:sz="4" w:space="0" w:color="000000"/>
              <w:left w:val="single" w:sz="4" w:space="0" w:color="000000"/>
              <w:bottom w:val="single" w:sz="4" w:space="0" w:color="000000"/>
              <w:right w:val="single" w:sz="4" w:space="0" w:color="000000"/>
            </w:tcBorders>
            <w:vAlign w:val="center"/>
          </w:tcPr>
          <w:p w14:paraId="13E6AE61" w14:textId="77777777" w:rsidR="0090473D" w:rsidRDefault="0090473D" w:rsidP="0090473D">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635" w:type="pct"/>
            <w:tcBorders>
              <w:top w:val="single" w:sz="4" w:space="0" w:color="000000"/>
              <w:left w:val="single" w:sz="4" w:space="0" w:color="000000"/>
              <w:bottom w:val="single" w:sz="4" w:space="0" w:color="000000"/>
              <w:right w:val="single" w:sz="4" w:space="0" w:color="000000"/>
            </w:tcBorders>
            <w:vAlign w:val="center"/>
          </w:tcPr>
          <w:p w14:paraId="13BC7B09" w14:textId="57071584" w:rsidR="0090473D" w:rsidRDefault="0090473D" w:rsidP="0090473D">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155" w:dyaOrig="747" w14:anchorId="76013B55">
                <v:shape id="_x0000_i1028" type="#_x0000_t75" style="width:45.75pt;height:29.25pt" o:ole="">
                  <v:imagedata r:id="rId14" o:title=""/>
                </v:shape>
                <o:OLEObject Type="Embed" ProgID="AcroExch.Document.DC" ShapeID="_x0000_i1028" DrawAspect="Icon" ObjectID="_1667723795" r:id="rId15"/>
              </w:object>
            </w:r>
          </w:p>
        </w:tc>
        <w:tc>
          <w:tcPr>
            <w:tcW w:w="758" w:type="pct"/>
            <w:tcBorders>
              <w:top w:val="single" w:sz="4" w:space="0" w:color="000000"/>
              <w:left w:val="single" w:sz="4" w:space="0" w:color="000000"/>
              <w:bottom w:val="single" w:sz="4" w:space="0" w:color="000000"/>
              <w:right w:val="single" w:sz="4" w:space="0" w:color="000000"/>
            </w:tcBorders>
            <w:vAlign w:val="center"/>
          </w:tcPr>
          <w:p w14:paraId="40C8B9CC" w14:textId="7E45455E" w:rsidR="0090473D" w:rsidRDefault="0090473D" w:rsidP="0090473D">
            <w:pPr>
              <w:jc w:val="center"/>
              <w:rPr>
                <w:rFonts w:asciiTheme="minorHAnsi" w:eastAsia="Cambria" w:hAnsiTheme="minorHAnsi" w:cstheme="minorHAnsi"/>
                <w:sz w:val="22"/>
                <w:szCs w:val="22"/>
              </w:rPr>
            </w:pPr>
            <w:r>
              <w:rPr>
                <w:rFonts w:asciiTheme="minorHAnsi" w:eastAsia="Cambria" w:hAnsiTheme="minorHAnsi" w:cstheme="minorHAnsi"/>
                <w:b/>
                <w:bCs/>
              </w:rPr>
              <w:t>20</w:t>
            </w:r>
            <w:r w:rsidRPr="002F53A7">
              <w:rPr>
                <w:rFonts w:asciiTheme="minorHAnsi" w:eastAsia="Cambria" w:hAnsiTheme="minorHAnsi" w:cstheme="minorHAnsi"/>
                <w:b/>
                <w:bCs/>
              </w:rPr>
              <w:t>-0-0</w:t>
            </w:r>
          </w:p>
        </w:tc>
      </w:tr>
      <w:tr w:rsidR="00A53014" w:rsidRPr="00564CEC" w14:paraId="13D988D5" w14:textId="77777777" w:rsidTr="00A53014">
        <w:trPr>
          <w:trHeight w:val="551"/>
        </w:trPr>
        <w:tc>
          <w:tcPr>
            <w:tcW w:w="648" w:type="pct"/>
            <w:tcBorders>
              <w:top w:val="single" w:sz="4" w:space="0" w:color="000000"/>
              <w:left w:val="single" w:sz="4" w:space="0" w:color="000000"/>
              <w:bottom w:val="single" w:sz="4" w:space="0" w:color="000000"/>
              <w:right w:val="single" w:sz="4" w:space="0" w:color="000000"/>
            </w:tcBorders>
            <w:vAlign w:val="center"/>
          </w:tcPr>
          <w:p w14:paraId="016637B0"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Nachiket</w:t>
            </w:r>
          </w:p>
        </w:tc>
        <w:tc>
          <w:tcPr>
            <w:tcW w:w="533" w:type="pct"/>
            <w:tcBorders>
              <w:top w:val="single" w:sz="4" w:space="0" w:color="000000"/>
              <w:left w:val="single" w:sz="4" w:space="0" w:color="000000"/>
              <w:bottom w:val="single" w:sz="4" w:space="0" w:color="000000"/>
              <w:right w:val="single" w:sz="4" w:space="0" w:color="000000"/>
            </w:tcBorders>
            <w:vAlign w:val="center"/>
          </w:tcPr>
          <w:p w14:paraId="4972F922"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Bhawe</w:t>
            </w:r>
          </w:p>
        </w:tc>
        <w:tc>
          <w:tcPr>
            <w:tcW w:w="465" w:type="pct"/>
            <w:tcBorders>
              <w:top w:val="single" w:sz="4" w:space="0" w:color="000000"/>
              <w:left w:val="single" w:sz="4" w:space="0" w:color="000000"/>
              <w:bottom w:val="single" w:sz="4" w:space="0" w:color="000000"/>
              <w:right w:val="single" w:sz="4" w:space="0" w:color="000000"/>
            </w:tcBorders>
            <w:vAlign w:val="center"/>
          </w:tcPr>
          <w:p w14:paraId="5ACC6EE8"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626" w:type="pct"/>
            <w:tcBorders>
              <w:top w:val="single" w:sz="4" w:space="0" w:color="000000"/>
              <w:left w:val="single" w:sz="4" w:space="0" w:color="000000"/>
              <w:bottom w:val="single" w:sz="4" w:space="0" w:color="000000"/>
              <w:right w:val="single" w:sz="4" w:space="0" w:color="000000"/>
            </w:tcBorders>
            <w:vAlign w:val="center"/>
          </w:tcPr>
          <w:p w14:paraId="6FC7B29D"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788" w:type="pct"/>
            <w:tcBorders>
              <w:top w:val="single" w:sz="4" w:space="0" w:color="000000"/>
              <w:left w:val="single" w:sz="4" w:space="0" w:color="000000"/>
              <w:bottom w:val="single" w:sz="4" w:space="0" w:color="000000"/>
              <w:right w:val="single" w:sz="4" w:space="0" w:color="000000"/>
            </w:tcBorders>
            <w:vAlign w:val="center"/>
          </w:tcPr>
          <w:p w14:paraId="5B1C264C" w14:textId="77777777" w:rsidR="00A53014" w:rsidRDefault="00A53014" w:rsidP="00A5301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547" w:type="pct"/>
            <w:tcBorders>
              <w:top w:val="single" w:sz="4" w:space="0" w:color="000000"/>
              <w:left w:val="single" w:sz="4" w:space="0" w:color="000000"/>
              <w:bottom w:val="single" w:sz="4" w:space="0" w:color="000000"/>
              <w:right w:val="single" w:sz="4" w:space="0" w:color="000000"/>
            </w:tcBorders>
            <w:vAlign w:val="center"/>
          </w:tcPr>
          <w:p w14:paraId="61F615C9"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635" w:type="pct"/>
            <w:tcBorders>
              <w:top w:val="single" w:sz="4" w:space="0" w:color="000000"/>
              <w:left w:val="single" w:sz="4" w:space="0" w:color="000000"/>
              <w:bottom w:val="single" w:sz="4" w:space="0" w:color="000000"/>
              <w:right w:val="single" w:sz="4" w:space="0" w:color="000000"/>
            </w:tcBorders>
            <w:vAlign w:val="center"/>
          </w:tcPr>
          <w:p w14:paraId="38AEBA9A" w14:textId="5B62552B" w:rsidR="00A53014" w:rsidRDefault="00195A1E" w:rsidP="00A5301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155" w:dyaOrig="747" w14:anchorId="2D8A5563">
                <v:shape id="_x0000_i1029" type="#_x0000_t75" style="width:41.25pt;height:27pt" o:ole="">
                  <v:imagedata r:id="rId16" o:title=""/>
                </v:shape>
                <o:OLEObject Type="Embed" ProgID="AcroExch.Document.DC" ShapeID="_x0000_i1029" DrawAspect="Icon" ObjectID="_1667723796" r:id="rId17"/>
              </w:object>
            </w:r>
          </w:p>
        </w:tc>
        <w:tc>
          <w:tcPr>
            <w:tcW w:w="758" w:type="pct"/>
            <w:tcBorders>
              <w:top w:val="single" w:sz="4" w:space="0" w:color="000000"/>
              <w:left w:val="single" w:sz="4" w:space="0" w:color="000000"/>
              <w:bottom w:val="single" w:sz="4" w:space="0" w:color="000000"/>
              <w:right w:val="single" w:sz="4" w:space="0" w:color="000000"/>
            </w:tcBorders>
            <w:vAlign w:val="center"/>
          </w:tcPr>
          <w:p w14:paraId="22398615" w14:textId="629F8657" w:rsidR="00A53014" w:rsidRDefault="0090473D" w:rsidP="00A53014">
            <w:pPr>
              <w:jc w:val="center"/>
              <w:rPr>
                <w:rFonts w:asciiTheme="minorHAnsi" w:eastAsia="Cambria" w:hAnsiTheme="minorHAnsi" w:cstheme="minorHAnsi"/>
                <w:sz w:val="22"/>
                <w:szCs w:val="22"/>
              </w:rPr>
            </w:pPr>
            <w:r>
              <w:rPr>
                <w:rFonts w:asciiTheme="minorHAnsi" w:eastAsia="Cambria" w:hAnsiTheme="minorHAnsi" w:cstheme="minorHAnsi"/>
                <w:b/>
                <w:bCs/>
              </w:rPr>
              <w:t>20</w:t>
            </w:r>
            <w:r w:rsidR="00A53014" w:rsidRPr="002F53A7">
              <w:rPr>
                <w:rFonts w:asciiTheme="minorHAnsi" w:eastAsia="Cambria" w:hAnsiTheme="minorHAnsi" w:cstheme="minorHAnsi"/>
                <w:b/>
                <w:bCs/>
              </w:rPr>
              <w:t>-0-0</w:t>
            </w:r>
          </w:p>
        </w:tc>
      </w:tr>
      <w:tr w:rsidR="00A53014" w:rsidRPr="00564CEC" w14:paraId="690203FF" w14:textId="77777777" w:rsidTr="004A70D9">
        <w:trPr>
          <w:trHeight w:val="551"/>
        </w:trPr>
        <w:tc>
          <w:tcPr>
            <w:tcW w:w="648" w:type="pct"/>
            <w:tcBorders>
              <w:top w:val="single" w:sz="4" w:space="0" w:color="000000"/>
              <w:left w:val="single" w:sz="4" w:space="0" w:color="000000"/>
              <w:bottom w:val="single" w:sz="4" w:space="0" w:color="000000"/>
              <w:right w:val="single" w:sz="4" w:space="0" w:color="000000"/>
            </w:tcBorders>
            <w:vAlign w:val="center"/>
          </w:tcPr>
          <w:p w14:paraId="1B630582"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Parisian</w:t>
            </w:r>
          </w:p>
        </w:tc>
        <w:tc>
          <w:tcPr>
            <w:tcW w:w="533" w:type="pct"/>
            <w:tcBorders>
              <w:top w:val="single" w:sz="4" w:space="0" w:color="000000"/>
              <w:left w:val="single" w:sz="4" w:space="0" w:color="000000"/>
              <w:bottom w:val="single" w:sz="4" w:space="0" w:color="000000"/>
              <w:right w:val="single" w:sz="4" w:space="0" w:color="000000"/>
            </w:tcBorders>
            <w:vAlign w:val="center"/>
          </w:tcPr>
          <w:p w14:paraId="40D7138F"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Daniel</w:t>
            </w:r>
          </w:p>
        </w:tc>
        <w:tc>
          <w:tcPr>
            <w:tcW w:w="465" w:type="pct"/>
            <w:tcBorders>
              <w:top w:val="single" w:sz="4" w:space="0" w:color="000000"/>
              <w:left w:val="single" w:sz="4" w:space="0" w:color="000000"/>
              <w:bottom w:val="single" w:sz="4" w:space="0" w:color="000000"/>
              <w:right w:val="single" w:sz="4" w:space="0" w:color="000000"/>
            </w:tcBorders>
            <w:vAlign w:val="center"/>
          </w:tcPr>
          <w:p w14:paraId="16162BCB"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626" w:type="pct"/>
            <w:tcBorders>
              <w:top w:val="single" w:sz="4" w:space="0" w:color="000000"/>
              <w:left w:val="single" w:sz="4" w:space="0" w:color="000000"/>
              <w:bottom w:val="single" w:sz="4" w:space="0" w:color="000000"/>
              <w:right w:val="single" w:sz="4" w:space="0" w:color="000000"/>
            </w:tcBorders>
            <w:vAlign w:val="center"/>
          </w:tcPr>
          <w:p w14:paraId="6B9AD23A"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Economics</w:t>
            </w:r>
          </w:p>
        </w:tc>
        <w:tc>
          <w:tcPr>
            <w:tcW w:w="788" w:type="pct"/>
            <w:tcBorders>
              <w:top w:val="single" w:sz="4" w:space="0" w:color="000000"/>
              <w:left w:val="single" w:sz="4" w:space="0" w:color="000000"/>
              <w:bottom w:val="single" w:sz="4" w:space="0" w:color="000000"/>
              <w:right w:val="single" w:sz="4" w:space="0" w:color="000000"/>
            </w:tcBorders>
            <w:vAlign w:val="center"/>
          </w:tcPr>
          <w:p w14:paraId="2D7FDFDA" w14:textId="77777777" w:rsidR="00A53014" w:rsidRDefault="00A53014" w:rsidP="00A5301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547" w:type="pct"/>
            <w:tcBorders>
              <w:top w:val="single" w:sz="4" w:space="0" w:color="000000"/>
              <w:left w:val="single" w:sz="4" w:space="0" w:color="000000"/>
              <w:bottom w:val="single" w:sz="4" w:space="0" w:color="000000"/>
              <w:right w:val="single" w:sz="4" w:space="0" w:color="000000"/>
            </w:tcBorders>
            <w:vAlign w:val="center"/>
          </w:tcPr>
          <w:p w14:paraId="1DBB6D83" w14:textId="77777777" w:rsidR="00A53014" w:rsidRDefault="00A53014" w:rsidP="00A53014">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635" w:type="pct"/>
            <w:tcBorders>
              <w:top w:val="single" w:sz="4" w:space="0" w:color="000000"/>
              <w:left w:val="single" w:sz="4" w:space="0" w:color="000000"/>
              <w:bottom w:val="single" w:sz="4" w:space="0" w:color="000000"/>
              <w:right w:val="single" w:sz="4" w:space="0" w:color="000000"/>
            </w:tcBorders>
            <w:vAlign w:val="center"/>
          </w:tcPr>
          <w:p w14:paraId="3A6500B9" w14:textId="492B7E6F" w:rsidR="00A53014" w:rsidRDefault="0053355F" w:rsidP="00A5301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1" w:dyaOrig="988" w14:anchorId="2EFA8FE8">
                <v:shape id="_x0000_i1030" type="#_x0000_t75" style="width:45.75pt;height:30pt" o:ole="">
                  <v:imagedata r:id="rId18" o:title=""/>
                </v:shape>
                <o:OLEObject Type="Embed" ProgID="AcroExch.Document.DC" ShapeID="_x0000_i1030" DrawAspect="Icon" ObjectID="_1667723797" r:id="rId19"/>
              </w:object>
            </w:r>
          </w:p>
        </w:tc>
        <w:tc>
          <w:tcPr>
            <w:tcW w:w="758" w:type="pct"/>
            <w:tcBorders>
              <w:top w:val="single" w:sz="4" w:space="0" w:color="000000"/>
              <w:left w:val="single" w:sz="4" w:space="0" w:color="000000"/>
              <w:bottom w:val="single" w:sz="4" w:space="0" w:color="000000"/>
              <w:right w:val="single" w:sz="4" w:space="0" w:color="000000"/>
            </w:tcBorders>
            <w:vAlign w:val="center"/>
          </w:tcPr>
          <w:p w14:paraId="4FD993A5" w14:textId="4A3F01C7" w:rsidR="00A53014" w:rsidRDefault="0090473D" w:rsidP="00A53014">
            <w:pPr>
              <w:jc w:val="center"/>
              <w:rPr>
                <w:rFonts w:asciiTheme="minorHAnsi" w:eastAsia="Cambria" w:hAnsiTheme="minorHAnsi" w:cstheme="minorHAnsi"/>
                <w:sz w:val="22"/>
                <w:szCs w:val="22"/>
              </w:rPr>
            </w:pPr>
            <w:r>
              <w:rPr>
                <w:rFonts w:asciiTheme="minorHAnsi" w:eastAsia="Cambria" w:hAnsiTheme="minorHAnsi" w:cstheme="minorHAnsi"/>
                <w:b/>
                <w:bCs/>
              </w:rPr>
              <w:t>20</w:t>
            </w:r>
            <w:r w:rsidR="00A53014" w:rsidRPr="002F53A7">
              <w:rPr>
                <w:rFonts w:asciiTheme="minorHAnsi" w:eastAsia="Cambria" w:hAnsiTheme="minorHAnsi" w:cstheme="minorHAnsi"/>
                <w:b/>
                <w:bCs/>
              </w:rPr>
              <w:t>-0-0</w:t>
            </w:r>
          </w:p>
        </w:tc>
      </w:tr>
    </w:tbl>
    <w:p w14:paraId="4B8577D9" w14:textId="77777777" w:rsidR="00BE5A1A" w:rsidRDefault="00BE5A1A" w:rsidP="00BE5A1A">
      <w:pPr>
        <w:jc w:val="both"/>
        <w:rPr>
          <w:rFonts w:asciiTheme="minorHAnsi" w:hAnsiTheme="minorHAnsi" w:cstheme="minorHAnsi"/>
          <w:sz w:val="22"/>
          <w:szCs w:val="22"/>
        </w:rPr>
      </w:pPr>
      <w:r w:rsidRPr="00F37281">
        <w:rPr>
          <w:rStyle w:val="FootnoteReference"/>
          <w:rFonts w:asciiTheme="minorHAnsi" w:hAnsiTheme="minorHAnsi" w:cstheme="minorHAnsi"/>
          <w:sz w:val="22"/>
          <w:szCs w:val="22"/>
        </w:rPr>
        <w:footnoteRef/>
      </w:r>
      <w:r w:rsidRPr="00F37281">
        <w:rPr>
          <w:rFonts w:asciiTheme="minorHAnsi" w:hAnsiTheme="minorHAnsi" w:cstheme="minorHAnsi"/>
          <w:sz w:val="22"/>
          <w:szCs w:val="22"/>
        </w:rPr>
        <w:t xml:space="preserve"> For</w:t>
      </w:r>
      <w:r>
        <w:rPr>
          <w:rFonts w:asciiTheme="minorHAnsi" w:hAnsiTheme="minorHAnsi" w:cstheme="minorHAnsi"/>
          <w:sz w:val="22"/>
          <w:szCs w:val="22"/>
        </w:rPr>
        <w:t>–</w:t>
      </w:r>
      <w:r w:rsidRPr="00F37281">
        <w:rPr>
          <w:rFonts w:asciiTheme="minorHAnsi" w:hAnsiTheme="minorHAnsi" w:cstheme="minorHAnsi"/>
          <w:sz w:val="22"/>
          <w:szCs w:val="22"/>
        </w:rPr>
        <w:t>abstain</w:t>
      </w:r>
      <w:r>
        <w:rPr>
          <w:rFonts w:asciiTheme="minorHAnsi" w:hAnsiTheme="minorHAnsi" w:cstheme="minorHAnsi"/>
          <w:sz w:val="22"/>
          <w:szCs w:val="22"/>
        </w:rPr>
        <w:t>–</w:t>
      </w:r>
      <w:r w:rsidRPr="00F37281">
        <w:rPr>
          <w:rFonts w:asciiTheme="minorHAnsi" w:hAnsiTheme="minorHAnsi" w:cstheme="minorHAnsi"/>
          <w:sz w:val="22"/>
          <w:szCs w:val="22"/>
        </w:rPr>
        <w:t>against</w:t>
      </w:r>
    </w:p>
    <w:p w14:paraId="171DDCF5" w14:textId="77777777" w:rsidR="00A53014" w:rsidRPr="00A7315C" w:rsidRDefault="00A53014" w:rsidP="00A53014">
      <w:pPr>
        <w:pStyle w:val="ListParagraph"/>
        <w:ind w:left="0"/>
        <w:jc w:val="both"/>
        <w:rPr>
          <w:rFonts w:asciiTheme="minorHAnsi" w:hAnsiTheme="minorHAnsi" w:cstheme="minorHAnsi"/>
          <w:b/>
          <w:sz w:val="16"/>
        </w:rPr>
      </w:pPr>
    </w:p>
    <w:p w14:paraId="6FB25B33" w14:textId="77777777" w:rsidR="00A53014" w:rsidRPr="000F2A50" w:rsidRDefault="00A53014" w:rsidP="00A53014">
      <w:pPr>
        <w:pStyle w:val="ListParagraph"/>
        <w:numPr>
          <w:ilvl w:val="0"/>
          <w:numId w:val="1"/>
        </w:numPr>
        <w:ind w:left="270" w:hanging="270"/>
        <w:jc w:val="both"/>
        <w:rPr>
          <w:rFonts w:asciiTheme="minorHAnsi" w:hAnsiTheme="minorHAnsi" w:cstheme="minorHAnsi"/>
          <w:b/>
        </w:rPr>
      </w:pPr>
      <w:r w:rsidRPr="000F2A50">
        <w:rPr>
          <w:rFonts w:asciiTheme="minorHAnsi" w:hAnsiTheme="minorHAnsi" w:cstheme="minorHAnsi"/>
          <w:b/>
        </w:rPr>
        <w:t>Graduate School Items/Report</w:t>
      </w:r>
    </w:p>
    <w:p w14:paraId="28619636" w14:textId="77777777" w:rsidR="00A53014" w:rsidRPr="009B0B29" w:rsidRDefault="00A53014" w:rsidP="00A53014">
      <w:pPr>
        <w:pStyle w:val="ListParagraph"/>
        <w:numPr>
          <w:ilvl w:val="1"/>
          <w:numId w:val="1"/>
        </w:numPr>
        <w:ind w:left="720"/>
        <w:jc w:val="both"/>
        <w:rPr>
          <w:rFonts w:asciiTheme="minorHAnsi" w:hAnsiTheme="minorHAnsi" w:cstheme="minorHAnsi"/>
          <w:b/>
        </w:rPr>
      </w:pPr>
      <w:r>
        <w:rPr>
          <w:rFonts w:asciiTheme="minorHAnsi" w:hAnsiTheme="minorHAnsi" w:cstheme="minorHAnsi"/>
        </w:rPr>
        <w:t>Recruitment and Enrollment</w:t>
      </w:r>
    </w:p>
    <w:p w14:paraId="090303A0" w14:textId="1FC236B7" w:rsidR="00F341C9" w:rsidRPr="00F341C9" w:rsidRDefault="00A53014" w:rsidP="00092E2E">
      <w:pPr>
        <w:pStyle w:val="ListParagraph"/>
        <w:numPr>
          <w:ilvl w:val="2"/>
          <w:numId w:val="1"/>
        </w:numPr>
        <w:ind w:left="1080"/>
        <w:jc w:val="both"/>
        <w:rPr>
          <w:rFonts w:asciiTheme="minorHAnsi" w:hAnsiTheme="minorHAnsi" w:cstheme="minorHAnsi"/>
          <w:b/>
        </w:rPr>
      </w:pPr>
      <w:r>
        <w:rPr>
          <w:rFonts w:asciiTheme="minorHAnsi" w:hAnsiTheme="minorHAnsi" w:cstheme="minorHAnsi"/>
        </w:rPr>
        <w:t>Enrollment discussion</w:t>
      </w:r>
      <w:r w:rsidR="00F341C9">
        <w:rPr>
          <w:rFonts w:asciiTheme="minorHAnsi" w:hAnsiTheme="minorHAnsi" w:cstheme="minorHAnsi"/>
        </w:rPr>
        <w:t>: Dr. Aiken shared current spring 2021 enrollment numbers and discussed how they compare to spring 2020 ones. The comparison is currently favorable.</w:t>
      </w:r>
    </w:p>
    <w:p w14:paraId="3364A0A6" w14:textId="6DF117AD" w:rsidR="00A53014" w:rsidRPr="00AD756D" w:rsidRDefault="00F341C9" w:rsidP="00092E2E">
      <w:pPr>
        <w:pStyle w:val="ListParagraph"/>
        <w:numPr>
          <w:ilvl w:val="2"/>
          <w:numId w:val="1"/>
        </w:numPr>
        <w:ind w:left="1080"/>
        <w:jc w:val="both"/>
        <w:rPr>
          <w:rFonts w:asciiTheme="minorHAnsi" w:hAnsiTheme="minorHAnsi" w:cstheme="minorHAnsi"/>
          <w:color w:val="000000"/>
        </w:rPr>
      </w:pPr>
      <w:r>
        <w:rPr>
          <w:rFonts w:asciiTheme="minorHAnsi" w:hAnsiTheme="minorHAnsi" w:cstheme="minorHAnsi"/>
        </w:rPr>
        <w:t>Dr. Aiken reminded PDs about m</w:t>
      </w:r>
      <w:r w:rsidR="00A53014" w:rsidRPr="00AD756D">
        <w:rPr>
          <w:rFonts w:asciiTheme="minorHAnsi" w:hAnsiTheme="minorHAnsi" w:cstheme="minorHAnsi"/>
        </w:rPr>
        <w:t xml:space="preserve">eetings with </w:t>
      </w:r>
      <w:r>
        <w:rPr>
          <w:rFonts w:asciiTheme="minorHAnsi" w:hAnsiTheme="minorHAnsi" w:cstheme="minorHAnsi"/>
        </w:rPr>
        <w:t>her</w:t>
      </w:r>
      <w:r w:rsidR="00A53014" w:rsidRPr="00AD756D">
        <w:rPr>
          <w:rFonts w:asciiTheme="minorHAnsi" w:hAnsiTheme="minorHAnsi" w:cstheme="minorHAnsi"/>
        </w:rPr>
        <w:t xml:space="preserve"> on recruitment and enrollment goals</w:t>
      </w:r>
    </w:p>
    <w:p w14:paraId="3673D041" w14:textId="2708756C" w:rsidR="00A53014" w:rsidRPr="00AD756D" w:rsidRDefault="00F341C9" w:rsidP="00092E2E">
      <w:pPr>
        <w:pStyle w:val="ListParagraph"/>
        <w:numPr>
          <w:ilvl w:val="2"/>
          <w:numId w:val="1"/>
        </w:numPr>
        <w:ind w:left="1080"/>
        <w:jc w:val="both"/>
        <w:rPr>
          <w:rFonts w:asciiTheme="minorHAnsi" w:hAnsiTheme="minorHAnsi" w:cstheme="minorHAnsi"/>
          <w:color w:val="000000"/>
        </w:rPr>
      </w:pPr>
      <w:r>
        <w:rPr>
          <w:rFonts w:asciiTheme="minorHAnsi" w:hAnsiTheme="minorHAnsi" w:cstheme="minorHAnsi"/>
        </w:rPr>
        <w:lastRenderedPageBreak/>
        <w:t>Dr. Aiken suggested that in order to increase application completion rates,</w:t>
      </w:r>
      <w:r w:rsidR="00BC32B1">
        <w:rPr>
          <w:rFonts w:asciiTheme="minorHAnsi" w:hAnsiTheme="minorHAnsi" w:cstheme="minorHAnsi"/>
        </w:rPr>
        <w:t xml:space="preserve"> some</w:t>
      </w:r>
      <w:r>
        <w:rPr>
          <w:rFonts w:asciiTheme="minorHAnsi" w:hAnsiTheme="minorHAnsi" w:cstheme="minorHAnsi"/>
        </w:rPr>
        <w:t xml:space="preserve"> PDs use</w:t>
      </w:r>
      <w:r w:rsidR="00A53014" w:rsidRPr="00AD756D">
        <w:rPr>
          <w:rFonts w:asciiTheme="minorHAnsi" w:hAnsiTheme="minorHAnsi" w:cstheme="minorHAnsi"/>
        </w:rPr>
        <w:t xml:space="preserve"> GAs to contact </w:t>
      </w:r>
      <w:r>
        <w:rPr>
          <w:rFonts w:asciiTheme="minorHAnsi" w:hAnsiTheme="minorHAnsi" w:cstheme="minorHAnsi"/>
        </w:rPr>
        <w:t>applicants</w:t>
      </w:r>
      <w:r w:rsidR="00BC32B1">
        <w:rPr>
          <w:rFonts w:asciiTheme="minorHAnsi" w:hAnsiTheme="minorHAnsi" w:cstheme="minorHAnsi"/>
        </w:rPr>
        <w:t xml:space="preserve"> which can be quite effective</w:t>
      </w:r>
      <w:r>
        <w:rPr>
          <w:rFonts w:asciiTheme="minorHAnsi" w:hAnsiTheme="minorHAnsi" w:cstheme="minorHAnsi"/>
        </w:rPr>
        <w:t>. Also GAs can help</w:t>
      </w:r>
      <w:r w:rsidR="00A53014">
        <w:rPr>
          <w:rFonts w:asciiTheme="minorHAnsi" w:hAnsiTheme="minorHAnsi" w:cstheme="minorHAnsi"/>
        </w:rPr>
        <w:t xml:space="preserve"> review website</w:t>
      </w:r>
      <w:r>
        <w:rPr>
          <w:rFonts w:asciiTheme="minorHAnsi" w:hAnsiTheme="minorHAnsi" w:cstheme="minorHAnsi"/>
        </w:rPr>
        <w:t xml:space="preserve"> and other program materials</w:t>
      </w:r>
      <w:r w:rsidR="00BC32B1">
        <w:rPr>
          <w:rFonts w:asciiTheme="minorHAnsi" w:hAnsiTheme="minorHAnsi" w:cstheme="minorHAnsi"/>
        </w:rPr>
        <w:t xml:space="preserve"> to check appeal</w:t>
      </w:r>
      <w:r>
        <w:rPr>
          <w:rFonts w:asciiTheme="minorHAnsi" w:hAnsiTheme="minorHAnsi" w:cstheme="minorHAnsi"/>
        </w:rPr>
        <w:t>.</w:t>
      </w:r>
    </w:p>
    <w:p w14:paraId="14092030" w14:textId="3A755EC6" w:rsidR="00A53014" w:rsidRDefault="00F341C9" w:rsidP="00A53014">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Dr. Aiken reminded PDs that they n</w:t>
      </w:r>
      <w:r w:rsidR="00A53014">
        <w:rPr>
          <w:rFonts w:asciiTheme="minorHAnsi" w:hAnsiTheme="minorHAnsi" w:cstheme="minorHAnsi"/>
          <w:color w:val="000000"/>
        </w:rPr>
        <w:t xml:space="preserve">eed </w:t>
      </w:r>
      <w:r>
        <w:rPr>
          <w:rFonts w:asciiTheme="minorHAnsi" w:hAnsiTheme="minorHAnsi" w:cstheme="minorHAnsi"/>
          <w:color w:val="000000"/>
        </w:rPr>
        <w:t xml:space="preserve">to receive appropriate </w:t>
      </w:r>
      <w:r w:rsidR="00A53014">
        <w:rPr>
          <w:rFonts w:asciiTheme="minorHAnsi" w:hAnsiTheme="minorHAnsi" w:cstheme="minorHAnsi"/>
          <w:color w:val="000000"/>
        </w:rPr>
        <w:t xml:space="preserve">approval </w:t>
      </w:r>
      <w:r w:rsidR="00092E2E">
        <w:rPr>
          <w:rFonts w:asciiTheme="minorHAnsi" w:hAnsiTheme="minorHAnsi" w:cstheme="minorHAnsi"/>
          <w:color w:val="000000"/>
        </w:rPr>
        <w:t xml:space="preserve">(System Office and SACSCOC) </w:t>
      </w:r>
      <w:r w:rsidR="00A53014">
        <w:rPr>
          <w:rFonts w:asciiTheme="minorHAnsi" w:hAnsiTheme="minorHAnsi" w:cstheme="minorHAnsi"/>
          <w:color w:val="000000"/>
        </w:rPr>
        <w:t>if program is more than 50% online</w:t>
      </w:r>
      <w:r w:rsidR="00092E2E">
        <w:rPr>
          <w:rFonts w:asciiTheme="minorHAnsi" w:hAnsiTheme="minorHAnsi" w:cstheme="minorHAnsi"/>
          <w:color w:val="000000"/>
        </w:rPr>
        <w:t>, even during COVID era</w:t>
      </w:r>
      <w:r>
        <w:rPr>
          <w:rFonts w:asciiTheme="minorHAnsi" w:hAnsiTheme="minorHAnsi" w:cstheme="minorHAnsi"/>
          <w:color w:val="000000"/>
        </w:rPr>
        <w:t>.</w:t>
      </w:r>
      <w:r w:rsidR="00092E2E">
        <w:rPr>
          <w:rFonts w:asciiTheme="minorHAnsi" w:hAnsiTheme="minorHAnsi" w:cstheme="minorHAnsi"/>
          <w:color w:val="000000"/>
        </w:rPr>
        <w:t xml:space="preserve">  PDs should contact Dr. Liz Normandy for guidance.</w:t>
      </w:r>
      <w:bookmarkStart w:id="1" w:name="_GoBack"/>
      <w:bookmarkEnd w:id="1"/>
    </w:p>
    <w:p w14:paraId="3D248B5C" w14:textId="5AE94C64" w:rsidR="00A53014" w:rsidRDefault="00A53014" w:rsidP="00A53014">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Graduate Research Symposium</w:t>
      </w:r>
      <w:r w:rsidR="00BE5A1A">
        <w:rPr>
          <w:rFonts w:asciiTheme="minorHAnsi" w:hAnsiTheme="minorHAnsi" w:cstheme="minorHAnsi"/>
          <w:color w:val="000000"/>
        </w:rPr>
        <w:t xml:space="preserve"> – </w:t>
      </w:r>
      <w:r>
        <w:rPr>
          <w:rFonts w:asciiTheme="minorHAnsi" w:hAnsiTheme="minorHAnsi" w:cstheme="minorHAnsi"/>
          <w:color w:val="000000"/>
        </w:rPr>
        <w:t>Dr. Bumin</w:t>
      </w:r>
      <w:r w:rsidR="00BE5A1A">
        <w:rPr>
          <w:rFonts w:asciiTheme="minorHAnsi" w:hAnsiTheme="minorHAnsi" w:cstheme="minorHAnsi"/>
          <w:color w:val="000000"/>
        </w:rPr>
        <w:t xml:space="preserve"> noted that 2019-20 symposium had to transition to virtual format quickly and late due to Covid-19 pandemic. As a result, the event did not truly provide an interactive and engaging format that we typically w</w:t>
      </w:r>
      <w:r w:rsidR="00BC32B1">
        <w:rPr>
          <w:rFonts w:asciiTheme="minorHAnsi" w:hAnsiTheme="minorHAnsi" w:cstheme="minorHAnsi"/>
          <w:color w:val="000000"/>
        </w:rPr>
        <w:t>ant. We would like to solicit Council</w:t>
      </w:r>
      <w:r w:rsidR="00BE5A1A">
        <w:rPr>
          <w:rFonts w:asciiTheme="minorHAnsi" w:hAnsiTheme="minorHAnsi" w:cstheme="minorHAnsi"/>
          <w:color w:val="000000"/>
        </w:rPr>
        <w:t xml:space="preserve"> members’ ideas about how to make this year’s virtual symposium more of a participatory event, despite </w:t>
      </w:r>
      <w:r w:rsidR="00DC2095">
        <w:rPr>
          <w:rFonts w:asciiTheme="minorHAnsi" w:hAnsiTheme="minorHAnsi" w:cstheme="minorHAnsi"/>
          <w:color w:val="000000"/>
        </w:rPr>
        <w:t>its (anticipated) online format.</w:t>
      </w:r>
    </w:p>
    <w:p w14:paraId="3E030B8F" w14:textId="70209C68" w:rsidR="00A53014" w:rsidRDefault="00A53014" w:rsidP="00A53014">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Graduate Renewals – Dr. Bumin shared the graduate faculty renewal list with the PDs and advised them to let him know if any of the listed faculty is no longer at the university or the PD doesn’t plan to renew the status.</w:t>
      </w:r>
    </w:p>
    <w:p w14:paraId="15DF3D33" w14:textId="77777777" w:rsidR="00A53014" w:rsidRDefault="00A53014" w:rsidP="00A53014">
      <w:pPr>
        <w:ind w:left="720"/>
        <w:jc w:val="both"/>
        <w:rPr>
          <w:rFonts w:asciiTheme="minorHAnsi" w:hAnsiTheme="minorHAnsi" w:cstheme="minorHAnsi"/>
          <w:color w:val="000000"/>
        </w:rPr>
      </w:pPr>
      <w:r>
        <w:rPr>
          <w:rFonts w:asciiTheme="minorHAnsi" w:hAnsiTheme="minorHAnsi" w:cstheme="minorHAnsi"/>
          <w:color w:val="000000"/>
        </w:rPr>
        <w:object w:dxaOrig="1521" w:dyaOrig="988" w14:anchorId="65C4275D">
          <v:shape id="_x0000_i1031" type="#_x0000_t75" style="width:64.5pt;height:42pt" o:ole="">
            <v:imagedata r:id="rId20" o:title=""/>
          </v:shape>
          <o:OLEObject Type="Embed" ProgID="Excel.Sheet.12" ShapeID="_x0000_i1031" DrawAspect="Icon" ObjectID="_1667723798" r:id="rId21"/>
        </w:object>
      </w:r>
    </w:p>
    <w:p w14:paraId="78E75178" w14:textId="77777777" w:rsidR="00A53014" w:rsidRPr="00A7315C" w:rsidRDefault="00A53014" w:rsidP="00A53014">
      <w:pPr>
        <w:pStyle w:val="NormalWeb"/>
        <w:spacing w:before="0" w:beforeAutospacing="0" w:after="0" w:afterAutospacing="0"/>
        <w:jc w:val="both"/>
        <w:textAlignment w:val="baseline"/>
        <w:rPr>
          <w:rFonts w:asciiTheme="minorHAnsi" w:hAnsiTheme="minorHAnsi" w:cstheme="minorHAnsi"/>
          <w:sz w:val="20"/>
        </w:rPr>
      </w:pPr>
    </w:p>
    <w:p w14:paraId="5D2D5397" w14:textId="77777777" w:rsidR="00A53014" w:rsidRPr="000F2A50" w:rsidRDefault="00A53014" w:rsidP="00A53014">
      <w:pPr>
        <w:numPr>
          <w:ilvl w:val="0"/>
          <w:numId w:val="4"/>
        </w:numPr>
        <w:ind w:left="270" w:hanging="270"/>
        <w:jc w:val="both"/>
        <w:rPr>
          <w:rFonts w:asciiTheme="minorHAnsi" w:hAnsiTheme="minorHAnsi" w:cstheme="minorHAnsi"/>
          <w:b/>
          <w:bCs/>
          <w:u w:val="single"/>
        </w:rPr>
      </w:pPr>
      <w:r w:rsidRPr="000F2A50">
        <w:rPr>
          <w:rFonts w:asciiTheme="minorHAnsi" w:hAnsiTheme="minorHAnsi" w:cstheme="minorHAnsi"/>
          <w:b/>
          <w:bCs/>
        </w:rPr>
        <w:t xml:space="preserve">Unfinished/New Business </w:t>
      </w:r>
    </w:p>
    <w:p w14:paraId="2EECB062" w14:textId="75079758" w:rsidR="00A53014" w:rsidRPr="000F2A50" w:rsidRDefault="00A53014" w:rsidP="00A53014">
      <w:pPr>
        <w:numPr>
          <w:ilvl w:val="0"/>
          <w:numId w:val="2"/>
        </w:numPr>
        <w:ind w:left="720"/>
        <w:jc w:val="both"/>
        <w:rPr>
          <w:rFonts w:asciiTheme="minorHAnsi" w:hAnsiTheme="minorHAnsi" w:cstheme="minorHAnsi"/>
          <w:color w:val="000000"/>
        </w:rPr>
      </w:pPr>
      <w:r w:rsidRPr="000F2A50">
        <w:rPr>
          <w:rFonts w:asciiTheme="minorHAnsi" w:hAnsiTheme="minorHAnsi" w:cstheme="minorHAnsi"/>
          <w:color w:val="000000"/>
        </w:rPr>
        <w:t>Appeals</w:t>
      </w:r>
      <w:r w:rsidR="00BE5A1A">
        <w:rPr>
          <w:rFonts w:asciiTheme="minorHAnsi" w:hAnsiTheme="minorHAnsi" w:cstheme="minorHAnsi"/>
          <w:color w:val="000000"/>
        </w:rPr>
        <w:t xml:space="preserve"> – </w:t>
      </w:r>
      <w:r w:rsidRPr="000F2A50">
        <w:rPr>
          <w:rFonts w:asciiTheme="minorHAnsi" w:hAnsiTheme="minorHAnsi" w:cstheme="minorHAnsi"/>
          <w:color w:val="000000"/>
        </w:rPr>
        <w:t xml:space="preserve">require </w:t>
      </w:r>
      <w:r w:rsidR="00092E2E">
        <w:rPr>
          <w:rFonts w:asciiTheme="minorHAnsi" w:hAnsiTheme="minorHAnsi" w:cstheme="minorHAnsi"/>
          <w:color w:val="000000"/>
        </w:rPr>
        <w:t xml:space="preserve">a </w:t>
      </w:r>
      <w:r w:rsidRPr="000F2A50">
        <w:rPr>
          <w:rFonts w:asciiTheme="minorHAnsi" w:hAnsiTheme="minorHAnsi" w:cstheme="minorHAnsi"/>
          <w:color w:val="000000"/>
        </w:rPr>
        <w:t>letter of support from previous instructors for those who want to be readmitted after dismiss</w:t>
      </w:r>
      <w:r>
        <w:rPr>
          <w:rFonts w:asciiTheme="minorHAnsi" w:hAnsiTheme="minorHAnsi" w:cstheme="minorHAnsi"/>
          <w:color w:val="000000"/>
        </w:rPr>
        <w:t>al. Let Dr. Bumin know if you would prefer to leave this requirement in for your appeals.</w:t>
      </w:r>
    </w:p>
    <w:p w14:paraId="493761FD" w14:textId="77777777" w:rsidR="00A53014" w:rsidRPr="00A7315C" w:rsidRDefault="00A53014" w:rsidP="00A53014">
      <w:pPr>
        <w:rPr>
          <w:rFonts w:asciiTheme="minorHAnsi" w:hAnsiTheme="minorHAnsi" w:cstheme="minorHAnsi"/>
          <w:sz w:val="18"/>
          <w:u w:val="single"/>
        </w:rPr>
      </w:pPr>
    </w:p>
    <w:p w14:paraId="6CB6FE33" w14:textId="77777777" w:rsidR="00A53014" w:rsidRPr="000F2A50" w:rsidRDefault="00A53014" w:rsidP="00A53014">
      <w:pPr>
        <w:numPr>
          <w:ilvl w:val="0"/>
          <w:numId w:val="4"/>
        </w:numPr>
        <w:ind w:left="270" w:hanging="270"/>
        <w:jc w:val="both"/>
        <w:rPr>
          <w:rFonts w:asciiTheme="minorHAnsi" w:hAnsiTheme="minorHAnsi" w:cstheme="minorHAnsi"/>
          <w:b/>
          <w:u w:val="single"/>
        </w:rPr>
      </w:pPr>
      <w:r w:rsidRPr="000F2A50">
        <w:rPr>
          <w:rFonts w:asciiTheme="minorHAnsi" w:hAnsiTheme="minorHAnsi" w:cstheme="minorHAnsi"/>
          <w:b/>
        </w:rPr>
        <w:t>Announcements/Reminders</w:t>
      </w:r>
    </w:p>
    <w:p w14:paraId="4342DBD2" w14:textId="531FFE5D" w:rsidR="00A53014" w:rsidRPr="00AD756D" w:rsidRDefault="00A53014" w:rsidP="00A53014">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Remaining Grad Council Me</w:t>
      </w:r>
      <w:r>
        <w:rPr>
          <w:rFonts w:asciiTheme="minorHAnsi" w:hAnsiTheme="minorHAnsi" w:cstheme="minorHAnsi"/>
        </w:rPr>
        <w:t xml:space="preserve">etings for 20-21 academic year, </w:t>
      </w:r>
      <w:r w:rsidRPr="000F2A50">
        <w:rPr>
          <w:rFonts w:asciiTheme="minorHAnsi" w:hAnsiTheme="minorHAnsi" w:cstheme="minorHAnsi"/>
        </w:rPr>
        <w:t>at 3:00 pm</w:t>
      </w:r>
      <w:r>
        <w:rPr>
          <w:rFonts w:asciiTheme="minorHAnsi" w:hAnsiTheme="minorHAnsi" w:cstheme="minorHAnsi"/>
        </w:rPr>
        <w:t xml:space="preserve"> as WebEx: </w:t>
      </w:r>
    </w:p>
    <w:p w14:paraId="76F7D357" w14:textId="77777777" w:rsidR="00A53014" w:rsidRPr="00AD756D" w:rsidRDefault="00BC32B1" w:rsidP="00A53014">
      <w:pPr>
        <w:pStyle w:val="ListParagraph"/>
        <w:ind w:left="900"/>
        <w:jc w:val="both"/>
        <w:rPr>
          <w:rFonts w:asciiTheme="minorHAnsi" w:hAnsiTheme="minorHAnsi" w:cstheme="minorHAnsi"/>
        </w:rPr>
      </w:pPr>
      <w:hyperlink r:id="rId22" w:history="1">
        <w:r w:rsidR="00A53014" w:rsidRPr="00AD756D">
          <w:rPr>
            <w:rStyle w:val="Hyperlink"/>
            <w:rFonts w:asciiTheme="minorHAnsi" w:hAnsiTheme="minorHAnsi" w:cstheme="minorHAnsi"/>
          </w:rPr>
          <w:t>https://uncp.webex.com/meet/grad</w:t>
        </w:r>
      </w:hyperlink>
    </w:p>
    <w:p w14:paraId="1C739875" w14:textId="77777777" w:rsidR="00A53014" w:rsidRPr="000F2A50" w:rsidRDefault="00A53014" w:rsidP="00A53014">
      <w:pPr>
        <w:pStyle w:val="ListParagraph"/>
        <w:ind w:left="900"/>
        <w:jc w:val="both"/>
        <w:rPr>
          <w:rFonts w:asciiTheme="minorHAnsi" w:hAnsiTheme="minorHAnsi" w:cstheme="minorHAnsi"/>
        </w:rPr>
      </w:pPr>
      <w:r w:rsidRPr="000F2A50">
        <w:rPr>
          <w:rFonts w:asciiTheme="minorHAnsi" w:hAnsiTheme="minorHAnsi" w:cstheme="minorHAnsi"/>
        </w:rPr>
        <w:t>January 25, February 15, March 15, and April 19 of 2021</w:t>
      </w:r>
    </w:p>
    <w:p w14:paraId="19AC910E" w14:textId="77777777" w:rsidR="00A53014" w:rsidRPr="000F2A50" w:rsidRDefault="00A53014" w:rsidP="00A53014">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Application Deadlines:</w:t>
      </w:r>
    </w:p>
    <w:p w14:paraId="0C4583AE" w14:textId="77777777" w:rsidR="00A53014" w:rsidRPr="000F2A50" w:rsidRDefault="00A53014" w:rsidP="00A53014">
      <w:pPr>
        <w:pStyle w:val="ListParagraph"/>
        <w:ind w:left="900" w:firstLine="360"/>
        <w:jc w:val="both"/>
        <w:rPr>
          <w:rFonts w:asciiTheme="minorHAnsi" w:hAnsiTheme="minorHAnsi" w:cstheme="minorHAnsi"/>
        </w:rPr>
      </w:pPr>
      <w:r w:rsidRPr="000F2A50">
        <w:rPr>
          <w:rFonts w:asciiTheme="minorHAnsi" w:hAnsiTheme="minorHAnsi" w:cstheme="minorHAnsi"/>
        </w:rPr>
        <w:t xml:space="preserve">March 1, 2021 for fall 2021 graduation </w:t>
      </w:r>
    </w:p>
    <w:p w14:paraId="61D96986" w14:textId="77777777" w:rsidR="00A53014" w:rsidRDefault="00A53014" w:rsidP="00A53014">
      <w:pPr>
        <w:pStyle w:val="ListParagraph"/>
        <w:ind w:left="900" w:firstLine="360"/>
        <w:jc w:val="both"/>
      </w:pPr>
      <w:r w:rsidRPr="000F2A50">
        <w:rPr>
          <w:rFonts w:asciiTheme="minorHAnsi" w:hAnsiTheme="minorHAnsi" w:cstheme="minorHAnsi"/>
        </w:rPr>
        <w:t xml:space="preserve">October 1, 2021 for spring 2022 graduation </w:t>
      </w:r>
    </w:p>
    <w:p w14:paraId="059B649A" w14:textId="77777777" w:rsidR="00BE5A1A" w:rsidRDefault="00BE5A1A" w:rsidP="00767A83">
      <w:pPr>
        <w:contextualSpacing/>
        <w:jc w:val="both"/>
        <w:rPr>
          <w:rFonts w:asciiTheme="minorHAnsi" w:hAnsiTheme="minorHAnsi" w:cstheme="minorHAnsi"/>
          <w:color w:val="000000"/>
        </w:rPr>
      </w:pPr>
    </w:p>
    <w:p w14:paraId="4433D2EC" w14:textId="77777777" w:rsidR="00BE5A1A" w:rsidRDefault="00BE5A1A" w:rsidP="00767A83">
      <w:pPr>
        <w:contextualSpacing/>
        <w:jc w:val="both"/>
        <w:rPr>
          <w:rFonts w:asciiTheme="minorHAnsi" w:hAnsiTheme="minorHAnsi" w:cstheme="minorHAnsi"/>
          <w:color w:val="000000"/>
        </w:rPr>
      </w:pPr>
    </w:p>
    <w:p w14:paraId="3F5597C6" w14:textId="3FF08499" w:rsidR="00767A83" w:rsidRPr="002F53A7" w:rsidRDefault="00767A83" w:rsidP="00767A83">
      <w:pPr>
        <w:contextualSpacing/>
        <w:jc w:val="both"/>
        <w:rPr>
          <w:rFonts w:asciiTheme="minorHAnsi" w:hAnsiTheme="minorHAnsi" w:cstheme="minorHAnsi"/>
          <w:color w:val="000000"/>
        </w:rPr>
      </w:pPr>
      <w:r w:rsidRPr="002F53A7">
        <w:rPr>
          <w:rFonts w:asciiTheme="minorHAnsi" w:hAnsiTheme="minorHAnsi" w:cstheme="minorHAnsi"/>
          <w:color w:val="000000"/>
        </w:rPr>
        <w:t xml:space="preserve">Meeting </w:t>
      </w:r>
      <w:r>
        <w:rPr>
          <w:rFonts w:asciiTheme="minorHAnsi" w:hAnsiTheme="minorHAnsi" w:cstheme="minorHAnsi"/>
          <w:color w:val="000000"/>
        </w:rPr>
        <w:t>ended at 3:</w:t>
      </w:r>
      <w:r w:rsidR="00F341C9">
        <w:rPr>
          <w:rFonts w:asciiTheme="minorHAnsi" w:hAnsiTheme="minorHAnsi" w:cstheme="minorHAnsi"/>
          <w:color w:val="000000"/>
        </w:rPr>
        <w:t>35</w:t>
      </w:r>
      <w:r>
        <w:rPr>
          <w:rFonts w:asciiTheme="minorHAnsi" w:hAnsiTheme="minorHAnsi" w:cstheme="minorHAnsi"/>
          <w:color w:val="000000"/>
        </w:rPr>
        <w:t xml:space="preserve"> pm.</w:t>
      </w:r>
    </w:p>
    <w:p w14:paraId="5BAAF093" w14:textId="47DC3163" w:rsidR="00EE46A3" w:rsidRDefault="00EE46A3" w:rsidP="00CD4571">
      <w:pPr>
        <w:spacing w:after="240"/>
        <w:rPr>
          <w:rFonts w:ascii="Arial" w:hAnsi="Arial" w:cs="Arial"/>
          <w:color w:val="000000"/>
          <w:sz w:val="22"/>
          <w:szCs w:val="22"/>
        </w:rPr>
      </w:pPr>
    </w:p>
    <w:p w14:paraId="0DFFC134" w14:textId="77777777" w:rsidR="00F30262" w:rsidRDefault="00BC32B1" w:rsidP="00B577D8">
      <w:pPr>
        <w:spacing w:after="240"/>
      </w:pPr>
    </w:p>
    <w:sectPr w:rsidR="00F30262" w:rsidSect="0009041B">
      <w:pgSz w:w="12240" w:h="15840"/>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483C2D" w14:textId="77777777" w:rsidR="00DD7F27" w:rsidRDefault="00DD7F27" w:rsidP="00DD7F27">
      <w:r>
        <w:separator/>
      </w:r>
    </w:p>
  </w:endnote>
  <w:endnote w:type="continuationSeparator" w:id="0">
    <w:p w14:paraId="0BED9E35" w14:textId="77777777" w:rsidR="00DD7F27" w:rsidRDefault="00DD7F27" w:rsidP="00DD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4755F7" w14:textId="77777777" w:rsidR="00DD7F27" w:rsidRDefault="00DD7F27" w:rsidP="00DD7F27">
      <w:r>
        <w:separator/>
      </w:r>
    </w:p>
  </w:footnote>
  <w:footnote w:type="continuationSeparator" w:id="0">
    <w:p w14:paraId="705B7BA9" w14:textId="77777777" w:rsidR="00DD7F27" w:rsidRDefault="00DD7F27" w:rsidP="00DD7F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C8B8F8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4711B4"/>
    <w:multiLevelType w:val="hybridMultilevel"/>
    <w:tmpl w:val="AF9461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EB07199"/>
    <w:multiLevelType w:val="hybridMultilevel"/>
    <w:tmpl w:val="B81A72D4"/>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7547FCA">
      <w:start w:val="1"/>
      <w:numFmt w:val="bullet"/>
      <w:lvlText w:val="−"/>
      <w:lvlJc w:val="left"/>
      <w:pPr>
        <w:ind w:left="2070" w:hanging="360"/>
      </w:pPr>
      <w:rPr>
        <w:rFonts w:ascii="Calibri" w:hAnsi="Calibri"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2"/>
  </w:num>
  <w:num w:numId="2">
    <w:abstractNumId w:val="1"/>
  </w:num>
  <w:num w:numId="3">
    <w:abstractNumId w:val="5"/>
  </w:num>
  <w:num w:numId="4">
    <w:abstractNumId w:val="0"/>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35"/>
    <w:rsid w:val="0009041B"/>
    <w:rsid w:val="00092E2E"/>
    <w:rsid w:val="000C528D"/>
    <w:rsid w:val="000E661F"/>
    <w:rsid w:val="000F2A50"/>
    <w:rsid w:val="000F40F1"/>
    <w:rsid w:val="00121D7D"/>
    <w:rsid w:val="00195A1E"/>
    <w:rsid w:val="001A76E8"/>
    <w:rsid w:val="0025096D"/>
    <w:rsid w:val="00405FC2"/>
    <w:rsid w:val="00450EF7"/>
    <w:rsid w:val="00465888"/>
    <w:rsid w:val="004D3F1E"/>
    <w:rsid w:val="004E23F6"/>
    <w:rsid w:val="0053355F"/>
    <w:rsid w:val="00613D37"/>
    <w:rsid w:val="00624AAC"/>
    <w:rsid w:val="00696F69"/>
    <w:rsid w:val="006A0435"/>
    <w:rsid w:val="00712800"/>
    <w:rsid w:val="00767A83"/>
    <w:rsid w:val="008A1B2C"/>
    <w:rsid w:val="008C156F"/>
    <w:rsid w:val="00903F1F"/>
    <w:rsid w:val="0090473D"/>
    <w:rsid w:val="009728E3"/>
    <w:rsid w:val="009A5EDD"/>
    <w:rsid w:val="009A7A27"/>
    <w:rsid w:val="009E2F0D"/>
    <w:rsid w:val="009F296F"/>
    <w:rsid w:val="00A53014"/>
    <w:rsid w:val="00A83BD1"/>
    <w:rsid w:val="00AB4297"/>
    <w:rsid w:val="00B45F46"/>
    <w:rsid w:val="00B577D8"/>
    <w:rsid w:val="00BC32B1"/>
    <w:rsid w:val="00BE5841"/>
    <w:rsid w:val="00BE5A1A"/>
    <w:rsid w:val="00CD4571"/>
    <w:rsid w:val="00D06061"/>
    <w:rsid w:val="00D64820"/>
    <w:rsid w:val="00DC2095"/>
    <w:rsid w:val="00DD7F27"/>
    <w:rsid w:val="00EB26C8"/>
    <w:rsid w:val="00EE46A3"/>
    <w:rsid w:val="00F341C9"/>
    <w:rsid w:val="00F41FFC"/>
    <w:rsid w:val="00F505CF"/>
    <w:rsid w:val="00F54B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DFEAF1E"/>
  <w15:chartTrackingRefBased/>
  <w15:docId w15:val="{2E2ED515-EF1E-4D7A-8AF4-36B88E990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4571"/>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EF7"/>
    <w:pPr>
      <w:ind w:left="720"/>
    </w:pPr>
    <w:rPr>
      <w:rFonts w:eastAsia="Times New Roman"/>
    </w:rPr>
  </w:style>
  <w:style w:type="character" w:styleId="Hyperlink">
    <w:name w:val="Hyperlink"/>
    <w:basedOn w:val="DefaultParagraphFont"/>
    <w:uiPriority w:val="99"/>
    <w:unhideWhenUsed/>
    <w:rsid w:val="00450EF7"/>
    <w:rPr>
      <w:color w:val="0563C1" w:themeColor="hyperlink"/>
      <w:u w:val="single"/>
    </w:rPr>
  </w:style>
  <w:style w:type="character" w:customStyle="1" w:styleId="normaltextrun">
    <w:name w:val="normaltextrun"/>
    <w:basedOn w:val="DefaultParagraphFont"/>
    <w:rsid w:val="00B577D8"/>
  </w:style>
  <w:style w:type="character" w:customStyle="1" w:styleId="eop">
    <w:name w:val="eop"/>
    <w:basedOn w:val="DefaultParagraphFont"/>
    <w:rsid w:val="00B577D8"/>
  </w:style>
  <w:style w:type="paragraph" w:styleId="NormalWeb">
    <w:name w:val="Normal (Web)"/>
    <w:basedOn w:val="Normal"/>
    <w:uiPriority w:val="99"/>
    <w:unhideWhenUsed/>
    <w:rsid w:val="009A5EDD"/>
    <w:pPr>
      <w:spacing w:before="100" w:beforeAutospacing="1" w:after="100" w:afterAutospacing="1"/>
    </w:pPr>
    <w:rPr>
      <w:rFonts w:eastAsia="Times New Roman"/>
    </w:rPr>
  </w:style>
  <w:style w:type="character" w:styleId="Strong">
    <w:name w:val="Strong"/>
    <w:uiPriority w:val="22"/>
    <w:qFormat/>
    <w:rsid w:val="00DD7F27"/>
    <w:rPr>
      <w:b/>
      <w:bCs/>
    </w:rPr>
  </w:style>
  <w:style w:type="paragraph" w:styleId="FootnoteText">
    <w:name w:val="footnote text"/>
    <w:basedOn w:val="Normal"/>
    <w:link w:val="FootnoteTextChar"/>
    <w:uiPriority w:val="99"/>
    <w:semiHidden/>
    <w:unhideWhenUsed/>
    <w:rsid w:val="00DD7F27"/>
    <w:rPr>
      <w:rFonts w:eastAsia="Times New Roman"/>
      <w:sz w:val="20"/>
      <w:szCs w:val="20"/>
    </w:rPr>
  </w:style>
  <w:style w:type="character" w:customStyle="1" w:styleId="FootnoteTextChar">
    <w:name w:val="Footnote Text Char"/>
    <w:basedOn w:val="DefaultParagraphFont"/>
    <w:link w:val="FootnoteText"/>
    <w:uiPriority w:val="99"/>
    <w:semiHidden/>
    <w:rsid w:val="00DD7F27"/>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D7F2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905187">
      <w:bodyDiv w:val="1"/>
      <w:marLeft w:val="0"/>
      <w:marRight w:val="0"/>
      <w:marTop w:val="0"/>
      <w:marBottom w:val="0"/>
      <w:divBdr>
        <w:top w:val="none" w:sz="0" w:space="0" w:color="auto"/>
        <w:left w:val="none" w:sz="0" w:space="0" w:color="auto"/>
        <w:bottom w:val="none" w:sz="0" w:space="0" w:color="auto"/>
        <w:right w:val="none" w:sz="0" w:space="0" w:color="auto"/>
      </w:divBdr>
    </w:div>
    <w:div w:id="114951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package" Target="embeddings/Microsoft_Excel_Worksheet.xlsx"/><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oleObject" Target="embeddings/oleObject5.bin"/><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hyperlink" Target="https://uncp.webex.com/meet/gr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2</Pages>
  <Words>501</Words>
  <Characters>2861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Irene Aiken</cp:lastModifiedBy>
  <cp:revision>11</cp:revision>
  <dcterms:created xsi:type="dcterms:W3CDTF">2020-11-16T14:54:00Z</dcterms:created>
  <dcterms:modified xsi:type="dcterms:W3CDTF">2020-11-24T16:50:00Z</dcterms:modified>
</cp:coreProperties>
</file>