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1644" w14:textId="52E52174" w:rsidR="003D3134" w:rsidRPr="00671354" w:rsidRDefault="002556BA" w:rsidP="008E5603">
      <w:pPr>
        <w:tabs>
          <w:tab w:val="left" w:pos="2520"/>
          <w:tab w:val="left" w:pos="3240"/>
        </w:tabs>
        <w:spacing w:after="0"/>
        <w:ind w:left="180" w:right="259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Spring 202</w:t>
      </w:r>
      <w:r w:rsidR="00603D67">
        <w:rPr>
          <w:b/>
          <w:sz w:val="32"/>
          <w:szCs w:val="32"/>
        </w:rPr>
        <w:t>3</w:t>
      </w:r>
      <w:r w:rsidR="003D3134" w:rsidRPr="00671354">
        <w:rPr>
          <w:b/>
          <w:sz w:val="32"/>
          <w:szCs w:val="32"/>
        </w:rPr>
        <w:t xml:space="preserve"> </w:t>
      </w:r>
      <w:r w:rsidR="006259EE">
        <w:rPr>
          <w:b/>
          <w:sz w:val="32"/>
          <w:szCs w:val="32"/>
        </w:rPr>
        <w:t xml:space="preserve">Traditional </w:t>
      </w:r>
      <w:r w:rsidR="002C08CD">
        <w:rPr>
          <w:b/>
          <w:sz w:val="32"/>
          <w:szCs w:val="32"/>
        </w:rPr>
        <w:t xml:space="preserve">Graduate School </w:t>
      </w:r>
      <w:r w:rsidR="003D3134" w:rsidRPr="00671354">
        <w:rPr>
          <w:b/>
          <w:sz w:val="32"/>
          <w:szCs w:val="32"/>
        </w:rPr>
        <w:t>Calendar</w:t>
      </w:r>
    </w:p>
    <w:p w14:paraId="7C7306F7" w14:textId="3B4146FE" w:rsidR="00982DF8" w:rsidRPr="00671354" w:rsidRDefault="00982DF8" w:rsidP="00982DF8">
      <w:pPr>
        <w:spacing w:before="100" w:beforeAutospacing="1" w:after="100" w:afterAutospacing="1"/>
      </w:pPr>
      <w:r w:rsidRPr="00671354">
        <w:rPr>
          <w:rStyle w:val="Emphasis"/>
        </w:rPr>
        <w:t xml:space="preserve">Note: </w:t>
      </w:r>
      <w:r w:rsidR="00411B98">
        <w:rPr>
          <w:rStyle w:val="Emphasis"/>
        </w:rPr>
        <w:t>The Graduate School</w:t>
      </w:r>
      <w:r w:rsidRPr="00671354">
        <w:rPr>
          <w:rStyle w:val="Emphasis"/>
        </w:rPr>
        <w:t xml:space="preserve"> reserves the right to make any necessary changes in the academic calendar.</w:t>
      </w:r>
      <w:r w:rsidR="00716B33">
        <w:rPr>
          <w:rStyle w:val="Emphasis"/>
        </w:rPr>
        <w:t xml:space="preserve"> </w:t>
      </w:r>
    </w:p>
    <w:tbl>
      <w:tblPr>
        <w:tblW w:w="13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8910"/>
      </w:tblGrid>
      <w:tr w:rsidR="00603D67" w:rsidRPr="00671354" w14:paraId="6C6A49ED" w14:textId="77777777" w:rsidTr="00D72CB3">
        <w:trPr>
          <w:tblCellSpacing w:w="15" w:type="dxa"/>
        </w:trPr>
        <w:tc>
          <w:tcPr>
            <w:tcW w:w="4095" w:type="dxa"/>
            <w:vAlign w:val="center"/>
            <w:hideMark/>
          </w:tcPr>
          <w:p w14:paraId="63DF30E2" w14:textId="7940D4D9" w:rsidR="00603D67" w:rsidRPr="008A0082" w:rsidRDefault="00D73EE2" w:rsidP="00ED4D80">
            <w:r>
              <w:rPr>
                <w:rStyle w:val="Strong"/>
              </w:rPr>
              <w:t>Monday</w:t>
            </w:r>
            <w:r w:rsidR="00603D67" w:rsidRPr="00671354">
              <w:rPr>
                <w:rStyle w:val="Strong"/>
              </w:rPr>
              <w:t xml:space="preserve">, </w:t>
            </w:r>
            <w:r w:rsidR="00603D67">
              <w:rPr>
                <w:rStyle w:val="Strong"/>
              </w:rPr>
              <w:t>January 9</w:t>
            </w:r>
          </w:p>
        </w:tc>
        <w:tc>
          <w:tcPr>
            <w:tcW w:w="8865" w:type="dxa"/>
            <w:vAlign w:val="center"/>
            <w:hideMark/>
          </w:tcPr>
          <w:p w14:paraId="04633163" w14:textId="02CF39B5" w:rsidR="00603D67" w:rsidRPr="008A0082" w:rsidRDefault="00603D67" w:rsidP="00411B98">
            <w:r>
              <w:rPr>
                <w:rStyle w:val="Strong"/>
              </w:rPr>
              <w:t>Spring Semester</w:t>
            </w:r>
            <w:r w:rsidRPr="00671354">
              <w:rPr>
                <w:rStyle w:val="Strong"/>
              </w:rPr>
              <w:t xml:space="preserve"> Classes Begin</w:t>
            </w:r>
          </w:p>
        </w:tc>
      </w:tr>
      <w:tr w:rsidR="00603D67" w:rsidRPr="00671354" w14:paraId="78B00DB3" w14:textId="77777777" w:rsidTr="00D72CB3">
        <w:trPr>
          <w:tblCellSpacing w:w="15" w:type="dxa"/>
        </w:trPr>
        <w:tc>
          <w:tcPr>
            <w:tcW w:w="4095" w:type="dxa"/>
            <w:vAlign w:val="center"/>
          </w:tcPr>
          <w:p w14:paraId="532848C3" w14:textId="5E116640" w:rsidR="00603D67" w:rsidRDefault="00D73EE2" w:rsidP="00843459">
            <w:r>
              <w:rPr>
                <w:rStyle w:val="Strong"/>
                <w:b w:val="0"/>
                <w:bCs w:val="0"/>
              </w:rPr>
              <w:t>Friday</w:t>
            </w:r>
            <w:r w:rsidR="00603D67">
              <w:rPr>
                <w:rStyle w:val="Strong"/>
                <w:b w:val="0"/>
                <w:bCs w:val="0"/>
              </w:rPr>
              <w:t xml:space="preserve">, January </w:t>
            </w:r>
            <w:r>
              <w:rPr>
                <w:rStyle w:val="Strong"/>
                <w:b w:val="0"/>
                <w:bCs w:val="0"/>
              </w:rPr>
              <w:t>13</w:t>
            </w:r>
            <w:r w:rsidR="00603D67">
              <w:rPr>
                <w:rStyle w:val="Strong"/>
                <w:b w:val="0"/>
                <w:bCs w:val="0"/>
              </w:rPr>
              <w:t xml:space="preserve"> </w:t>
            </w:r>
          </w:p>
        </w:tc>
        <w:tc>
          <w:tcPr>
            <w:tcW w:w="8865" w:type="dxa"/>
            <w:vAlign w:val="center"/>
          </w:tcPr>
          <w:p w14:paraId="4B7C4000" w14:textId="5884CFA4" w:rsidR="00705B48" w:rsidRPr="00051890" w:rsidRDefault="00603D67" w:rsidP="00843459">
            <w:pPr>
              <w:rPr>
                <w:szCs w:val="24"/>
                <w:bdr w:val="none" w:sz="0" w:space="0" w:color="auto" w:frame="1"/>
              </w:rPr>
            </w:pPr>
            <w:r>
              <w:rPr>
                <w:rStyle w:val="Strong"/>
                <w:b w:val="0"/>
                <w:bCs w:val="0"/>
              </w:rPr>
              <w:t>Last day to add/drop standard 15-week semester courses</w:t>
            </w:r>
          </w:p>
        </w:tc>
      </w:tr>
      <w:tr w:rsidR="00051890" w:rsidRPr="00671354" w14:paraId="0BF15CF6" w14:textId="77777777" w:rsidTr="00D72CB3">
        <w:trPr>
          <w:tblCellSpacing w:w="15" w:type="dxa"/>
        </w:trPr>
        <w:tc>
          <w:tcPr>
            <w:tcW w:w="4095" w:type="dxa"/>
            <w:vAlign w:val="center"/>
          </w:tcPr>
          <w:p w14:paraId="653D0EFD" w14:textId="626BEC2A" w:rsidR="00051890" w:rsidRDefault="00051890" w:rsidP="00843459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Monday, January 16</w:t>
            </w:r>
          </w:p>
        </w:tc>
        <w:tc>
          <w:tcPr>
            <w:tcW w:w="8865" w:type="dxa"/>
            <w:vAlign w:val="center"/>
          </w:tcPr>
          <w:p w14:paraId="7274F53F" w14:textId="2A951189" w:rsidR="00051890" w:rsidRDefault="00051890" w:rsidP="00843459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MLK Jr. Day (University Closed)</w:t>
            </w:r>
          </w:p>
        </w:tc>
      </w:tr>
      <w:tr w:rsidR="00603D67" w:rsidRPr="00671354" w14:paraId="56DCC129" w14:textId="77777777" w:rsidTr="00187CD8">
        <w:trPr>
          <w:trHeight w:val="312"/>
          <w:tblCellSpacing w:w="15" w:type="dxa"/>
        </w:trPr>
        <w:tc>
          <w:tcPr>
            <w:tcW w:w="4095" w:type="dxa"/>
            <w:vAlign w:val="center"/>
          </w:tcPr>
          <w:p w14:paraId="0C7CC7B8" w14:textId="51BC4340" w:rsidR="00603D67" w:rsidRDefault="007A2860" w:rsidP="00843459">
            <w:pPr>
              <w:rPr>
                <w:rStyle w:val="Strong"/>
              </w:rPr>
            </w:pPr>
            <w:r>
              <w:t>Wednesday</w:t>
            </w:r>
            <w:r w:rsidR="00603D67" w:rsidRPr="00C5070B">
              <w:t xml:space="preserve">, March </w:t>
            </w:r>
            <w:r w:rsidR="00603D67">
              <w:t>1</w:t>
            </w:r>
          </w:p>
        </w:tc>
        <w:tc>
          <w:tcPr>
            <w:tcW w:w="8865" w:type="dxa"/>
            <w:vAlign w:val="center"/>
          </w:tcPr>
          <w:p w14:paraId="2A068303" w14:textId="1D48CBDD" w:rsidR="00603D67" w:rsidRDefault="00603D67" w:rsidP="00843459">
            <w:pPr>
              <w:rPr>
                <w:rStyle w:val="Strong"/>
              </w:rPr>
            </w:pPr>
            <w:r w:rsidRPr="00C5070B">
              <w:t>Summer/Fall 202</w:t>
            </w:r>
            <w:r>
              <w:t>2</w:t>
            </w:r>
            <w:r w:rsidRPr="00C5070B">
              <w:t xml:space="preserve"> </w:t>
            </w:r>
            <w:r w:rsidRPr="00B031FB">
              <w:t>Graduation Application</w:t>
            </w:r>
            <w:r w:rsidRPr="00C5070B">
              <w:t xml:space="preserve"> Due</w:t>
            </w:r>
          </w:p>
        </w:tc>
      </w:tr>
      <w:tr w:rsidR="00B4512E" w:rsidRPr="00671354" w14:paraId="14432564" w14:textId="77777777" w:rsidTr="00D72CB3">
        <w:trPr>
          <w:tblCellSpacing w:w="15" w:type="dxa"/>
        </w:trPr>
        <w:tc>
          <w:tcPr>
            <w:tcW w:w="4095" w:type="dxa"/>
            <w:vAlign w:val="center"/>
          </w:tcPr>
          <w:p w14:paraId="008201A2" w14:textId="09365FBE" w:rsidR="00B4512E" w:rsidRPr="00AA3C63" w:rsidRDefault="005C3D82" w:rsidP="00FA4707">
            <w:r w:rsidRPr="00AA3C63">
              <w:t>Monday, February 6</w:t>
            </w:r>
          </w:p>
        </w:tc>
        <w:tc>
          <w:tcPr>
            <w:tcW w:w="8865" w:type="dxa"/>
            <w:vAlign w:val="center"/>
          </w:tcPr>
          <w:p w14:paraId="1685560E" w14:textId="21D7D156" w:rsidR="00B4512E" w:rsidRPr="00AA3C63" w:rsidRDefault="005C3D82" w:rsidP="00FA4707">
            <w:r w:rsidRPr="00AA3C63">
              <w:t>Registration</w:t>
            </w:r>
            <w:r w:rsidR="009818A8">
              <w:t xml:space="preserve"> for </w:t>
            </w:r>
            <w:proofErr w:type="spellStart"/>
            <w:r w:rsidR="009818A8">
              <w:t>Maymester</w:t>
            </w:r>
            <w:proofErr w:type="spellEnd"/>
            <w:r w:rsidR="009818A8">
              <w:t>, Summer, and Fall</w:t>
            </w:r>
            <w:r w:rsidRPr="00AA3C63">
              <w:t xml:space="preserve"> begins for currently enrolled graduate students</w:t>
            </w:r>
          </w:p>
        </w:tc>
      </w:tr>
      <w:tr w:rsidR="005C3D82" w:rsidRPr="00671354" w14:paraId="6E95B86D" w14:textId="77777777" w:rsidTr="00D72CB3">
        <w:trPr>
          <w:tblCellSpacing w:w="15" w:type="dxa"/>
        </w:trPr>
        <w:tc>
          <w:tcPr>
            <w:tcW w:w="4095" w:type="dxa"/>
            <w:vAlign w:val="center"/>
          </w:tcPr>
          <w:p w14:paraId="22A7624C" w14:textId="548166C1" w:rsidR="005C3D82" w:rsidRPr="00AA3C63" w:rsidRDefault="00927368" w:rsidP="00FA4707">
            <w:r w:rsidRPr="00AA3C63">
              <w:t>Wednesday, February 22</w:t>
            </w:r>
          </w:p>
        </w:tc>
        <w:tc>
          <w:tcPr>
            <w:tcW w:w="8865" w:type="dxa"/>
            <w:vAlign w:val="center"/>
          </w:tcPr>
          <w:p w14:paraId="0A72BBA7" w14:textId="1EA97C85" w:rsidR="005C3D82" w:rsidRPr="00AA3C63" w:rsidRDefault="00927368" w:rsidP="00FA4707">
            <w:r w:rsidRPr="00AA3C63">
              <w:t>Deadline for RDS Residency Decision Effective Date</w:t>
            </w:r>
          </w:p>
        </w:tc>
      </w:tr>
      <w:tr w:rsidR="00603D67" w:rsidRPr="00671354" w14:paraId="18AE3E83" w14:textId="77777777" w:rsidTr="00D72CB3">
        <w:trPr>
          <w:tblCellSpacing w:w="15" w:type="dxa"/>
        </w:trPr>
        <w:tc>
          <w:tcPr>
            <w:tcW w:w="4095" w:type="dxa"/>
            <w:vAlign w:val="center"/>
          </w:tcPr>
          <w:p w14:paraId="740C83E5" w14:textId="2A5B031B" w:rsidR="00603D67" w:rsidRDefault="00603D67" w:rsidP="00FA4707">
            <w:r>
              <w:t>Friday,</w:t>
            </w:r>
            <w:r w:rsidR="005A6293">
              <w:t xml:space="preserve"> February 24</w:t>
            </w:r>
            <w:r>
              <w:t xml:space="preserve"> </w:t>
            </w:r>
          </w:p>
        </w:tc>
        <w:tc>
          <w:tcPr>
            <w:tcW w:w="8865" w:type="dxa"/>
            <w:vAlign w:val="center"/>
          </w:tcPr>
          <w:p w14:paraId="1F2CE732" w14:textId="0CC1B062" w:rsidR="00603D67" w:rsidRPr="00C5070B" w:rsidRDefault="00603D67" w:rsidP="00FA4707">
            <w:r w:rsidRPr="00A733D4">
              <w:t xml:space="preserve">Last day to withdraw from first 8-week session courses </w:t>
            </w:r>
          </w:p>
        </w:tc>
      </w:tr>
      <w:tr w:rsidR="00603D67" w:rsidRPr="00671354" w14:paraId="03829767" w14:textId="77777777" w:rsidTr="00D72CB3">
        <w:trPr>
          <w:tblCellSpacing w:w="15" w:type="dxa"/>
        </w:trPr>
        <w:tc>
          <w:tcPr>
            <w:tcW w:w="4095" w:type="dxa"/>
            <w:vAlign w:val="center"/>
          </w:tcPr>
          <w:p w14:paraId="6A91F878" w14:textId="12C27A4E" w:rsidR="00603D67" w:rsidRDefault="00603D67" w:rsidP="00E774A6">
            <w:r>
              <w:rPr>
                <w:bCs/>
                <w:szCs w:val="24"/>
              </w:rPr>
              <w:t>Friday</w:t>
            </w:r>
            <w:r w:rsidRPr="00B34D8A">
              <w:rPr>
                <w:bCs/>
                <w:szCs w:val="24"/>
              </w:rPr>
              <w:t>, March</w:t>
            </w:r>
            <w:r>
              <w:rPr>
                <w:bCs/>
                <w:szCs w:val="24"/>
              </w:rPr>
              <w:t xml:space="preserve"> </w:t>
            </w:r>
            <w:r w:rsidR="00AD09C2">
              <w:rPr>
                <w:bCs/>
                <w:szCs w:val="24"/>
              </w:rPr>
              <w:t>3</w:t>
            </w:r>
          </w:p>
        </w:tc>
        <w:tc>
          <w:tcPr>
            <w:tcW w:w="8865" w:type="dxa"/>
            <w:vAlign w:val="center"/>
          </w:tcPr>
          <w:p w14:paraId="7CF5F9F1" w14:textId="53F2EC5A" w:rsidR="00603D67" w:rsidRPr="00C5070B" w:rsidRDefault="00603D67" w:rsidP="00E774A6">
            <w:r w:rsidRPr="00B34D8A">
              <w:rPr>
                <w:bCs/>
                <w:szCs w:val="24"/>
              </w:rPr>
              <w:t>Last day of 1st 8-week session</w:t>
            </w:r>
          </w:p>
        </w:tc>
      </w:tr>
      <w:tr w:rsidR="00603D67" w:rsidRPr="00671354" w14:paraId="685AB2C0" w14:textId="77777777" w:rsidTr="00D72CB3">
        <w:trPr>
          <w:tblCellSpacing w:w="15" w:type="dxa"/>
        </w:trPr>
        <w:tc>
          <w:tcPr>
            <w:tcW w:w="4095" w:type="dxa"/>
            <w:vAlign w:val="center"/>
          </w:tcPr>
          <w:p w14:paraId="5CC9D392" w14:textId="5068ED0D" w:rsidR="00603D67" w:rsidRDefault="00603D67" w:rsidP="00E774A6">
            <w:r w:rsidRPr="000B5852">
              <w:rPr>
                <w:b/>
                <w:szCs w:val="24"/>
              </w:rPr>
              <w:t xml:space="preserve">Monday-Friday, March </w:t>
            </w:r>
            <w:r w:rsidR="00A21836">
              <w:rPr>
                <w:b/>
                <w:szCs w:val="24"/>
              </w:rPr>
              <w:t>6-10</w:t>
            </w:r>
          </w:p>
        </w:tc>
        <w:tc>
          <w:tcPr>
            <w:tcW w:w="8865" w:type="dxa"/>
            <w:vAlign w:val="center"/>
          </w:tcPr>
          <w:p w14:paraId="45C66D44" w14:textId="1541A942" w:rsidR="00603D67" w:rsidRPr="00C5070B" w:rsidRDefault="00603D67" w:rsidP="00E774A6">
            <w:r w:rsidRPr="000B5852">
              <w:rPr>
                <w:b/>
                <w:szCs w:val="24"/>
              </w:rPr>
              <w:t>Spring Break (no classes)</w:t>
            </w:r>
          </w:p>
        </w:tc>
      </w:tr>
      <w:tr w:rsidR="00603D67" w:rsidRPr="00671354" w14:paraId="26657280" w14:textId="77777777" w:rsidTr="00D72CB3">
        <w:trPr>
          <w:tblCellSpacing w:w="15" w:type="dxa"/>
        </w:trPr>
        <w:tc>
          <w:tcPr>
            <w:tcW w:w="4095" w:type="dxa"/>
            <w:vAlign w:val="center"/>
          </w:tcPr>
          <w:p w14:paraId="4C25B428" w14:textId="7206339C" w:rsidR="00603D67" w:rsidRPr="000B5852" w:rsidRDefault="00603D67" w:rsidP="00E774A6">
            <w:pPr>
              <w:rPr>
                <w:b/>
                <w:szCs w:val="24"/>
              </w:rPr>
            </w:pPr>
            <w:r>
              <w:rPr>
                <w:bCs/>
                <w:szCs w:val="24"/>
              </w:rPr>
              <w:t>Monday</w:t>
            </w:r>
            <w:r w:rsidRPr="00B34D8A">
              <w:rPr>
                <w:bCs/>
                <w:szCs w:val="24"/>
              </w:rPr>
              <w:t xml:space="preserve">, March </w:t>
            </w:r>
            <w:r w:rsidR="00AD09C2">
              <w:rPr>
                <w:bCs/>
                <w:szCs w:val="24"/>
              </w:rPr>
              <w:t>13</w:t>
            </w:r>
          </w:p>
        </w:tc>
        <w:tc>
          <w:tcPr>
            <w:tcW w:w="8865" w:type="dxa"/>
            <w:vAlign w:val="center"/>
          </w:tcPr>
          <w:p w14:paraId="5D7D2E48" w14:textId="1C68C90A" w:rsidR="00603D67" w:rsidRPr="000B5852" w:rsidRDefault="00603D67" w:rsidP="00E774A6">
            <w:pPr>
              <w:rPr>
                <w:b/>
                <w:szCs w:val="24"/>
              </w:rPr>
            </w:pPr>
            <w:r w:rsidRPr="00B34D8A">
              <w:rPr>
                <w:bCs/>
                <w:szCs w:val="24"/>
              </w:rPr>
              <w:t>2nd 8-week session courses begin</w:t>
            </w:r>
          </w:p>
        </w:tc>
      </w:tr>
      <w:tr w:rsidR="00603D67" w:rsidRPr="00671354" w14:paraId="1A188BBE" w14:textId="77777777" w:rsidTr="00D72CB3">
        <w:trPr>
          <w:tblCellSpacing w:w="15" w:type="dxa"/>
        </w:trPr>
        <w:tc>
          <w:tcPr>
            <w:tcW w:w="4095" w:type="dxa"/>
            <w:vAlign w:val="center"/>
          </w:tcPr>
          <w:p w14:paraId="30A42C9E" w14:textId="18DB4272" w:rsidR="00603D67" w:rsidRPr="000B5852" w:rsidRDefault="00603D67" w:rsidP="00E774A6">
            <w:pPr>
              <w:rPr>
                <w:b/>
                <w:szCs w:val="24"/>
              </w:rPr>
            </w:pPr>
            <w:r>
              <w:rPr>
                <w:bCs/>
                <w:szCs w:val="24"/>
              </w:rPr>
              <w:t xml:space="preserve">Wednesday, March </w:t>
            </w:r>
            <w:r w:rsidR="00046A9A">
              <w:rPr>
                <w:bCs/>
                <w:szCs w:val="24"/>
              </w:rPr>
              <w:t>15</w:t>
            </w:r>
          </w:p>
        </w:tc>
        <w:tc>
          <w:tcPr>
            <w:tcW w:w="8865" w:type="dxa"/>
            <w:vAlign w:val="center"/>
          </w:tcPr>
          <w:p w14:paraId="25507155" w14:textId="09587E2E" w:rsidR="00603D67" w:rsidRPr="000B5852" w:rsidRDefault="00603D67" w:rsidP="00E774A6">
            <w:pPr>
              <w:rPr>
                <w:b/>
                <w:szCs w:val="24"/>
              </w:rPr>
            </w:pPr>
            <w:r w:rsidRPr="00B37380">
              <w:rPr>
                <w:bCs/>
                <w:szCs w:val="24"/>
              </w:rPr>
              <w:t>Last day to add/drop 2nd 8-week session courses</w:t>
            </w:r>
          </w:p>
        </w:tc>
      </w:tr>
      <w:tr w:rsidR="0060745D" w:rsidRPr="00671354" w14:paraId="0B5AA58D" w14:textId="77777777" w:rsidTr="00D72CB3">
        <w:trPr>
          <w:tblCellSpacing w:w="15" w:type="dxa"/>
        </w:trPr>
        <w:tc>
          <w:tcPr>
            <w:tcW w:w="4095" w:type="dxa"/>
            <w:vAlign w:val="center"/>
          </w:tcPr>
          <w:p w14:paraId="45184024" w14:textId="2557D8D2" w:rsidR="0060745D" w:rsidRPr="000B5852" w:rsidRDefault="00B031FB" w:rsidP="00E774A6">
            <w:r>
              <w:rPr>
                <w:bCs/>
                <w:szCs w:val="24"/>
              </w:rPr>
              <w:t>TBD</w:t>
            </w:r>
          </w:p>
        </w:tc>
        <w:tc>
          <w:tcPr>
            <w:tcW w:w="8865" w:type="dxa"/>
            <w:vAlign w:val="center"/>
          </w:tcPr>
          <w:p w14:paraId="4E6171E1" w14:textId="0140E1F2" w:rsidR="0060745D" w:rsidRPr="000B5852" w:rsidRDefault="003743EB" w:rsidP="00E774A6">
            <w:pPr>
              <w:rPr>
                <w:bCs/>
                <w:szCs w:val="24"/>
              </w:rPr>
            </w:pPr>
            <w:hyperlink r:id="rId4" w:history="1">
              <w:r w:rsidR="0060745D" w:rsidRPr="00C34A23">
                <w:rPr>
                  <w:rStyle w:val="Hyperlink"/>
                  <w:bCs/>
                  <w:bdr w:val="none" w:sz="0" w:space="0" w:color="auto"/>
                </w:rPr>
                <w:t>Graduate Research Symposium</w:t>
              </w:r>
            </w:hyperlink>
          </w:p>
        </w:tc>
      </w:tr>
      <w:tr w:rsidR="0060745D" w:rsidRPr="00671354" w14:paraId="53C5452A" w14:textId="77777777" w:rsidTr="00D72CB3">
        <w:trPr>
          <w:tblCellSpacing w:w="15" w:type="dxa"/>
        </w:trPr>
        <w:tc>
          <w:tcPr>
            <w:tcW w:w="4095" w:type="dxa"/>
            <w:vAlign w:val="center"/>
          </w:tcPr>
          <w:p w14:paraId="49E6F66B" w14:textId="6824041C" w:rsidR="0060745D" w:rsidRDefault="0060745D" w:rsidP="00E774A6">
            <w:r w:rsidRPr="00FC35EC">
              <w:rPr>
                <w:b/>
                <w:szCs w:val="24"/>
              </w:rPr>
              <w:t xml:space="preserve">Friday, April </w:t>
            </w:r>
            <w:r w:rsidR="00046A9A">
              <w:rPr>
                <w:b/>
                <w:szCs w:val="24"/>
              </w:rPr>
              <w:t>7</w:t>
            </w:r>
          </w:p>
        </w:tc>
        <w:tc>
          <w:tcPr>
            <w:tcW w:w="8865" w:type="dxa"/>
            <w:vAlign w:val="center"/>
          </w:tcPr>
          <w:p w14:paraId="3C884B80" w14:textId="53CEA8E3" w:rsidR="0060745D" w:rsidRDefault="0060745D" w:rsidP="00E774A6">
            <w:pPr>
              <w:rPr>
                <w:bCs/>
                <w:szCs w:val="24"/>
              </w:rPr>
            </w:pPr>
            <w:r w:rsidRPr="00FC35EC">
              <w:rPr>
                <w:b/>
                <w:szCs w:val="24"/>
              </w:rPr>
              <w:t>Good Friday Holiday (University Closed)</w:t>
            </w:r>
          </w:p>
        </w:tc>
      </w:tr>
      <w:tr w:rsidR="0060745D" w:rsidRPr="00671354" w14:paraId="370385FB" w14:textId="77777777" w:rsidTr="00D72CB3">
        <w:trPr>
          <w:tblCellSpacing w:w="15" w:type="dxa"/>
        </w:trPr>
        <w:tc>
          <w:tcPr>
            <w:tcW w:w="4095" w:type="dxa"/>
            <w:vAlign w:val="center"/>
          </w:tcPr>
          <w:p w14:paraId="63C0A5E8" w14:textId="6C373614" w:rsidR="0060745D" w:rsidRDefault="0060745D" w:rsidP="00E774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Friday</w:t>
            </w:r>
            <w:r w:rsidRPr="00C34A23">
              <w:rPr>
                <w:bCs/>
                <w:szCs w:val="24"/>
              </w:rPr>
              <w:t xml:space="preserve">, </w:t>
            </w:r>
            <w:r w:rsidRPr="00B221B8">
              <w:rPr>
                <w:bCs/>
                <w:szCs w:val="24"/>
              </w:rPr>
              <w:t xml:space="preserve">April </w:t>
            </w:r>
            <w:r w:rsidR="00CC5AF9">
              <w:rPr>
                <w:bCs/>
                <w:szCs w:val="24"/>
              </w:rPr>
              <w:t>14</w:t>
            </w:r>
          </w:p>
        </w:tc>
        <w:tc>
          <w:tcPr>
            <w:tcW w:w="8865" w:type="dxa"/>
            <w:vAlign w:val="center"/>
          </w:tcPr>
          <w:p w14:paraId="70A9A3F3" w14:textId="4FE6A59E" w:rsidR="0060745D" w:rsidRDefault="0060745D" w:rsidP="00E774A6">
            <w:r w:rsidRPr="00C34A23">
              <w:rPr>
                <w:bCs/>
                <w:szCs w:val="24"/>
              </w:rPr>
              <w:t>Last day to withdraw from 15-week graduate courses</w:t>
            </w:r>
            <w:r w:rsidR="00CC5AF9">
              <w:t xml:space="preserve"> </w:t>
            </w:r>
          </w:p>
        </w:tc>
      </w:tr>
      <w:tr w:rsidR="0060745D" w:rsidRPr="00671354" w14:paraId="2EF8A2F1" w14:textId="77777777" w:rsidTr="00D72CB3">
        <w:trPr>
          <w:tblCellSpacing w:w="15" w:type="dxa"/>
        </w:trPr>
        <w:tc>
          <w:tcPr>
            <w:tcW w:w="4095" w:type="dxa"/>
            <w:vAlign w:val="center"/>
          </w:tcPr>
          <w:p w14:paraId="71AF01CE" w14:textId="7C453047" w:rsidR="0060745D" w:rsidRPr="00FC35EC" w:rsidRDefault="0060745D" w:rsidP="00E774A6">
            <w:pPr>
              <w:spacing w:before="100" w:beforeAutospacing="1" w:after="100" w:afterAutospacing="1"/>
              <w:rPr>
                <w:b/>
                <w:szCs w:val="24"/>
              </w:rPr>
            </w:pPr>
            <w:r w:rsidRPr="00E774A6">
              <w:rPr>
                <w:bCs/>
                <w:szCs w:val="24"/>
              </w:rPr>
              <w:t xml:space="preserve">Friday, April </w:t>
            </w:r>
            <w:r w:rsidR="00CC5AF9">
              <w:rPr>
                <w:bCs/>
                <w:szCs w:val="24"/>
              </w:rPr>
              <w:t>21</w:t>
            </w:r>
          </w:p>
        </w:tc>
        <w:tc>
          <w:tcPr>
            <w:tcW w:w="8865" w:type="dxa"/>
            <w:vAlign w:val="center"/>
          </w:tcPr>
          <w:p w14:paraId="61E5263B" w14:textId="058688B8" w:rsidR="0060745D" w:rsidRPr="00FC35EC" w:rsidRDefault="0060745D" w:rsidP="00E774A6">
            <w:pPr>
              <w:spacing w:before="100" w:beforeAutospacing="1" w:after="100" w:afterAutospacing="1"/>
              <w:rPr>
                <w:b/>
                <w:color w:val="000000" w:themeColor="text1"/>
                <w:szCs w:val="24"/>
              </w:rPr>
            </w:pPr>
            <w:r w:rsidRPr="00C34A23">
              <w:rPr>
                <w:bCs/>
                <w:szCs w:val="24"/>
              </w:rPr>
              <w:t>Last day to withdraw from 2nd session 8-week courses</w:t>
            </w:r>
            <w:r w:rsidR="00CC5AF9" w:rsidRPr="00FC35EC">
              <w:rPr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60745D" w:rsidRPr="00671354" w14:paraId="6808915B" w14:textId="77777777" w:rsidTr="00D72CB3">
        <w:trPr>
          <w:tblCellSpacing w:w="15" w:type="dxa"/>
        </w:trPr>
        <w:tc>
          <w:tcPr>
            <w:tcW w:w="4095" w:type="dxa"/>
            <w:vAlign w:val="center"/>
          </w:tcPr>
          <w:p w14:paraId="03432847" w14:textId="3D576E8A" w:rsidR="0060745D" w:rsidRPr="00C34A23" w:rsidRDefault="0060745D" w:rsidP="00E774A6">
            <w:pPr>
              <w:spacing w:before="100" w:beforeAutospacing="1" w:after="100" w:afterAutospacing="1"/>
            </w:pPr>
            <w:r>
              <w:rPr>
                <w:bCs/>
                <w:szCs w:val="24"/>
              </w:rPr>
              <w:t>Friday</w:t>
            </w:r>
            <w:r w:rsidRPr="00C34A23">
              <w:rPr>
                <w:bCs/>
                <w:szCs w:val="24"/>
              </w:rPr>
              <w:t xml:space="preserve">, </w:t>
            </w:r>
            <w:r w:rsidR="00E50347">
              <w:rPr>
                <w:bCs/>
                <w:szCs w:val="24"/>
              </w:rPr>
              <w:t>April 28</w:t>
            </w:r>
          </w:p>
        </w:tc>
        <w:tc>
          <w:tcPr>
            <w:tcW w:w="8865" w:type="dxa"/>
            <w:vAlign w:val="center"/>
          </w:tcPr>
          <w:p w14:paraId="426CEE8E" w14:textId="59C82D97" w:rsidR="0060745D" w:rsidRPr="00C34A23" w:rsidRDefault="0060745D" w:rsidP="00E774A6">
            <w:pPr>
              <w:spacing w:after="0"/>
              <w:ind w:left="129" w:hanging="14"/>
              <w:rPr>
                <w:bCs/>
                <w:color w:val="0000FF"/>
                <w:szCs w:val="24"/>
                <w:u w:val="single"/>
              </w:rPr>
            </w:pPr>
            <w:r w:rsidRPr="00C34A23">
              <w:rPr>
                <w:bCs/>
                <w:szCs w:val="24"/>
              </w:rPr>
              <w:t>Last day of classes</w:t>
            </w:r>
          </w:p>
        </w:tc>
      </w:tr>
      <w:tr w:rsidR="0060745D" w:rsidRPr="00671354" w14:paraId="1460F844" w14:textId="77777777" w:rsidTr="00D72CB3">
        <w:trPr>
          <w:tblCellSpacing w:w="15" w:type="dxa"/>
        </w:trPr>
        <w:tc>
          <w:tcPr>
            <w:tcW w:w="4095" w:type="dxa"/>
            <w:vAlign w:val="center"/>
          </w:tcPr>
          <w:p w14:paraId="4EC11FD1" w14:textId="22E93DFC" w:rsidR="0060745D" w:rsidRPr="00E774A6" w:rsidRDefault="0060745D" w:rsidP="00E774A6">
            <w:pPr>
              <w:spacing w:before="100" w:beforeAutospacing="1" w:after="100" w:afterAutospacing="1"/>
              <w:rPr>
                <w:bCs/>
                <w:szCs w:val="24"/>
              </w:rPr>
            </w:pPr>
            <w:r w:rsidRPr="00C34A23">
              <w:rPr>
                <w:bCs/>
                <w:szCs w:val="24"/>
              </w:rPr>
              <w:t xml:space="preserve">Monday-Friday, May </w:t>
            </w:r>
            <w:r w:rsidR="007D679D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-</w:t>
            </w:r>
            <w:r w:rsidR="007D679D">
              <w:rPr>
                <w:bCs/>
                <w:szCs w:val="24"/>
              </w:rPr>
              <w:t>5</w:t>
            </w:r>
          </w:p>
        </w:tc>
        <w:tc>
          <w:tcPr>
            <w:tcW w:w="8865" w:type="dxa"/>
            <w:vAlign w:val="center"/>
          </w:tcPr>
          <w:p w14:paraId="61EE773B" w14:textId="7869450B" w:rsidR="0060745D" w:rsidRPr="00C34A23" w:rsidRDefault="0060745D" w:rsidP="00E774A6">
            <w:pPr>
              <w:spacing w:after="0"/>
              <w:ind w:left="129" w:hanging="14"/>
              <w:rPr>
                <w:bCs/>
                <w:szCs w:val="24"/>
              </w:rPr>
            </w:pPr>
            <w:r w:rsidRPr="00C34A23">
              <w:rPr>
                <w:bCs/>
                <w:szCs w:val="24"/>
              </w:rPr>
              <w:t>Final Exams</w:t>
            </w:r>
          </w:p>
        </w:tc>
      </w:tr>
      <w:tr w:rsidR="0060745D" w:rsidRPr="00671354" w14:paraId="4B83DE53" w14:textId="77777777" w:rsidTr="00D72CB3">
        <w:trPr>
          <w:tblCellSpacing w:w="15" w:type="dxa"/>
        </w:trPr>
        <w:tc>
          <w:tcPr>
            <w:tcW w:w="4095" w:type="dxa"/>
            <w:vAlign w:val="center"/>
            <w:hideMark/>
          </w:tcPr>
          <w:p w14:paraId="0ECBF4FF" w14:textId="458731C2" w:rsidR="0060745D" w:rsidRPr="00C34A23" w:rsidRDefault="0060745D" w:rsidP="00E774A6">
            <w:pPr>
              <w:spacing w:before="100" w:beforeAutospacing="1" w:after="100" w:afterAutospacing="1"/>
            </w:pPr>
            <w:r w:rsidRPr="00C34A23">
              <w:rPr>
                <w:bCs/>
                <w:szCs w:val="24"/>
              </w:rPr>
              <w:t xml:space="preserve">Friday, May </w:t>
            </w:r>
            <w:r w:rsidR="007D679D">
              <w:rPr>
                <w:bCs/>
                <w:szCs w:val="24"/>
              </w:rPr>
              <w:t>5</w:t>
            </w:r>
          </w:p>
        </w:tc>
        <w:tc>
          <w:tcPr>
            <w:tcW w:w="8865" w:type="dxa"/>
            <w:vAlign w:val="center"/>
            <w:hideMark/>
          </w:tcPr>
          <w:p w14:paraId="4182A1BE" w14:textId="2610AA93" w:rsidR="0060745D" w:rsidRPr="00C34A23" w:rsidRDefault="003743EB" w:rsidP="00E774A6">
            <w:pPr>
              <w:spacing w:before="100" w:beforeAutospacing="1" w:after="100" w:afterAutospacing="1"/>
            </w:pPr>
            <w:hyperlink r:id="rId5" w:history="1">
              <w:r w:rsidR="0060745D" w:rsidRPr="00C34A23">
                <w:rPr>
                  <w:bCs/>
                  <w:color w:val="0000FF"/>
                  <w:szCs w:val="24"/>
                  <w:u w:val="single"/>
                </w:rPr>
                <w:t>Commencement</w:t>
              </w:r>
            </w:hyperlink>
            <w:r w:rsidR="0060745D" w:rsidRPr="00C34A23">
              <w:rPr>
                <w:bCs/>
                <w:szCs w:val="24"/>
              </w:rPr>
              <w:t xml:space="preserve"> for the Graduate School </w:t>
            </w:r>
          </w:p>
        </w:tc>
      </w:tr>
      <w:tr w:rsidR="0060745D" w:rsidRPr="00671354" w14:paraId="75D46A0C" w14:textId="77777777" w:rsidTr="00D72CB3">
        <w:trPr>
          <w:tblCellSpacing w:w="15" w:type="dxa"/>
        </w:trPr>
        <w:tc>
          <w:tcPr>
            <w:tcW w:w="4095" w:type="dxa"/>
            <w:vAlign w:val="center"/>
            <w:hideMark/>
          </w:tcPr>
          <w:p w14:paraId="1CF4EA00" w14:textId="4693FC8B" w:rsidR="0060745D" w:rsidRPr="00C34A23" w:rsidRDefault="0060745D" w:rsidP="00E774A6">
            <w:pPr>
              <w:spacing w:before="100" w:beforeAutospacing="1" w:after="100" w:afterAutospacing="1"/>
            </w:pPr>
          </w:p>
        </w:tc>
        <w:tc>
          <w:tcPr>
            <w:tcW w:w="8865" w:type="dxa"/>
            <w:vAlign w:val="center"/>
            <w:hideMark/>
          </w:tcPr>
          <w:p w14:paraId="7AC1BF4A" w14:textId="364C2BBA" w:rsidR="0060745D" w:rsidRPr="00C34A23" w:rsidRDefault="0060745D" w:rsidP="00E774A6">
            <w:pPr>
              <w:spacing w:before="100" w:beforeAutospacing="1" w:after="100" w:afterAutospacing="1"/>
            </w:pPr>
          </w:p>
        </w:tc>
      </w:tr>
      <w:tr w:rsidR="0060745D" w:rsidRPr="00671354" w14:paraId="77550C79" w14:textId="77777777" w:rsidTr="0095673D">
        <w:trPr>
          <w:tblCellSpacing w:w="15" w:type="dxa"/>
        </w:trPr>
        <w:tc>
          <w:tcPr>
            <w:tcW w:w="4095" w:type="dxa"/>
            <w:vAlign w:val="center"/>
          </w:tcPr>
          <w:p w14:paraId="70F54B69" w14:textId="30796C98" w:rsidR="0060745D" w:rsidRPr="00C34A23" w:rsidRDefault="0060745D" w:rsidP="00E774A6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8865" w:type="dxa"/>
            <w:vAlign w:val="center"/>
          </w:tcPr>
          <w:p w14:paraId="0D5B017F" w14:textId="63723C1F" w:rsidR="0060745D" w:rsidRPr="00C34A23" w:rsidRDefault="0060745D" w:rsidP="00E774A6">
            <w:pPr>
              <w:spacing w:before="100" w:beforeAutospacing="1" w:after="100" w:afterAutospacing="1"/>
            </w:pPr>
          </w:p>
        </w:tc>
      </w:tr>
    </w:tbl>
    <w:p w14:paraId="65A989D6" w14:textId="77777777" w:rsidR="00716B33" w:rsidRPr="00B221B8" w:rsidRDefault="00716B33">
      <w:pPr>
        <w:tabs>
          <w:tab w:val="left" w:pos="2700"/>
          <w:tab w:val="center" w:pos="3335"/>
        </w:tabs>
        <w:spacing w:after="0"/>
        <w:ind w:left="0" w:firstLine="0"/>
        <w:rPr>
          <w:rFonts w:eastAsiaTheme="minorEastAsia"/>
          <w:b/>
          <w:szCs w:val="24"/>
        </w:rPr>
      </w:pPr>
    </w:p>
    <w:sectPr w:rsidR="00716B33" w:rsidRPr="00B221B8" w:rsidSect="00283A0E">
      <w:pgSz w:w="15840" w:h="12240" w:orient="landscape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wszC2MDEytjQztzRU0lEKTi0uzszPAykwqgUAyaj1IiwAAAA="/>
  </w:docVars>
  <w:rsids>
    <w:rsidRoot w:val="005F0019"/>
    <w:rsid w:val="0001332B"/>
    <w:rsid w:val="00046A9A"/>
    <w:rsid w:val="00051890"/>
    <w:rsid w:val="00066FB7"/>
    <w:rsid w:val="000B5852"/>
    <w:rsid w:val="001660D4"/>
    <w:rsid w:val="00187CD8"/>
    <w:rsid w:val="001A1368"/>
    <w:rsid w:val="002556BA"/>
    <w:rsid w:val="00283A0E"/>
    <w:rsid w:val="002B3587"/>
    <w:rsid w:val="002C08CD"/>
    <w:rsid w:val="002D7EED"/>
    <w:rsid w:val="002F2FFE"/>
    <w:rsid w:val="003100A5"/>
    <w:rsid w:val="003A5FE9"/>
    <w:rsid w:val="003B01CE"/>
    <w:rsid w:val="003C3EFC"/>
    <w:rsid w:val="003D3134"/>
    <w:rsid w:val="003E51D4"/>
    <w:rsid w:val="003F33B9"/>
    <w:rsid w:val="00411B98"/>
    <w:rsid w:val="00436CB3"/>
    <w:rsid w:val="004838FF"/>
    <w:rsid w:val="004A1CE4"/>
    <w:rsid w:val="004B423D"/>
    <w:rsid w:val="004B59E5"/>
    <w:rsid w:val="005A6293"/>
    <w:rsid w:val="005C0F14"/>
    <w:rsid w:val="005C2391"/>
    <w:rsid w:val="005C3D82"/>
    <w:rsid w:val="005F0019"/>
    <w:rsid w:val="005F591D"/>
    <w:rsid w:val="00603D67"/>
    <w:rsid w:val="00607449"/>
    <w:rsid w:val="0060745D"/>
    <w:rsid w:val="00614EC3"/>
    <w:rsid w:val="006259EE"/>
    <w:rsid w:val="00645B8B"/>
    <w:rsid w:val="00667D2A"/>
    <w:rsid w:val="00671354"/>
    <w:rsid w:val="006B2F9E"/>
    <w:rsid w:val="006C1184"/>
    <w:rsid w:val="006D5B20"/>
    <w:rsid w:val="006F118D"/>
    <w:rsid w:val="00705B48"/>
    <w:rsid w:val="00716B33"/>
    <w:rsid w:val="007562FE"/>
    <w:rsid w:val="0077573B"/>
    <w:rsid w:val="00785E2B"/>
    <w:rsid w:val="007A2860"/>
    <w:rsid w:val="007A5BBD"/>
    <w:rsid w:val="007C40B7"/>
    <w:rsid w:val="007D5ABA"/>
    <w:rsid w:val="007D679D"/>
    <w:rsid w:val="007F5E3E"/>
    <w:rsid w:val="007F6DFC"/>
    <w:rsid w:val="008336CA"/>
    <w:rsid w:val="00843459"/>
    <w:rsid w:val="008A0082"/>
    <w:rsid w:val="008E5603"/>
    <w:rsid w:val="00927368"/>
    <w:rsid w:val="00972066"/>
    <w:rsid w:val="00972481"/>
    <w:rsid w:val="00975679"/>
    <w:rsid w:val="009818A8"/>
    <w:rsid w:val="00982DF8"/>
    <w:rsid w:val="009931AE"/>
    <w:rsid w:val="009A0330"/>
    <w:rsid w:val="009A5220"/>
    <w:rsid w:val="00A21836"/>
    <w:rsid w:val="00A42873"/>
    <w:rsid w:val="00A508A2"/>
    <w:rsid w:val="00A64C3A"/>
    <w:rsid w:val="00A733D4"/>
    <w:rsid w:val="00AA3C63"/>
    <w:rsid w:val="00AD09C2"/>
    <w:rsid w:val="00AF7F38"/>
    <w:rsid w:val="00B031FB"/>
    <w:rsid w:val="00B221B8"/>
    <w:rsid w:val="00B37380"/>
    <w:rsid w:val="00B4512E"/>
    <w:rsid w:val="00B632DA"/>
    <w:rsid w:val="00B73694"/>
    <w:rsid w:val="00B74A7E"/>
    <w:rsid w:val="00B82A77"/>
    <w:rsid w:val="00B920C7"/>
    <w:rsid w:val="00B94FD1"/>
    <w:rsid w:val="00BA2E47"/>
    <w:rsid w:val="00BC5643"/>
    <w:rsid w:val="00BF5349"/>
    <w:rsid w:val="00C14518"/>
    <w:rsid w:val="00C1520E"/>
    <w:rsid w:val="00C34A23"/>
    <w:rsid w:val="00C5070B"/>
    <w:rsid w:val="00C54DF3"/>
    <w:rsid w:val="00CA126E"/>
    <w:rsid w:val="00CA7441"/>
    <w:rsid w:val="00CC5AF9"/>
    <w:rsid w:val="00D32817"/>
    <w:rsid w:val="00D44B10"/>
    <w:rsid w:val="00D53FD6"/>
    <w:rsid w:val="00D62E51"/>
    <w:rsid w:val="00D72CB3"/>
    <w:rsid w:val="00D73EE2"/>
    <w:rsid w:val="00D95CB9"/>
    <w:rsid w:val="00DE1706"/>
    <w:rsid w:val="00DF6403"/>
    <w:rsid w:val="00E50347"/>
    <w:rsid w:val="00E774A6"/>
    <w:rsid w:val="00EB3B55"/>
    <w:rsid w:val="00ED4D80"/>
    <w:rsid w:val="00F04E06"/>
    <w:rsid w:val="00F0556B"/>
    <w:rsid w:val="00F24F76"/>
    <w:rsid w:val="00F30FE5"/>
    <w:rsid w:val="00F43747"/>
    <w:rsid w:val="00FA4707"/>
    <w:rsid w:val="00F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A2C1"/>
  <w15:docId w15:val="{CE0527C0-32E1-4C2F-8B28-822D143F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/>
      <w:ind w:left="12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D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character" w:styleId="Hyperlink">
    <w:name w:val="Hyperlink"/>
    <w:basedOn w:val="DefaultParagraphFont"/>
    <w:uiPriority w:val="99"/>
    <w:unhideWhenUsed/>
    <w:rsid w:val="007562FE"/>
    <w:rPr>
      <w:color w:val="0062A0"/>
      <w:sz w:val="24"/>
      <w:szCs w:val="24"/>
      <w:u w:val="single"/>
      <w:bdr w:val="none" w:sz="0" w:space="0" w:color="auto" w:frame="1"/>
      <w:vertAlign w:val="baseline"/>
    </w:rPr>
  </w:style>
  <w:style w:type="character" w:styleId="Strong">
    <w:name w:val="Strong"/>
    <w:basedOn w:val="DefaultParagraphFont"/>
    <w:uiPriority w:val="22"/>
    <w:qFormat/>
    <w:rsid w:val="007562FE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7562FE"/>
    <w:pPr>
      <w:spacing w:after="0" w:line="240" w:lineRule="auto"/>
      <w:ind w:left="0" w:firstLine="0"/>
      <w:textAlignment w:val="baseline"/>
    </w:pPr>
    <w:rPr>
      <w:color w:val="auto"/>
      <w:szCs w:val="24"/>
    </w:rPr>
  </w:style>
  <w:style w:type="paragraph" w:customStyle="1" w:styleId="Default">
    <w:name w:val="Default"/>
    <w:rsid w:val="006F1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F76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4F7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DF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Emphasis">
    <w:name w:val="Emphasis"/>
    <w:basedOn w:val="DefaultParagraphFont"/>
    <w:uiPriority w:val="20"/>
    <w:qFormat/>
    <w:rsid w:val="00982DF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40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6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8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1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cp.edu/academics/colleges-schools/graduate-school/graduate-students/graduate-school-commencement" TargetMode="External"/><Relationship Id="rId4" Type="http://schemas.openxmlformats.org/officeDocument/2006/relationships/hyperlink" Target="https://www.uncp.edu/academics/colleges-schools/graduate-school/professional-development/graduate-research-sympos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Locklear</dc:creator>
  <cp:keywords/>
  <cp:lastModifiedBy>Christine Bell</cp:lastModifiedBy>
  <cp:revision>2</cp:revision>
  <cp:lastPrinted>2019-11-01T13:34:00Z</cp:lastPrinted>
  <dcterms:created xsi:type="dcterms:W3CDTF">2022-11-17T21:04:00Z</dcterms:created>
  <dcterms:modified xsi:type="dcterms:W3CDTF">2022-11-17T21:04:00Z</dcterms:modified>
</cp:coreProperties>
</file>