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9FE9F3" w14:textId="77777777" w:rsidR="00974A91" w:rsidRPr="00036F28" w:rsidRDefault="00974A91" w:rsidP="00974A91">
      <w:pPr>
        <w:pStyle w:val="List"/>
        <w:jc w:val="center"/>
        <w:rPr>
          <w:rFonts w:ascii="Arial" w:hAnsi="Arial" w:cs="Arial"/>
          <w:b/>
          <w:bCs/>
          <w:caps/>
          <w:sz w:val="22"/>
          <w:szCs w:val="22"/>
        </w:rPr>
      </w:pPr>
      <w:r w:rsidRPr="00036F28">
        <w:rPr>
          <w:rFonts w:ascii="Arial" w:hAnsi="Arial" w:cs="Arial"/>
          <w:b/>
          <w:bCs/>
          <w:caps/>
          <w:sz w:val="22"/>
          <w:szCs w:val="22"/>
        </w:rPr>
        <w:t>The University of North Carolina at Pembroke</w:t>
      </w:r>
    </w:p>
    <w:p w14:paraId="1CDED137" w14:textId="77777777" w:rsidR="00DA7D47" w:rsidRPr="00036F28" w:rsidRDefault="00743B43" w:rsidP="00974A91">
      <w:pPr>
        <w:pStyle w:val="List"/>
        <w:jc w:val="center"/>
        <w:rPr>
          <w:rFonts w:ascii="Arial" w:hAnsi="Arial" w:cs="Arial"/>
          <w:b/>
          <w:bCs/>
          <w:caps/>
          <w:sz w:val="22"/>
          <w:szCs w:val="22"/>
        </w:rPr>
      </w:pPr>
      <w:r w:rsidRPr="00036F28">
        <w:rPr>
          <w:rFonts w:ascii="Arial" w:hAnsi="Arial" w:cs="Arial"/>
          <w:b/>
          <w:bCs/>
          <w:caps/>
          <w:sz w:val="22"/>
          <w:szCs w:val="22"/>
        </w:rPr>
        <w:t xml:space="preserve">meeting </w:t>
      </w:r>
      <w:r w:rsidR="00974A91" w:rsidRPr="00036F28">
        <w:rPr>
          <w:rFonts w:ascii="Arial" w:hAnsi="Arial" w:cs="Arial"/>
          <w:b/>
          <w:bCs/>
          <w:caps/>
          <w:sz w:val="22"/>
          <w:szCs w:val="22"/>
        </w:rPr>
        <w:t>of the Board of Trustees</w:t>
      </w:r>
      <w:r w:rsidR="003C38E9" w:rsidRPr="00036F28">
        <w:rPr>
          <w:rFonts w:ascii="Arial" w:hAnsi="Arial" w:cs="Arial"/>
          <w:b/>
          <w:bCs/>
          <w:caps/>
          <w:sz w:val="22"/>
          <w:szCs w:val="22"/>
        </w:rPr>
        <w:t xml:space="preserve">’ </w:t>
      </w:r>
    </w:p>
    <w:p w14:paraId="2B0CFED4" w14:textId="77777777" w:rsidR="0096047A" w:rsidRPr="00FA6E0A" w:rsidRDefault="0096047A" w:rsidP="0096047A">
      <w:pPr>
        <w:contextualSpacing/>
        <w:jc w:val="center"/>
        <w:rPr>
          <w:rFonts w:ascii="Arial" w:hAnsi="Arial" w:cs="Arial"/>
          <w:b/>
          <w:sz w:val="22"/>
          <w:szCs w:val="22"/>
        </w:rPr>
      </w:pPr>
      <w:r w:rsidRPr="00FA6E0A">
        <w:rPr>
          <w:rFonts w:ascii="Arial" w:hAnsi="Arial" w:cs="Arial"/>
          <w:b/>
          <w:sz w:val="22"/>
          <w:szCs w:val="22"/>
        </w:rPr>
        <w:t>FINANCE AND ADMINISTRATION COMMITTEE</w:t>
      </w:r>
    </w:p>
    <w:p w14:paraId="2C98C84F" w14:textId="769DBC70" w:rsidR="0096047A" w:rsidRPr="00FA6E0A" w:rsidRDefault="00E34972" w:rsidP="0096047A">
      <w:pPr>
        <w:contextualSpacing/>
        <w:jc w:val="center"/>
        <w:rPr>
          <w:rFonts w:ascii="Arial" w:hAnsi="Arial" w:cs="Arial"/>
          <w:b/>
          <w:sz w:val="22"/>
          <w:szCs w:val="22"/>
        </w:rPr>
      </w:pPr>
      <w:r>
        <w:rPr>
          <w:rFonts w:ascii="Arial" w:hAnsi="Arial" w:cs="Arial"/>
          <w:b/>
          <w:sz w:val="22"/>
          <w:szCs w:val="22"/>
        </w:rPr>
        <w:t>James A. Thomas Event Room A</w:t>
      </w:r>
    </w:p>
    <w:p w14:paraId="7C494880" w14:textId="485C920B" w:rsidR="0096047A" w:rsidRPr="00FA6E0A" w:rsidRDefault="00E57A2B" w:rsidP="0096047A">
      <w:pPr>
        <w:contextualSpacing/>
        <w:jc w:val="center"/>
        <w:rPr>
          <w:rFonts w:ascii="Arial" w:hAnsi="Arial" w:cs="Arial"/>
          <w:b/>
          <w:sz w:val="22"/>
          <w:szCs w:val="22"/>
        </w:rPr>
      </w:pPr>
      <w:r>
        <w:rPr>
          <w:rFonts w:ascii="Arial" w:hAnsi="Arial" w:cs="Arial"/>
          <w:b/>
          <w:sz w:val="22"/>
          <w:szCs w:val="22"/>
        </w:rPr>
        <w:t>Thursday</w:t>
      </w:r>
      <w:r w:rsidR="007C1C79">
        <w:rPr>
          <w:rFonts w:ascii="Arial" w:hAnsi="Arial" w:cs="Arial"/>
          <w:b/>
          <w:sz w:val="22"/>
          <w:szCs w:val="22"/>
        </w:rPr>
        <w:t xml:space="preserve">, </w:t>
      </w:r>
      <w:r w:rsidR="00A052B1">
        <w:rPr>
          <w:rFonts w:ascii="Arial" w:hAnsi="Arial" w:cs="Arial"/>
          <w:b/>
          <w:sz w:val="22"/>
          <w:szCs w:val="22"/>
        </w:rPr>
        <w:t xml:space="preserve">April </w:t>
      </w:r>
      <w:r w:rsidR="00C32900">
        <w:rPr>
          <w:rFonts w:ascii="Arial" w:hAnsi="Arial" w:cs="Arial"/>
          <w:b/>
          <w:sz w:val="22"/>
          <w:szCs w:val="22"/>
        </w:rPr>
        <w:t>21</w:t>
      </w:r>
      <w:r w:rsidR="00D05674">
        <w:rPr>
          <w:rFonts w:ascii="Arial" w:hAnsi="Arial" w:cs="Arial"/>
          <w:b/>
          <w:sz w:val="22"/>
          <w:szCs w:val="22"/>
        </w:rPr>
        <w:t>,</w:t>
      </w:r>
      <w:r w:rsidR="00D24AB6">
        <w:rPr>
          <w:rFonts w:ascii="Arial" w:hAnsi="Arial" w:cs="Arial"/>
          <w:b/>
          <w:sz w:val="22"/>
          <w:szCs w:val="22"/>
        </w:rPr>
        <w:t xml:space="preserve"> 20</w:t>
      </w:r>
      <w:r w:rsidR="003800E7">
        <w:rPr>
          <w:rFonts w:ascii="Arial" w:hAnsi="Arial" w:cs="Arial"/>
          <w:b/>
          <w:sz w:val="22"/>
          <w:szCs w:val="22"/>
        </w:rPr>
        <w:t>2</w:t>
      </w:r>
      <w:r w:rsidR="00C32900">
        <w:rPr>
          <w:rFonts w:ascii="Arial" w:hAnsi="Arial" w:cs="Arial"/>
          <w:b/>
          <w:sz w:val="22"/>
          <w:szCs w:val="22"/>
        </w:rPr>
        <w:t>2</w:t>
      </w:r>
      <w:r w:rsidR="000B72DD">
        <w:rPr>
          <w:rFonts w:ascii="Arial" w:hAnsi="Arial" w:cs="Arial"/>
          <w:b/>
          <w:sz w:val="22"/>
          <w:szCs w:val="22"/>
        </w:rPr>
        <w:t xml:space="preserve"> at </w:t>
      </w:r>
      <w:r w:rsidR="00C32900">
        <w:rPr>
          <w:rFonts w:ascii="Arial" w:hAnsi="Arial" w:cs="Arial"/>
          <w:b/>
          <w:sz w:val="22"/>
          <w:szCs w:val="22"/>
        </w:rPr>
        <w:t>2:15</w:t>
      </w:r>
      <w:r w:rsidR="00287EF7">
        <w:rPr>
          <w:rFonts w:ascii="Arial" w:hAnsi="Arial" w:cs="Arial"/>
          <w:b/>
          <w:sz w:val="22"/>
          <w:szCs w:val="22"/>
        </w:rPr>
        <w:t xml:space="preserve"> </w:t>
      </w:r>
      <w:r>
        <w:rPr>
          <w:rFonts w:ascii="Arial" w:hAnsi="Arial" w:cs="Arial"/>
          <w:b/>
          <w:sz w:val="22"/>
          <w:szCs w:val="22"/>
        </w:rPr>
        <w:t>P</w:t>
      </w:r>
      <w:r w:rsidR="00287EF7">
        <w:rPr>
          <w:rFonts w:ascii="Arial" w:hAnsi="Arial" w:cs="Arial"/>
          <w:b/>
          <w:sz w:val="22"/>
          <w:szCs w:val="22"/>
        </w:rPr>
        <w:t>M</w:t>
      </w:r>
    </w:p>
    <w:p w14:paraId="226F537C" w14:textId="77777777" w:rsidR="00974A91" w:rsidRPr="00A82DB2" w:rsidRDefault="00974A91" w:rsidP="00974A91">
      <w:pPr>
        <w:pStyle w:val="List"/>
        <w:jc w:val="center"/>
        <w:rPr>
          <w:rFonts w:ascii="Arial" w:hAnsi="Arial" w:cs="Arial"/>
          <w:bCs/>
          <w:sz w:val="22"/>
          <w:szCs w:val="22"/>
        </w:rPr>
      </w:pPr>
    </w:p>
    <w:p w14:paraId="23E26EA0" w14:textId="77777777" w:rsidR="00974A91" w:rsidRPr="00036F28" w:rsidRDefault="00974A91" w:rsidP="00974A91">
      <w:pPr>
        <w:pStyle w:val="List"/>
        <w:jc w:val="center"/>
        <w:rPr>
          <w:rFonts w:ascii="Arial" w:hAnsi="Arial" w:cs="Arial"/>
          <w:sz w:val="22"/>
          <w:szCs w:val="22"/>
        </w:rPr>
      </w:pPr>
      <w:r w:rsidRPr="00036F28">
        <w:rPr>
          <w:rFonts w:ascii="Arial" w:hAnsi="Arial" w:cs="Arial"/>
          <w:sz w:val="22"/>
          <w:szCs w:val="22"/>
        </w:rPr>
        <w:t xml:space="preserve"> </w:t>
      </w:r>
      <w:r w:rsidR="00741246" w:rsidRPr="00036F28">
        <w:rPr>
          <w:rFonts w:ascii="Arial" w:hAnsi="Arial" w:cs="Arial"/>
          <w:sz w:val="22"/>
          <w:szCs w:val="22"/>
        </w:rPr>
        <w:t>AGENDA</w:t>
      </w:r>
    </w:p>
    <w:p w14:paraId="40BABAE7" w14:textId="77777777" w:rsidR="00B97694" w:rsidRPr="00036F28" w:rsidRDefault="00B97694" w:rsidP="004951A5">
      <w:pPr>
        <w:jc w:val="both"/>
        <w:rPr>
          <w:rFonts w:ascii="Arial" w:hAnsi="Arial" w:cs="Arial"/>
          <w:sz w:val="22"/>
          <w:szCs w:val="22"/>
        </w:rPr>
      </w:pPr>
    </w:p>
    <w:p w14:paraId="56A11465" w14:textId="77777777" w:rsidR="00B97694" w:rsidRPr="00036F28" w:rsidRDefault="00B97694" w:rsidP="004951A5">
      <w:pPr>
        <w:pStyle w:val="ListParagraph"/>
        <w:numPr>
          <w:ilvl w:val="0"/>
          <w:numId w:val="4"/>
        </w:numPr>
        <w:ind w:left="720" w:hanging="720"/>
        <w:jc w:val="both"/>
        <w:rPr>
          <w:rFonts w:ascii="Arial" w:hAnsi="Arial" w:cs="Arial"/>
          <w:sz w:val="22"/>
          <w:szCs w:val="22"/>
        </w:rPr>
      </w:pPr>
      <w:r w:rsidRPr="00036F28">
        <w:rPr>
          <w:rFonts w:ascii="Arial" w:hAnsi="Arial" w:cs="Arial"/>
          <w:sz w:val="22"/>
          <w:szCs w:val="22"/>
        </w:rPr>
        <w:t>Call to Order</w:t>
      </w:r>
    </w:p>
    <w:p w14:paraId="7C9856C8" w14:textId="77777777" w:rsidR="00B97694" w:rsidRPr="00036F28" w:rsidRDefault="00B97694" w:rsidP="004951A5">
      <w:pPr>
        <w:jc w:val="both"/>
        <w:rPr>
          <w:rFonts w:ascii="Arial" w:hAnsi="Arial" w:cs="Arial"/>
          <w:sz w:val="22"/>
          <w:szCs w:val="22"/>
        </w:rPr>
      </w:pPr>
    </w:p>
    <w:p w14:paraId="7B462CAA" w14:textId="77777777" w:rsidR="00F44DE2" w:rsidRPr="00036F28" w:rsidRDefault="00B97694" w:rsidP="004951A5">
      <w:pPr>
        <w:pStyle w:val="ListParagraph"/>
        <w:numPr>
          <w:ilvl w:val="0"/>
          <w:numId w:val="4"/>
        </w:numPr>
        <w:ind w:left="720" w:hanging="720"/>
        <w:jc w:val="both"/>
        <w:rPr>
          <w:rFonts w:ascii="Arial" w:hAnsi="Arial" w:cs="Arial"/>
          <w:sz w:val="22"/>
          <w:szCs w:val="22"/>
        </w:rPr>
      </w:pPr>
      <w:r w:rsidRPr="00036F28">
        <w:rPr>
          <w:rFonts w:ascii="Arial" w:hAnsi="Arial" w:cs="Arial"/>
          <w:sz w:val="22"/>
          <w:szCs w:val="22"/>
        </w:rPr>
        <w:t>Roll Call</w:t>
      </w:r>
    </w:p>
    <w:p w14:paraId="4E2C7942" w14:textId="77777777" w:rsidR="00F44DE2" w:rsidRPr="00FA0672" w:rsidRDefault="00F44DE2" w:rsidP="004951A5">
      <w:pPr>
        <w:jc w:val="both"/>
        <w:rPr>
          <w:rFonts w:ascii="Arial" w:hAnsi="Arial" w:cs="Arial"/>
          <w:sz w:val="22"/>
          <w:szCs w:val="22"/>
        </w:rPr>
      </w:pPr>
    </w:p>
    <w:p w14:paraId="1B34AA6D" w14:textId="77777777" w:rsidR="00F44DE2" w:rsidRPr="00036F28" w:rsidRDefault="00F44DE2" w:rsidP="004951A5">
      <w:pPr>
        <w:pStyle w:val="ListParagraph"/>
        <w:numPr>
          <w:ilvl w:val="0"/>
          <w:numId w:val="4"/>
        </w:numPr>
        <w:ind w:left="720" w:hanging="720"/>
        <w:jc w:val="both"/>
        <w:rPr>
          <w:rFonts w:ascii="Arial" w:hAnsi="Arial" w:cs="Arial"/>
          <w:sz w:val="22"/>
          <w:szCs w:val="22"/>
        </w:rPr>
      </w:pPr>
      <w:r w:rsidRPr="00036F28">
        <w:rPr>
          <w:rFonts w:ascii="Arial" w:hAnsi="Arial" w:cs="Arial"/>
          <w:sz w:val="22"/>
          <w:szCs w:val="22"/>
        </w:rPr>
        <w:t>Ethics Announcement by the Chair</w:t>
      </w:r>
    </w:p>
    <w:p w14:paraId="4E7ADC15" w14:textId="77777777" w:rsidR="00F44DE2" w:rsidRPr="00036F28" w:rsidRDefault="00F44DE2" w:rsidP="004951A5">
      <w:pPr>
        <w:jc w:val="both"/>
        <w:rPr>
          <w:rFonts w:ascii="Arial" w:hAnsi="Arial" w:cs="Arial"/>
          <w:sz w:val="22"/>
          <w:szCs w:val="22"/>
        </w:rPr>
      </w:pPr>
    </w:p>
    <w:p w14:paraId="5A59EC37" w14:textId="77777777" w:rsidR="00F44DE2" w:rsidRPr="00036F28" w:rsidRDefault="00F44DE2" w:rsidP="004951A5">
      <w:pPr>
        <w:pStyle w:val="List"/>
        <w:tabs>
          <w:tab w:val="left" w:pos="1080"/>
        </w:tabs>
        <w:ind w:left="720" w:firstLine="0"/>
        <w:jc w:val="both"/>
        <w:rPr>
          <w:rFonts w:ascii="Arial" w:hAnsi="Arial" w:cs="Arial"/>
          <w:bCs/>
          <w:sz w:val="22"/>
          <w:szCs w:val="22"/>
        </w:rPr>
      </w:pPr>
      <w:r w:rsidRPr="00036F28">
        <w:rPr>
          <w:rFonts w:ascii="Arial" w:hAnsi="Arial" w:cs="Arial"/>
          <w:bCs/>
          <w:sz w:val="22"/>
          <w:szCs w:val="22"/>
        </w:rPr>
        <w:t xml:space="preserve">All members of this Board are reminded of their duty under the State Government Ethics Act to avoid conflicts of interest and appearances of conflict of interest as required by the Act.  Each </w:t>
      </w:r>
      <w:r w:rsidRPr="008E71AA">
        <w:rPr>
          <w:rFonts w:ascii="Arial" w:hAnsi="Arial" w:cs="Arial"/>
          <w:bCs/>
          <w:sz w:val="22"/>
          <w:szCs w:val="22"/>
        </w:rPr>
        <w:t>member</w:t>
      </w:r>
      <w:r w:rsidRPr="00036F28">
        <w:rPr>
          <w:rFonts w:ascii="Arial" w:hAnsi="Arial" w:cs="Arial"/>
          <w:bCs/>
          <w:sz w:val="22"/>
          <w:szCs w:val="22"/>
        </w:rPr>
        <w:t xml:space="preserve"> has received the agenda and related information for this Board of Trustees’ meeting.  If any board member knows of any conflict of interest or appearance of conflict with respect to any matter coming before the Board of Trustees at this meeting, the conflict or appearance of conflict should be identified at this time.</w:t>
      </w:r>
    </w:p>
    <w:p w14:paraId="46C7EAF9" w14:textId="77777777" w:rsidR="00F44DE2" w:rsidRPr="00FA0672" w:rsidRDefault="00F44DE2" w:rsidP="00FA0672">
      <w:pPr>
        <w:jc w:val="both"/>
        <w:rPr>
          <w:rFonts w:ascii="Arial" w:hAnsi="Arial" w:cs="Arial"/>
          <w:sz w:val="22"/>
          <w:szCs w:val="22"/>
        </w:rPr>
      </w:pPr>
    </w:p>
    <w:p w14:paraId="7E8E28FF" w14:textId="77777777" w:rsidR="00345A43" w:rsidRPr="00036F28" w:rsidRDefault="00345A43" w:rsidP="004951A5">
      <w:pPr>
        <w:pStyle w:val="ListParagraph"/>
        <w:numPr>
          <w:ilvl w:val="0"/>
          <w:numId w:val="4"/>
        </w:numPr>
        <w:ind w:left="720" w:hanging="720"/>
        <w:jc w:val="both"/>
        <w:rPr>
          <w:rFonts w:ascii="Arial" w:hAnsi="Arial" w:cs="Arial"/>
          <w:sz w:val="22"/>
          <w:szCs w:val="22"/>
        </w:rPr>
      </w:pPr>
      <w:r w:rsidRPr="00036F28">
        <w:rPr>
          <w:rFonts w:ascii="Arial" w:hAnsi="Arial" w:cs="Arial"/>
          <w:sz w:val="22"/>
          <w:szCs w:val="22"/>
        </w:rPr>
        <w:t>Introduction of Guests including Members of the Press</w:t>
      </w:r>
    </w:p>
    <w:p w14:paraId="2EC7B6F9" w14:textId="77777777" w:rsidR="00345A43" w:rsidRPr="00FA0672" w:rsidRDefault="00345A43" w:rsidP="004951A5">
      <w:pPr>
        <w:jc w:val="both"/>
        <w:rPr>
          <w:rFonts w:ascii="Arial" w:hAnsi="Arial" w:cs="Arial"/>
          <w:sz w:val="22"/>
          <w:szCs w:val="22"/>
        </w:rPr>
      </w:pPr>
    </w:p>
    <w:p w14:paraId="3EC33D82" w14:textId="77777777" w:rsidR="001808B1" w:rsidRPr="00036F28" w:rsidRDefault="00F063F2" w:rsidP="004951A5">
      <w:pPr>
        <w:pStyle w:val="ListParagraph"/>
        <w:numPr>
          <w:ilvl w:val="0"/>
          <w:numId w:val="4"/>
        </w:numPr>
        <w:ind w:left="720" w:hanging="720"/>
        <w:jc w:val="both"/>
        <w:rPr>
          <w:rFonts w:ascii="Arial" w:hAnsi="Arial" w:cs="Arial"/>
          <w:sz w:val="22"/>
          <w:szCs w:val="22"/>
        </w:rPr>
      </w:pPr>
      <w:r w:rsidRPr="00036F28">
        <w:rPr>
          <w:rFonts w:ascii="Arial" w:hAnsi="Arial" w:cs="Arial"/>
          <w:sz w:val="22"/>
          <w:szCs w:val="22"/>
        </w:rPr>
        <w:t>A</w:t>
      </w:r>
      <w:r w:rsidR="00F44DE2" w:rsidRPr="00036F28">
        <w:rPr>
          <w:rFonts w:ascii="Arial" w:hAnsi="Arial" w:cs="Arial"/>
          <w:sz w:val="22"/>
          <w:szCs w:val="22"/>
        </w:rPr>
        <w:t>dditions/Deletions to the</w:t>
      </w:r>
      <w:r w:rsidRPr="00036F28">
        <w:rPr>
          <w:rFonts w:ascii="Arial" w:hAnsi="Arial" w:cs="Arial"/>
          <w:sz w:val="22"/>
          <w:szCs w:val="22"/>
        </w:rPr>
        <w:t xml:space="preserve"> Agenda</w:t>
      </w:r>
    </w:p>
    <w:p w14:paraId="631B6FE7" w14:textId="77777777" w:rsidR="001808B1" w:rsidRPr="00036F28" w:rsidRDefault="001808B1" w:rsidP="004951A5">
      <w:pPr>
        <w:jc w:val="both"/>
        <w:rPr>
          <w:rFonts w:ascii="Arial" w:hAnsi="Arial" w:cs="Arial"/>
          <w:sz w:val="22"/>
          <w:szCs w:val="22"/>
        </w:rPr>
      </w:pPr>
    </w:p>
    <w:p w14:paraId="2EA0DC4B" w14:textId="77777777" w:rsidR="00345A43" w:rsidRPr="00036F28" w:rsidRDefault="001808B1" w:rsidP="004951A5">
      <w:pPr>
        <w:numPr>
          <w:ilvl w:val="0"/>
          <w:numId w:val="4"/>
        </w:numPr>
        <w:tabs>
          <w:tab w:val="left" w:pos="360"/>
          <w:tab w:val="left" w:pos="720"/>
          <w:tab w:val="left" w:pos="1350"/>
        </w:tabs>
        <w:ind w:left="0" w:firstLine="0"/>
        <w:jc w:val="both"/>
        <w:rPr>
          <w:rFonts w:ascii="Arial" w:hAnsi="Arial" w:cs="Arial"/>
          <w:sz w:val="22"/>
          <w:szCs w:val="22"/>
        </w:rPr>
      </w:pPr>
      <w:r w:rsidRPr="00036F28">
        <w:rPr>
          <w:rFonts w:ascii="Wingdings" w:hAnsi="Wingdings" w:cs="Arial"/>
          <w:sz w:val="22"/>
          <w:szCs w:val="22"/>
        </w:rPr>
        <w:t></w:t>
      </w:r>
      <w:r w:rsidRPr="00036F28">
        <w:rPr>
          <w:rFonts w:ascii="Arial" w:hAnsi="Arial" w:cs="Arial"/>
          <w:sz w:val="22"/>
          <w:szCs w:val="22"/>
        </w:rPr>
        <w:tab/>
      </w:r>
      <w:r w:rsidR="00345A43" w:rsidRPr="00036F28">
        <w:rPr>
          <w:rFonts w:ascii="Arial" w:hAnsi="Arial" w:cs="Arial"/>
          <w:sz w:val="22"/>
          <w:szCs w:val="22"/>
        </w:rPr>
        <w:t xml:space="preserve">Request for </w:t>
      </w:r>
      <w:r w:rsidRPr="00036F28">
        <w:rPr>
          <w:rFonts w:ascii="Arial" w:hAnsi="Arial" w:cs="Arial"/>
          <w:sz w:val="22"/>
          <w:szCs w:val="22"/>
        </w:rPr>
        <w:t>Approval of Minutes</w:t>
      </w:r>
    </w:p>
    <w:p w14:paraId="6C2FE7E2" w14:textId="77777777" w:rsidR="004951A5" w:rsidRDefault="00345A43" w:rsidP="004951A5">
      <w:pPr>
        <w:numPr>
          <w:ilvl w:val="1"/>
          <w:numId w:val="4"/>
        </w:numPr>
        <w:tabs>
          <w:tab w:val="left" w:pos="360"/>
          <w:tab w:val="left" w:pos="720"/>
          <w:tab w:val="left" w:pos="1080"/>
        </w:tabs>
        <w:ind w:left="1080"/>
        <w:jc w:val="both"/>
        <w:rPr>
          <w:rFonts w:ascii="Arial" w:hAnsi="Arial" w:cs="Arial"/>
          <w:sz w:val="22"/>
          <w:szCs w:val="22"/>
        </w:rPr>
      </w:pPr>
      <w:r w:rsidRPr="006F1055">
        <w:rPr>
          <w:rFonts w:ascii="Arial" w:hAnsi="Arial" w:cs="Arial"/>
          <w:sz w:val="22"/>
          <w:szCs w:val="22"/>
        </w:rPr>
        <w:t>Board of Trustees</w:t>
      </w:r>
      <w:r w:rsidR="00C81428" w:rsidRPr="006F1055">
        <w:rPr>
          <w:rFonts w:ascii="Arial" w:hAnsi="Arial" w:cs="Arial"/>
          <w:sz w:val="22"/>
          <w:szCs w:val="22"/>
        </w:rPr>
        <w:t>’</w:t>
      </w:r>
      <w:r w:rsidRPr="006F1055">
        <w:rPr>
          <w:rFonts w:ascii="Arial" w:hAnsi="Arial" w:cs="Arial"/>
          <w:sz w:val="22"/>
          <w:szCs w:val="22"/>
        </w:rPr>
        <w:t xml:space="preserve"> </w:t>
      </w:r>
      <w:r w:rsidR="0096047A" w:rsidRPr="006F1055">
        <w:rPr>
          <w:rFonts w:ascii="Arial" w:hAnsi="Arial" w:cs="Arial"/>
          <w:sz w:val="22"/>
          <w:szCs w:val="22"/>
        </w:rPr>
        <w:t xml:space="preserve">Finance and Administration Committee Meeting </w:t>
      </w:r>
      <w:r w:rsidRPr="006F1055">
        <w:rPr>
          <w:rFonts w:ascii="Arial" w:hAnsi="Arial" w:cs="Arial"/>
          <w:sz w:val="22"/>
          <w:szCs w:val="22"/>
        </w:rPr>
        <w:t xml:space="preserve">Minutes, </w:t>
      </w:r>
    </w:p>
    <w:p w14:paraId="0279D880" w14:textId="29AA7825" w:rsidR="00014A1F" w:rsidRDefault="00A052B1" w:rsidP="007D6696">
      <w:pPr>
        <w:tabs>
          <w:tab w:val="left" w:pos="360"/>
          <w:tab w:val="left" w:pos="720"/>
          <w:tab w:val="left" w:pos="1080"/>
        </w:tabs>
        <w:ind w:left="1080"/>
        <w:jc w:val="both"/>
        <w:rPr>
          <w:rFonts w:ascii="Arial" w:hAnsi="Arial" w:cs="Arial"/>
          <w:sz w:val="22"/>
          <w:szCs w:val="22"/>
        </w:rPr>
      </w:pPr>
      <w:r>
        <w:rPr>
          <w:rFonts w:ascii="Arial" w:hAnsi="Arial" w:cs="Arial"/>
          <w:sz w:val="22"/>
          <w:szCs w:val="22"/>
        </w:rPr>
        <w:t xml:space="preserve">February </w:t>
      </w:r>
      <w:r w:rsidR="00E34972">
        <w:rPr>
          <w:rFonts w:ascii="Arial" w:hAnsi="Arial" w:cs="Arial"/>
          <w:sz w:val="22"/>
          <w:szCs w:val="22"/>
        </w:rPr>
        <w:t>1</w:t>
      </w:r>
      <w:r w:rsidR="003749E8">
        <w:rPr>
          <w:rFonts w:ascii="Arial" w:hAnsi="Arial" w:cs="Arial"/>
          <w:sz w:val="22"/>
          <w:szCs w:val="22"/>
        </w:rPr>
        <w:t>7</w:t>
      </w:r>
      <w:r w:rsidR="00480E2C">
        <w:rPr>
          <w:rFonts w:ascii="Arial" w:hAnsi="Arial" w:cs="Arial"/>
          <w:sz w:val="22"/>
          <w:szCs w:val="22"/>
        </w:rPr>
        <w:t>, 20</w:t>
      </w:r>
      <w:r w:rsidR="00906766">
        <w:rPr>
          <w:rFonts w:ascii="Arial" w:hAnsi="Arial" w:cs="Arial"/>
          <w:sz w:val="22"/>
          <w:szCs w:val="22"/>
        </w:rPr>
        <w:t>2</w:t>
      </w:r>
      <w:r w:rsidR="003749E8">
        <w:rPr>
          <w:rFonts w:ascii="Arial" w:hAnsi="Arial" w:cs="Arial"/>
          <w:sz w:val="22"/>
          <w:szCs w:val="22"/>
        </w:rPr>
        <w:t>2</w:t>
      </w:r>
      <w:r w:rsidR="003E33B2">
        <w:rPr>
          <w:rFonts w:ascii="Arial" w:hAnsi="Arial" w:cs="Arial"/>
          <w:sz w:val="22"/>
          <w:szCs w:val="22"/>
        </w:rPr>
        <w:t>.</w:t>
      </w:r>
      <w:bookmarkStart w:id="0" w:name="_Hlk63159667"/>
      <w:r w:rsidR="00EC0EB8">
        <w:rPr>
          <w:rFonts w:ascii="Arial" w:hAnsi="Arial" w:cs="Arial"/>
          <w:sz w:val="22"/>
          <w:szCs w:val="22"/>
        </w:rPr>
        <w:t xml:space="preserve"> </w:t>
      </w:r>
      <w:r w:rsidR="007D6696">
        <w:rPr>
          <w:rFonts w:ascii="Wingdings" w:hAnsi="Wingdings" w:cs="Arial"/>
          <w:sz w:val="22"/>
          <w:szCs w:val="22"/>
        </w:rPr>
        <w:tab/>
      </w:r>
      <w:r w:rsidR="00014A1F">
        <w:rPr>
          <w:rFonts w:ascii="Wingdings" w:hAnsi="Wingdings" w:cs="Arial"/>
          <w:sz w:val="22"/>
          <w:szCs w:val="22"/>
        </w:rPr>
        <w:tab/>
      </w:r>
    </w:p>
    <w:p w14:paraId="3CEB590B" w14:textId="77777777" w:rsidR="00014A1F" w:rsidRDefault="00014A1F" w:rsidP="00014A1F">
      <w:pPr>
        <w:tabs>
          <w:tab w:val="left" w:pos="360"/>
          <w:tab w:val="left" w:pos="720"/>
          <w:tab w:val="left" w:pos="1080"/>
        </w:tabs>
        <w:jc w:val="both"/>
        <w:rPr>
          <w:rFonts w:ascii="Arial" w:hAnsi="Arial" w:cs="Arial"/>
          <w:sz w:val="22"/>
          <w:szCs w:val="22"/>
        </w:rPr>
      </w:pPr>
    </w:p>
    <w:p w14:paraId="42E84C53" w14:textId="117CA7A5" w:rsidR="00C666FF" w:rsidRPr="005B0915" w:rsidRDefault="007D6696" w:rsidP="00E37637">
      <w:pPr>
        <w:ind w:left="720" w:right="-540" w:hanging="720"/>
        <w:rPr>
          <w:rFonts w:ascii="Arial" w:hAnsi="Arial" w:cs="Arial"/>
          <w:sz w:val="22"/>
          <w:szCs w:val="22"/>
        </w:rPr>
      </w:pPr>
      <w:r>
        <w:rPr>
          <w:rFonts w:ascii="Arial" w:hAnsi="Arial" w:cs="Arial"/>
        </w:rPr>
        <w:t>7</w:t>
      </w:r>
      <w:r w:rsidR="00EC0EB8">
        <w:rPr>
          <w:rFonts w:ascii="Arial" w:hAnsi="Arial" w:cs="Arial"/>
        </w:rPr>
        <w:t>.</w:t>
      </w:r>
      <w:r w:rsidR="005B0915">
        <w:rPr>
          <w:rFonts w:ascii="Arial" w:hAnsi="Arial" w:cs="Arial"/>
        </w:rPr>
        <w:t xml:space="preserve"> </w:t>
      </w:r>
      <w:r w:rsidR="007B74F7" w:rsidRPr="00EC0EB8">
        <w:rPr>
          <w:rFonts w:ascii="Wingdings" w:hAnsi="Wingdings"/>
        </w:rPr>
        <w:t xml:space="preserve"> </w:t>
      </w:r>
      <w:r w:rsidR="004640C6" w:rsidRPr="005B0915">
        <w:rPr>
          <w:rFonts w:ascii="Arial" w:hAnsi="Arial" w:cs="Arial"/>
          <w:sz w:val="22"/>
          <w:szCs w:val="22"/>
        </w:rPr>
        <w:t>Request for Approval of the DF Lowry Starbucks Renovation</w:t>
      </w:r>
      <w:r w:rsidR="007E06FE" w:rsidRPr="005B0915">
        <w:rPr>
          <w:rFonts w:ascii="Arial" w:hAnsi="Arial" w:cs="Arial"/>
          <w:sz w:val="22"/>
          <w:szCs w:val="22"/>
        </w:rPr>
        <w:t xml:space="preserve"> – </w:t>
      </w:r>
      <w:r w:rsidR="007E06FE" w:rsidRPr="005B0915">
        <w:rPr>
          <w:rFonts w:ascii="Arial" w:hAnsi="Arial" w:cs="Arial"/>
          <w:b/>
          <w:bCs/>
          <w:sz w:val="22"/>
          <w:szCs w:val="22"/>
        </w:rPr>
        <w:t>Travis Bryant</w:t>
      </w:r>
      <w:r w:rsidR="00014A1F" w:rsidRPr="005B0915">
        <w:rPr>
          <w:rFonts w:ascii="Arial" w:hAnsi="Arial" w:cs="Arial"/>
          <w:b/>
          <w:bCs/>
          <w:sz w:val="22"/>
          <w:szCs w:val="22"/>
        </w:rPr>
        <w:t>,</w:t>
      </w:r>
      <w:r w:rsidR="007B74F7" w:rsidRPr="005B0915">
        <w:rPr>
          <w:rFonts w:ascii="Arial" w:hAnsi="Arial" w:cs="Arial"/>
          <w:b/>
          <w:bCs/>
          <w:sz w:val="22"/>
          <w:szCs w:val="22"/>
        </w:rPr>
        <w:t xml:space="preserve"> </w:t>
      </w:r>
      <w:r w:rsidR="00014A1F" w:rsidRPr="005B0915">
        <w:rPr>
          <w:rFonts w:ascii="Arial" w:hAnsi="Arial" w:cs="Arial"/>
          <w:sz w:val="22"/>
          <w:szCs w:val="22"/>
        </w:rPr>
        <w:t xml:space="preserve">Associate Vice </w:t>
      </w:r>
      <w:r w:rsidR="00E37637">
        <w:rPr>
          <w:rFonts w:ascii="Arial" w:hAnsi="Arial" w:cs="Arial"/>
          <w:sz w:val="22"/>
          <w:szCs w:val="22"/>
        </w:rPr>
        <w:t xml:space="preserve">     </w:t>
      </w:r>
      <w:r w:rsidR="00014A1F" w:rsidRPr="005B0915">
        <w:rPr>
          <w:rFonts w:ascii="Arial" w:hAnsi="Arial" w:cs="Arial"/>
          <w:sz w:val="22"/>
          <w:szCs w:val="22"/>
        </w:rPr>
        <w:t>Chancellor for Facilities Operations</w:t>
      </w:r>
    </w:p>
    <w:p w14:paraId="14790538" w14:textId="78820178" w:rsidR="00C666FF" w:rsidRDefault="00C666FF" w:rsidP="00C666FF">
      <w:pPr>
        <w:pStyle w:val="ListParagraph"/>
        <w:rPr>
          <w:rFonts w:ascii="Arial" w:hAnsi="Arial" w:cs="Arial"/>
          <w:sz w:val="22"/>
          <w:szCs w:val="22"/>
        </w:rPr>
      </w:pPr>
    </w:p>
    <w:p w14:paraId="465DCC48" w14:textId="634C78AD" w:rsidR="00C666FF" w:rsidRDefault="007D6696" w:rsidP="00EC0EB8">
      <w:pPr>
        <w:tabs>
          <w:tab w:val="left" w:pos="360"/>
          <w:tab w:val="left" w:pos="720"/>
          <w:tab w:val="left" w:pos="1080"/>
        </w:tabs>
        <w:rPr>
          <w:rFonts w:ascii="Arial" w:hAnsi="Arial" w:cs="Arial"/>
          <w:sz w:val="22"/>
          <w:szCs w:val="22"/>
        </w:rPr>
      </w:pPr>
      <w:r>
        <w:rPr>
          <w:rFonts w:ascii="Arial" w:hAnsi="Arial" w:cs="Arial"/>
          <w:sz w:val="22"/>
          <w:szCs w:val="22"/>
        </w:rPr>
        <w:t>8</w:t>
      </w:r>
      <w:r w:rsidR="00EC0EB8">
        <w:rPr>
          <w:rFonts w:ascii="Arial" w:hAnsi="Arial" w:cs="Arial"/>
          <w:sz w:val="22"/>
          <w:szCs w:val="22"/>
        </w:rPr>
        <w:t xml:space="preserve">.   </w:t>
      </w:r>
      <w:r w:rsidR="00C666FF" w:rsidRPr="00A052B1">
        <w:rPr>
          <w:rFonts w:ascii="Wingdings" w:hAnsi="Wingdings" w:cs="Arial"/>
          <w:sz w:val="22"/>
          <w:szCs w:val="22"/>
        </w:rPr>
        <w:t></w:t>
      </w:r>
      <w:r w:rsidR="00C666FF" w:rsidRPr="00A052B1">
        <w:rPr>
          <w:rFonts w:ascii="Wingdings" w:hAnsi="Wingdings" w:cs="Arial"/>
          <w:sz w:val="22"/>
          <w:szCs w:val="22"/>
        </w:rPr>
        <w:tab/>
      </w:r>
      <w:r w:rsidR="004640C6">
        <w:rPr>
          <w:rFonts w:ascii="Arial" w:hAnsi="Arial" w:cs="Arial"/>
          <w:sz w:val="22"/>
          <w:szCs w:val="22"/>
        </w:rPr>
        <w:t xml:space="preserve">Request for Approval </w:t>
      </w:r>
      <w:r w:rsidR="00AA0521">
        <w:rPr>
          <w:rFonts w:ascii="Arial" w:hAnsi="Arial" w:cs="Arial"/>
          <w:sz w:val="22"/>
          <w:szCs w:val="22"/>
        </w:rPr>
        <w:t>to</w:t>
      </w:r>
      <w:r w:rsidR="004640C6">
        <w:rPr>
          <w:rFonts w:ascii="Arial" w:hAnsi="Arial" w:cs="Arial"/>
          <w:sz w:val="22"/>
          <w:szCs w:val="22"/>
        </w:rPr>
        <w:t xml:space="preserve"> Raze</w:t>
      </w:r>
      <w:r w:rsidR="00AA0521">
        <w:rPr>
          <w:rFonts w:ascii="Arial" w:hAnsi="Arial" w:cs="Arial"/>
          <w:sz w:val="22"/>
          <w:szCs w:val="22"/>
        </w:rPr>
        <w:t xml:space="preserve"> </w:t>
      </w:r>
      <w:r w:rsidR="004640C6">
        <w:rPr>
          <w:rFonts w:ascii="Arial" w:hAnsi="Arial" w:cs="Arial"/>
          <w:sz w:val="22"/>
          <w:szCs w:val="22"/>
        </w:rPr>
        <w:t>Jacobs Hall</w:t>
      </w:r>
      <w:r w:rsidR="007E06FE">
        <w:rPr>
          <w:rFonts w:ascii="Arial" w:hAnsi="Arial" w:cs="Arial"/>
          <w:sz w:val="22"/>
          <w:szCs w:val="22"/>
        </w:rPr>
        <w:t xml:space="preserve"> – </w:t>
      </w:r>
      <w:r w:rsidR="007E06FE">
        <w:rPr>
          <w:rFonts w:ascii="Arial" w:hAnsi="Arial" w:cs="Arial"/>
          <w:b/>
          <w:bCs/>
          <w:sz w:val="22"/>
          <w:szCs w:val="22"/>
        </w:rPr>
        <w:t>Travis Bryant</w:t>
      </w:r>
    </w:p>
    <w:p w14:paraId="0D16E6DF" w14:textId="77777777" w:rsidR="00A052B1" w:rsidRDefault="00A052B1" w:rsidP="00A052B1">
      <w:pPr>
        <w:pStyle w:val="ListParagraph"/>
        <w:rPr>
          <w:rFonts w:ascii="Arial" w:hAnsi="Arial" w:cs="Arial"/>
          <w:sz w:val="22"/>
          <w:szCs w:val="22"/>
        </w:rPr>
      </w:pPr>
    </w:p>
    <w:p w14:paraId="764EC162" w14:textId="567E2789" w:rsidR="00C666FF" w:rsidRDefault="007D6696" w:rsidP="007B74F7">
      <w:pPr>
        <w:tabs>
          <w:tab w:val="left" w:pos="360"/>
          <w:tab w:val="left" w:pos="720"/>
          <w:tab w:val="left" w:pos="1080"/>
        </w:tabs>
        <w:jc w:val="both"/>
        <w:rPr>
          <w:rFonts w:ascii="Arial" w:hAnsi="Arial" w:cs="Arial"/>
          <w:b/>
          <w:bCs/>
          <w:sz w:val="22"/>
          <w:szCs w:val="22"/>
        </w:rPr>
      </w:pPr>
      <w:bookmarkStart w:id="1" w:name="_Hlk99610774"/>
      <w:r>
        <w:rPr>
          <w:rFonts w:ascii="Arial" w:hAnsi="Arial" w:cs="Arial"/>
          <w:sz w:val="22"/>
          <w:szCs w:val="22"/>
        </w:rPr>
        <w:t>9</w:t>
      </w:r>
      <w:r w:rsidR="00EC0EB8">
        <w:rPr>
          <w:rFonts w:ascii="Arial" w:hAnsi="Arial" w:cs="Arial"/>
          <w:sz w:val="22"/>
          <w:szCs w:val="22"/>
        </w:rPr>
        <w:t>.</w:t>
      </w:r>
      <w:bookmarkEnd w:id="1"/>
      <w:r w:rsidR="00C666FF">
        <w:rPr>
          <w:rFonts w:ascii="Wingdings" w:hAnsi="Wingdings" w:cs="Arial"/>
          <w:sz w:val="22"/>
          <w:szCs w:val="22"/>
        </w:rPr>
        <w:tab/>
      </w:r>
      <w:r w:rsidR="0066232A" w:rsidRPr="00036F28">
        <w:rPr>
          <w:rFonts w:ascii="Wingdings" w:hAnsi="Wingdings" w:cs="Arial"/>
          <w:sz w:val="22"/>
          <w:szCs w:val="22"/>
        </w:rPr>
        <w:t></w:t>
      </w:r>
      <w:r w:rsidR="0066232A">
        <w:rPr>
          <w:rFonts w:ascii="Wingdings" w:hAnsi="Wingdings" w:cs="Arial"/>
          <w:sz w:val="22"/>
          <w:szCs w:val="22"/>
        </w:rPr>
        <w:tab/>
      </w:r>
      <w:r w:rsidR="00AA0521">
        <w:rPr>
          <w:rFonts w:ascii="Arial" w:hAnsi="Arial" w:cs="Arial"/>
          <w:sz w:val="22"/>
          <w:szCs w:val="22"/>
        </w:rPr>
        <w:t xml:space="preserve">Request for Approval of the Master Plan Update Contract Increase – </w:t>
      </w:r>
      <w:r w:rsidR="00AA0521" w:rsidRPr="00AA0521">
        <w:rPr>
          <w:rFonts w:ascii="Arial" w:hAnsi="Arial" w:cs="Arial"/>
          <w:b/>
          <w:bCs/>
          <w:sz w:val="22"/>
          <w:szCs w:val="22"/>
        </w:rPr>
        <w:t>Travis Bryant</w:t>
      </w:r>
    </w:p>
    <w:p w14:paraId="3533D9A9" w14:textId="2131F293" w:rsidR="0066232A" w:rsidRDefault="0066232A" w:rsidP="007B74F7">
      <w:pPr>
        <w:tabs>
          <w:tab w:val="left" w:pos="360"/>
          <w:tab w:val="left" w:pos="720"/>
          <w:tab w:val="left" w:pos="1080"/>
        </w:tabs>
        <w:jc w:val="both"/>
        <w:rPr>
          <w:rFonts w:ascii="Arial" w:hAnsi="Arial" w:cs="Arial"/>
          <w:b/>
          <w:bCs/>
          <w:sz w:val="22"/>
          <w:szCs w:val="22"/>
        </w:rPr>
      </w:pPr>
    </w:p>
    <w:p w14:paraId="1433C480" w14:textId="797EA07B" w:rsidR="0066232A" w:rsidRPr="004F137B" w:rsidRDefault="0066232A" w:rsidP="004F137B">
      <w:pPr>
        <w:tabs>
          <w:tab w:val="left" w:pos="360"/>
          <w:tab w:val="left" w:pos="720"/>
          <w:tab w:val="left" w:pos="1080"/>
        </w:tabs>
        <w:ind w:left="720" w:hanging="720"/>
        <w:jc w:val="both"/>
        <w:rPr>
          <w:rFonts w:ascii="Arial" w:hAnsi="Arial" w:cs="Arial"/>
          <w:b/>
          <w:bCs/>
          <w:sz w:val="22"/>
          <w:szCs w:val="22"/>
        </w:rPr>
      </w:pPr>
      <w:r>
        <w:rPr>
          <w:rFonts w:ascii="Arial" w:hAnsi="Arial" w:cs="Arial"/>
          <w:sz w:val="22"/>
          <w:szCs w:val="22"/>
        </w:rPr>
        <w:t xml:space="preserve">10. </w:t>
      </w:r>
      <w:r w:rsidRPr="00036F28">
        <w:rPr>
          <w:rFonts w:ascii="Wingdings" w:hAnsi="Wingdings" w:cs="Arial"/>
          <w:sz w:val="22"/>
          <w:szCs w:val="22"/>
        </w:rPr>
        <w:t></w:t>
      </w:r>
      <w:r>
        <w:rPr>
          <w:rFonts w:ascii="Wingdings" w:hAnsi="Wingdings" w:cs="Arial"/>
          <w:sz w:val="22"/>
          <w:szCs w:val="22"/>
        </w:rPr>
        <w:tab/>
      </w:r>
      <w:r>
        <w:rPr>
          <w:rFonts w:ascii="Arial" w:hAnsi="Arial" w:cs="Arial"/>
          <w:sz w:val="22"/>
          <w:szCs w:val="22"/>
        </w:rPr>
        <w:t>Request for Approval of Renovation of West Hall Parking Lot, Lighting, and Mini-Gateway</w:t>
      </w:r>
      <w:r w:rsidR="004F137B">
        <w:rPr>
          <w:rFonts w:ascii="Arial" w:hAnsi="Arial" w:cs="Arial"/>
          <w:sz w:val="22"/>
          <w:szCs w:val="22"/>
        </w:rPr>
        <w:t xml:space="preserve"> </w:t>
      </w:r>
      <w:r w:rsidR="004F137B">
        <w:rPr>
          <w:rFonts w:ascii="Arial" w:hAnsi="Arial" w:cs="Arial"/>
          <w:b/>
          <w:bCs/>
          <w:sz w:val="22"/>
          <w:szCs w:val="22"/>
        </w:rPr>
        <w:t>– Travis Bryant</w:t>
      </w:r>
    </w:p>
    <w:p w14:paraId="7859F670" w14:textId="77777777" w:rsidR="00954EA5" w:rsidRDefault="00954EA5" w:rsidP="00954EA5">
      <w:pPr>
        <w:pStyle w:val="ListParagraph"/>
        <w:rPr>
          <w:rFonts w:ascii="Arial" w:hAnsi="Arial" w:cs="Arial"/>
          <w:sz w:val="22"/>
          <w:szCs w:val="22"/>
        </w:rPr>
      </w:pPr>
    </w:p>
    <w:p w14:paraId="39E2DACE" w14:textId="6E3E8294" w:rsidR="007D6696" w:rsidRDefault="00EC0EB8" w:rsidP="00EC0EB8">
      <w:pPr>
        <w:tabs>
          <w:tab w:val="left" w:pos="360"/>
          <w:tab w:val="left" w:pos="720"/>
          <w:tab w:val="left" w:pos="1080"/>
        </w:tabs>
        <w:jc w:val="both"/>
        <w:rPr>
          <w:rFonts w:ascii="Arial" w:hAnsi="Arial" w:cs="Arial"/>
          <w:sz w:val="22"/>
          <w:szCs w:val="22"/>
        </w:rPr>
      </w:pPr>
      <w:r>
        <w:rPr>
          <w:rFonts w:ascii="Arial" w:hAnsi="Arial" w:cs="Arial"/>
          <w:sz w:val="22"/>
          <w:szCs w:val="22"/>
        </w:rPr>
        <w:t>1</w:t>
      </w:r>
      <w:r w:rsidR="0066232A">
        <w:rPr>
          <w:rFonts w:ascii="Arial" w:hAnsi="Arial" w:cs="Arial"/>
          <w:sz w:val="22"/>
          <w:szCs w:val="22"/>
        </w:rPr>
        <w:t>1</w:t>
      </w:r>
      <w:r>
        <w:rPr>
          <w:rFonts w:ascii="Arial" w:hAnsi="Arial" w:cs="Arial"/>
          <w:sz w:val="22"/>
          <w:szCs w:val="22"/>
        </w:rPr>
        <w:t>.</w:t>
      </w:r>
      <w:r w:rsidR="00954EA5" w:rsidRPr="00014A1F">
        <w:rPr>
          <w:rFonts w:ascii="Arial" w:hAnsi="Arial" w:cs="Arial"/>
          <w:sz w:val="22"/>
          <w:szCs w:val="22"/>
        </w:rPr>
        <w:t xml:space="preserve"> </w:t>
      </w:r>
      <w:r w:rsidR="00954EA5" w:rsidRPr="00014A1F">
        <w:rPr>
          <w:rFonts w:ascii="Wingdings" w:hAnsi="Wingdings" w:cs="Arial"/>
          <w:sz w:val="22"/>
          <w:szCs w:val="22"/>
        </w:rPr>
        <w:t></w:t>
      </w:r>
      <w:r w:rsidR="00954EA5" w:rsidRPr="00014A1F">
        <w:rPr>
          <w:rFonts w:ascii="Wingdings" w:hAnsi="Wingdings" w:cs="Arial"/>
          <w:sz w:val="22"/>
          <w:szCs w:val="22"/>
        </w:rPr>
        <w:tab/>
      </w:r>
      <w:r w:rsidR="00954EA5" w:rsidRPr="00014A1F">
        <w:rPr>
          <w:rFonts w:ascii="Arial" w:hAnsi="Arial" w:cs="Arial"/>
          <w:sz w:val="22"/>
          <w:szCs w:val="22"/>
        </w:rPr>
        <w:t xml:space="preserve">Request for Approval of All Funds Budget – </w:t>
      </w:r>
      <w:r w:rsidR="00954EA5" w:rsidRPr="00014A1F">
        <w:rPr>
          <w:rFonts w:ascii="Arial" w:hAnsi="Arial" w:cs="Arial"/>
          <w:b/>
          <w:bCs/>
          <w:sz w:val="22"/>
          <w:szCs w:val="22"/>
        </w:rPr>
        <w:t>Charles Leffler</w:t>
      </w:r>
      <w:r w:rsidR="007D6696">
        <w:rPr>
          <w:rFonts w:ascii="Arial" w:hAnsi="Arial" w:cs="Arial"/>
          <w:b/>
          <w:bCs/>
          <w:sz w:val="22"/>
          <w:szCs w:val="22"/>
        </w:rPr>
        <w:t xml:space="preserve">, </w:t>
      </w:r>
      <w:r w:rsidR="007D6696" w:rsidRPr="007D6696">
        <w:rPr>
          <w:rFonts w:ascii="Arial" w:hAnsi="Arial" w:cs="Arial"/>
          <w:sz w:val="22"/>
          <w:szCs w:val="22"/>
        </w:rPr>
        <w:t xml:space="preserve">Interim VC for Finance and </w:t>
      </w:r>
    </w:p>
    <w:p w14:paraId="14D63B82" w14:textId="0CA6D22B" w:rsidR="00E505CD" w:rsidRPr="007D6696" w:rsidRDefault="007D6696" w:rsidP="00EC0EB8">
      <w:pPr>
        <w:tabs>
          <w:tab w:val="left" w:pos="360"/>
          <w:tab w:val="left" w:pos="720"/>
          <w:tab w:val="left" w:pos="1080"/>
        </w:tabs>
        <w:jc w:val="both"/>
        <w:rPr>
          <w:rFonts w:ascii="Arial" w:hAnsi="Arial" w:cs="Arial"/>
          <w:sz w:val="22"/>
          <w:szCs w:val="22"/>
        </w:rPr>
      </w:pPr>
      <w:r>
        <w:rPr>
          <w:rFonts w:ascii="Arial" w:hAnsi="Arial" w:cs="Arial"/>
          <w:sz w:val="22"/>
          <w:szCs w:val="22"/>
        </w:rPr>
        <w:tab/>
      </w:r>
      <w:r>
        <w:rPr>
          <w:rFonts w:ascii="Arial" w:hAnsi="Arial" w:cs="Arial"/>
          <w:sz w:val="22"/>
          <w:szCs w:val="22"/>
        </w:rPr>
        <w:tab/>
      </w:r>
      <w:r w:rsidRPr="007D6696">
        <w:rPr>
          <w:rFonts w:ascii="Arial" w:hAnsi="Arial" w:cs="Arial"/>
          <w:sz w:val="22"/>
          <w:szCs w:val="22"/>
        </w:rPr>
        <w:t>Administration</w:t>
      </w:r>
    </w:p>
    <w:p w14:paraId="42C8C613" w14:textId="662CB7C5" w:rsidR="007D6696" w:rsidRDefault="007D6696" w:rsidP="00EC0EB8">
      <w:pPr>
        <w:tabs>
          <w:tab w:val="left" w:pos="360"/>
          <w:tab w:val="left" w:pos="720"/>
          <w:tab w:val="left" w:pos="1080"/>
        </w:tabs>
        <w:jc w:val="both"/>
        <w:rPr>
          <w:rFonts w:ascii="Arial" w:hAnsi="Arial" w:cs="Arial"/>
          <w:b/>
          <w:bCs/>
          <w:sz w:val="22"/>
          <w:szCs w:val="22"/>
        </w:rPr>
      </w:pPr>
    </w:p>
    <w:p w14:paraId="5C92EEDC" w14:textId="61EF0FD6" w:rsidR="007D6696" w:rsidRPr="00014A1F" w:rsidRDefault="007D6696" w:rsidP="00EC0EB8">
      <w:pPr>
        <w:tabs>
          <w:tab w:val="left" w:pos="360"/>
          <w:tab w:val="left" w:pos="720"/>
          <w:tab w:val="left" w:pos="1080"/>
        </w:tabs>
        <w:jc w:val="both"/>
        <w:rPr>
          <w:rFonts w:ascii="Arial" w:hAnsi="Arial" w:cs="Arial"/>
          <w:sz w:val="22"/>
          <w:szCs w:val="22"/>
        </w:rPr>
      </w:pPr>
      <w:r>
        <w:rPr>
          <w:rFonts w:ascii="Arial" w:hAnsi="Arial" w:cs="Arial"/>
          <w:sz w:val="22"/>
          <w:szCs w:val="22"/>
        </w:rPr>
        <w:t>1</w:t>
      </w:r>
      <w:r w:rsidR="0066232A">
        <w:rPr>
          <w:rFonts w:ascii="Arial" w:hAnsi="Arial" w:cs="Arial"/>
          <w:sz w:val="22"/>
          <w:szCs w:val="22"/>
        </w:rPr>
        <w:t>2</w:t>
      </w:r>
      <w:r>
        <w:rPr>
          <w:rFonts w:ascii="Arial" w:hAnsi="Arial" w:cs="Arial"/>
          <w:sz w:val="22"/>
          <w:szCs w:val="22"/>
        </w:rPr>
        <w:t>.</w:t>
      </w:r>
      <w:r>
        <w:rPr>
          <w:rFonts w:ascii="Arial" w:hAnsi="Arial" w:cs="Arial"/>
          <w:sz w:val="22"/>
          <w:szCs w:val="22"/>
        </w:rPr>
        <w:tab/>
      </w:r>
      <w:r>
        <w:rPr>
          <w:rFonts w:ascii="Arial" w:hAnsi="Arial" w:cs="Arial"/>
          <w:sz w:val="22"/>
          <w:szCs w:val="22"/>
        </w:rPr>
        <w:tab/>
        <w:t xml:space="preserve">Campus Master Plan Update – </w:t>
      </w:r>
      <w:r>
        <w:rPr>
          <w:rFonts w:ascii="Arial" w:hAnsi="Arial" w:cs="Arial"/>
          <w:b/>
          <w:bCs/>
          <w:sz w:val="22"/>
          <w:szCs w:val="22"/>
        </w:rPr>
        <w:t xml:space="preserve">Charles Leffler, </w:t>
      </w:r>
    </w:p>
    <w:bookmarkEnd w:id="0"/>
    <w:p w14:paraId="708E40B7" w14:textId="77777777" w:rsidR="00014A1F" w:rsidRDefault="00014A1F" w:rsidP="007B74F7">
      <w:pPr>
        <w:tabs>
          <w:tab w:val="left" w:pos="360"/>
          <w:tab w:val="left" w:pos="720"/>
          <w:tab w:val="left" w:pos="1080"/>
        </w:tabs>
        <w:ind w:left="720"/>
        <w:jc w:val="both"/>
        <w:rPr>
          <w:rFonts w:ascii="Arial" w:hAnsi="Arial" w:cs="Arial"/>
          <w:sz w:val="22"/>
          <w:szCs w:val="22"/>
        </w:rPr>
      </w:pPr>
    </w:p>
    <w:p w14:paraId="02DE8D7E" w14:textId="3D83191B" w:rsidR="00CE7F1F" w:rsidRPr="00E846DB" w:rsidRDefault="00EC0EB8" w:rsidP="00EC0EB8">
      <w:pPr>
        <w:tabs>
          <w:tab w:val="left" w:pos="360"/>
          <w:tab w:val="left" w:pos="720"/>
          <w:tab w:val="left" w:pos="1080"/>
        </w:tabs>
        <w:jc w:val="both"/>
        <w:rPr>
          <w:rFonts w:ascii="Arial" w:hAnsi="Arial" w:cs="Arial"/>
          <w:sz w:val="22"/>
          <w:szCs w:val="22"/>
        </w:rPr>
      </w:pPr>
      <w:r>
        <w:rPr>
          <w:rFonts w:ascii="Arial" w:hAnsi="Arial" w:cs="Arial"/>
          <w:sz w:val="22"/>
          <w:szCs w:val="22"/>
        </w:rPr>
        <w:t>1</w:t>
      </w:r>
      <w:r w:rsidR="0066232A">
        <w:rPr>
          <w:rFonts w:ascii="Arial" w:hAnsi="Arial" w:cs="Arial"/>
          <w:sz w:val="22"/>
          <w:szCs w:val="22"/>
        </w:rPr>
        <w:t>3</w:t>
      </w:r>
      <w:r>
        <w:rPr>
          <w:rFonts w:ascii="Arial" w:hAnsi="Arial" w:cs="Arial"/>
          <w:sz w:val="22"/>
          <w:szCs w:val="22"/>
        </w:rPr>
        <w:t xml:space="preserve">. </w:t>
      </w:r>
      <w:r w:rsidR="008C7B7E">
        <w:rPr>
          <w:rFonts w:ascii="Arial" w:hAnsi="Arial" w:cs="Arial"/>
          <w:sz w:val="22"/>
          <w:szCs w:val="22"/>
        </w:rPr>
        <w:t xml:space="preserve">      </w:t>
      </w:r>
      <w:r w:rsidR="00CE7F1F" w:rsidRPr="00E846DB">
        <w:rPr>
          <w:rFonts w:ascii="Arial" w:hAnsi="Arial" w:cs="Arial"/>
          <w:sz w:val="22"/>
          <w:szCs w:val="22"/>
        </w:rPr>
        <w:t>General Updates</w:t>
      </w:r>
      <w:r w:rsidR="00A919C5">
        <w:rPr>
          <w:rFonts w:ascii="Arial" w:hAnsi="Arial" w:cs="Arial"/>
          <w:sz w:val="22"/>
          <w:szCs w:val="22"/>
        </w:rPr>
        <w:t xml:space="preserve"> </w:t>
      </w:r>
    </w:p>
    <w:p w14:paraId="62B89E22" w14:textId="77777777" w:rsidR="00E846DB" w:rsidRDefault="00E846DB" w:rsidP="00E846DB">
      <w:pPr>
        <w:pStyle w:val="ListParagraph"/>
        <w:rPr>
          <w:rFonts w:ascii="Arial" w:hAnsi="Arial" w:cs="Arial"/>
          <w:sz w:val="22"/>
          <w:szCs w:val="22"/>
        </w:rPr>
      </w:pPr>
    </w:p>
    <w:p w14:paraId="35510540" w14:textId="61C295BF" w:rsidR="00E37637" w:rsidRDefault="00E846DB" w:rsidP="007F393A">
      <w:pPr>
        <w:pStyle w:val="ListParagraph"/>
        <w:numPr>
          <w:ilvl w:val="0"/>
          <w:numId w:val="30"/>
        </w:numPr>
        <w:tabs>
          <w:tab w:val="left" w:pos="720"/>
        </w:tabs>
        <w:jc w:val="both"/>
        <w:rPr>
          <w:rFonts w:ascii="Arial" w:hAnsi="Arial" w:cs="Arial"/>
          <w:sz w:val="22"/>
          <w:szCs w:val="22"/>
        </w:rPr>
      </w:pPr>
      <w:r w:rsidRPr="00F9371C">
        <w:rPr>
          <w:rFonts w:ascii="Arial" w:hAnsi="Arial" w:cs="Arial"/>
          <w:sz w:val="22"/>
          <w:szCs w:val="22"/>
        </w:rPr>
        <w:t>202</w:t>
      </w:r>
      <w:r w:rsidR="001778DB" w:rsidRPr="00F9371C">
        <w:rPr>
          <w:rFonts w:ascii="Arial" w:hAnsi="Arial" w:cs="Arial"/>
          <w:sz w:val="22"/>
          <w:szCs w:val="22"/>
        </w:rPr>
        <w:t>2</w:t>
      </w:r>
      <w:r w:rsidRPr="00F9371C">
        <w:rPr>
          <w:rFonts w:ascii="Arial" w:hAnsi="Arial" w:cs="Arial"/>
          <w:sz w:val="22"/>
          <w:szCs w:val="22"/>
        </w:rPr>
        <w:t xml:space="preserve"> Operating Budget</w:t>
      </w:r>
      <w:r w:rsidR="00C52D5A" w:rsidRPr="00F9371C">
        <w:rPr>
          <w:rFonts w:ascii="Arial" w:hAnsi="Arial" w:cs="Arial"/>
          <w:sz w:val="22"/>
          <w:szCs w:val="22"/>
        </w:rPr>
        <w:t xml:space="preserve"> Update</w:t>
      </w:r>
      <w:r w:rsidR="005B0915">
        <w:rPr>
          <w:rFonts w:ascii="Arial" w:hAnsi="Arial" w:cs="Arial"/>
          <w:sz w:val="22"/>
          <w:szCs w:val="22"/>
        </w:rPr>
        <w:t xml:space="preserve"> </w:t>
      </w:r>
      <w:r w:rsidR="00E37637">
        <w:rPr>
          <w:rFonts w:ascii="Arial" w:hAnsi="Arial" w:cs="Arial"/>
          <w:sz w:val="22"/>
          <w:szCs w:val="22"/>
        </w:rPr>
        <w:t xml:space="preserve">– </w:t>
      </w:r>
      <w:r w:rsidR="00E37637" w:rsidRPr="00E37637">
        <w:rPr>
          <w:rFonts w:ascii="Arial" w:hAnsi="Arial" w:cs="Arial"/>
          <w:b/>
          <w:bCs/>
          <w:sz w:val="22"/>
          <w:szCs w:val="22"/>
        </w:rPr>
        <w:t>Leslie Bell</w:t>
      </w:r>
      <w:r w:rsidR="00E37637">
        <w:rPr>
          <w:rFonts w:ascii="Arial" w:hAnsi="Arial" w:cs="Arial"/>
          <w:sz w:val="22"/>
          <w:szCs w:val="22"/>
        </w:rPr>
        <w:t>, Budget Director</w:t>
      </w:r>
    </w:p>
    <w:p w14:paraId="2E482BA6" w14:textId="77777777" w:rsidR="00E37637" w:rsidRPr="00E37637" w:rsidRDefault="007F393A" w:rsidP="00AC4D4D">
      <w:pPr>
        <w:pStyle w:val="ListParagraph"/>
        <w:numPr>
          <w:ilvl w:val="0"/>
          <w:numId w:val="30"/>
        </w:numPr>
        <w:tabs>
          <w:tab w:val="left" w:pos="720"/>
        </w:tabs>
        <w:jc w:val="both"/>
        <w:rPr>
          <w:rFonts w:ascii="Arial" w:hAnsi="Arial" w:cs="Arial"/>
          <w:sz w:val="22"/>
          <w:szCs w:val="22"/>
        </w:rPr>
      </w:pPr>
      <w:r w:rsidRPr="00E37637">
        <w:rPr>
          <w:rFonts w:ascii="Arial" w:hAnsi="Arial" w:cs="Arial"/>
          <w:sz w:val="22"/>
          <w:szCs w:val="22"/>
        </w:rPr>
        <w:t xml:space="preserve">Endowment Update – </w:t>
      </w:r>
      <w:r w:rsidRPr="00E37637">
        <w:rPr>
          <w:rFonts w:ascii="Arial" w:hAnsi="Arial" w:cs="Arial"/>
          <w:b/>
          <w:bCs/>
          <w:sz w:val="22"/>
          <w:szCs w:val="22"/>
        </w:rPr>
        <w:t>Michelle Donegain</w:t>
      </w:r>
      <w:r w:rsidRPr="00E37637">
        <w:rPr>
          <w:rFonts w:ascii="Arial" w:hAnsi="Arial" w:cs="Arial"/>
          <w:sz w:val="22"/>
          <w:szCs w:val="22"/>
        </w:rPr>
        <w:t>, Controller</w:t>
      </w:r>
    </w:p>
    <w:p w14:paraId="40D1049F" w14:textId="137FF0DE" w:rsidR="00014A1F" w:rsidRPr="00E37637" w:rsidRDefault="00014A1F" w:rsidP="00AC4D4D">
      <w:pPr>
        <w:pStyle w:val="ListParagraph"/>
        <w:numPr>
          <w:ilvl w:val="0"/>
          <w:numId w:val="30"/>
        </w:numPr>
        <w:tabs>
          <w:tab w:val="left" w:pos="720"/>
        </w:tabs>
        <w:jc w:val="both"/>
        <w:rPr>
          <w:rFonts w:ascii="Arial" w:hAnsi="Arial" w:cs="Arial"/>
          <w:b/>
          <w:bCs/>
          <w:sz w:val="22"/>
          <w:szCs w:val="22"/>
        </w:rPr>
      </w:pPr>
      <w:r w:rsidRPr="00E37637">
        <w:rPr>
          <w:rFonts w:ascii="Arial" w:hAnsi="Arial" w:cs="Arial"/>
          <w:sz w:val="22"/>
          <w:szCs w:val="22"/>
        </w:rPr>
        <w:t xml:space="preserve">UNCP Environmental Health and Safety Report – </w:t>
      </w:r>
      <w:r w:rsidRPr="00E37637">
        <w:rPr>
          <w:rFonts w:ascii="Arial" w:hAnsi="Arial" w:cs="Arial"/>
          <w:b/>
          <w:bCs/>
          <w:sz w:val="22"/>
          <w:szCs w:val="22"/>
        </w:rPr>
        <w:t>Travis Bryant</w:t>
      </w:r>
    </w:p>
    <w:p w14:paraId="5E505EE4" w14:textId="77777777" w:rsidR="00EC0EB8" w:rsidRPr="007B74F7" w:rsidRDefault="00EC0EB8" w:rsidP="007B74F7">
      <w:pPr>
        <w:tabs>
          <w:tab w:val="left" w:pos="720"/>
        </w:tabs>
        <w:rPr>
          <w:rFonts w:ascii="Arial" w:hAnsi="Arial" w:cs="Arial"/>
          <w:b/>
          <w:bCs/>
          <w:sz w:val="22"/>
          <w:szCs w:val="22"/>
        </w:rPr>
      </w:pPr>
    </w:p>
    <w:p w14:paraId="6C38E2BE" w14:textId="2DF84BFF" w:rsidR="00014A1F" w:rsidRDefault="00EC0EB8" w:rsidP="00EC0EB8">
      <w:pPr>
        <w:tabs>
          <w:tab w:val="left" w:pos="360"/>
          <w:tab w:val="left" w:pos="720"/>
          <w:tab w:val="left" w:pos="1350"/>
        </w:tabs>
        <w:rPr>
          <w:rFonts w:ascii="Arial" w:hAnsi="Arial" w:cs="Arial"/>
          <w:b/>
          <w:bCs/>
          <w:sz w:val="22"/>
          <w:szCs w:val="22"/>
        </w:rPr>
      </w:pPr>
      <w:r>
        <w:rPr>
          <w:rFonts w:ascii="Arial" w:hAnsi="Arial" w:cs="Arial"/>
          <w:sz w:val="22"/>
          <w:szCs w:val="22"/>
        </w:rPr>
        <w:t>1</w:t>
      </w:r>
      <w:r w:rsidR="0066232A">
        <w:rPr>
          <w:rFonts w:ascii="Arial" w:hAnsi="Arial" w:cs="Arial"/>
          <w:sz w:val="22"/>
          <w:szCs w:val="22"/>
        </w:rPr>
        <w:t>4</w:t>
      </w:r>
      <w:r>
        <w:rPr>
          <w:rFonts w:ascii="Arial" w:hAnsi="Arial" w:cs="Arial"/>
          <w:sz w:val="22"/>
          <w:szCs w:val="22"/>
        </w:rPr>
        <w:t>.</w:t>
      </w:r>
      <w:r w:rsidR="00014A1F">
        <w:rPr>
          <w:rFonts w:ascii="Arial" w:hAnsi="Arial" w:cs="Arial"/>
          <w:sz w:val="22"/>
          <w:szCs w:val="22"/>
        </w:rPr>
        <w:t xml:space="preserve">      </w:t>
      </w:r>
      <w:r w:rsidR="00014A1F" w:rsidRPr="00E846DB">
        <w:rPr>
          <w:rFonts w:ascii="Arial" w:hAnsi="Arial" w:cs="Arial"/>
          <w:sz w:val="22"/>
          <w:szCs w:val="22"/>
        </w:rPr>
        <w:t>Capital Projects Update</w:t>
      </w:r>
      <w:r w:rsidR="00014A1F">
        <w:rPr>
          <w:rFonts w:ascii="Arial" w:hAnsi="Arial" w:cs="Arial"/>
          <w:sz w:val="22"/>
          <w:szCs w:val="22"/>
        </w:rPr>
        <w:t xml:space="preserve"> - </w:t>
      </w:r>
      <w:bookmarkStart w:id="2" w:name="_Hlk93994994"/>
      <w:r w:rsidR="00014A1F" w:rsidRPr="00867DCF">
        <w:rPr>
          <w:rFonts w:ascii="Arial" w:hAnsi="Arial" w:cs="Arial"/>
          <w:b/>
          <w:bCs/>
          <w:sz w:val="22"/>
          <w:szCs w:val="22"/>
        </w:rPr>
        <w:t>Travis Bryant</w:t>
      </w:r>
      <w:bookmarkEnd w:id="2"/>
    </w:p>
    <w:p w14:paraId="38BDDDB1" w14:textId="77777777" w:rsidR="00F9371C" w:rsidRDefault="00F9371C" w:rsidP="00EC0EB8">
      <w:pPr>
        <w:tabs>
          <w:tab w:val="left" w:pos="360"/>
          <w:tab w:val="left" w:pos="720"/>
          <w:tab w:val="left" w:pos="1350"/>
        </w:tabs>
        <w:rPr>
          <w:rFonts w:ascii="Arial" w:hAnsi="Arial" w:cs="Arial"/>
          <w:sz w:val="22"/>
          <w:szCs w:val="22"/>
        </w:rPr>
      </w:pPr>
    </w:p>
    <w:p w14:paraId="754BB518" w14:textId="66EE91C3" w:rsidR="00014A1F" w:rsidRDefault="00F9371C" w:rsidP="00F9371C">
      <w:pPr>
        <w:pStyle w:val="ListParagraph"/>
        <w:numPr>
          <w:ilvl w:val="1"/>
          <w:numId w:val="29"/>
        </w:numPr>
        <w:tabs>
          <w:tab w:val="left" w:pos="720"/>
        </w:tabs>
        <w:jc w:val="both"/>
        <w:rPr>
          <w:rFonts w:ascii="Arial" w:hAnsi="Arial" w:cs="Arial"/>
          <w:sz w:val="22"/>
          <w:szCs w:val="22"/>
        </w:rPr>
      </w:pPr>
      <w:r>
        <w:rPr>
          <w:rFonts w:ascii="Arial" w:hAnsi="Arial" w:cs="Arial"/>
          <w:sz w:val="22"/>
          <w:szCs w:val="22"/>
        </w:rPr>
        <w:t>Campus Rec/Softball/Baseball Project</w:t>
      </w:r>
    </w:p>
    <w:p w14:paraId="695AC419" w14:textId="4AAEC051" w:rsidR="00F9371C" w:rsidRDefault="00F9371C" w:rsidP="00F9371C">
      <w:pPr>
        <w:pStyle w:val="ListParagraph"/>
        <w:numPr>
          <w:ilvl w:val="1"/>
          <w:numId w:val="29"/>
        </w:numPr>
        <w:tabs>
          <w:tab w:val="left" w:pos="720"/>
        </w:tabs>
        <w:jc w:val="both"/>
        <w:rPr>
          <w:rFonts w:ascii="Arial" w:hAnsi="Arial" w:cs="Arial"/>
          <w:sz w:val="22"/>
          <w:szCs w:val="22"/>
        </w:rPr>
      </w:pPr>
      <w:r>
        <w:rPr>
          <w:rFonts w:ascii="Arial" w:hAnsi="Arial" w:cs="Arial"/>
          <w:sz w:val="22"/>
          <w:szCs w:val="22"/>
        </w:rPr>
        <w:t>Livermore Special Collections Renovation</w:t>
      </w:r>
    </w:p>
    <w:p w14:paraId="2D14D2C5" w14:textId="03F1C3BE" w:rsidR="00F9371C" w:rsidRDefault="00F9371C" w:rsidP="00F9371C">
      <w:pPr>
        <w:pStyle w:val="ListParagraph"/>
        <w:numPr>
          <w:ilvl w:val="1"/>
          <w:numId w:val="29"/>
        </w:numPr>
        <w:tabs>
          <w:tab w:val="left" w:pos="720"/>
        </w:tabs>
        <w:jc w:val="both"/>
        <w:rPr>
          <w:rFonts w:ascii="Arial" w:hAnsi="Arial" w:cs="Arial"/>
          <w:sz w:val="22"/>
          <w:szCs w:val="22"/>
        </w:rPr>
      </w:pPr>
      <w:r>
        <w:rPr>
          <w:rFonts w:ascii="Arial" w:hAnsi="Arial" w:cs="Arial"/>
          <w:sz w:val="22"/>
          <w:szCs w:val="22"/>
        </w:rPr>
        <w:lastRenderedPageBreak/>
        <w:t>Old Main/Lumbee Hall Elevator Replacements</w:t>
      </w:r>
    </w:p>
    <w:p w14:paraId="6CEEF0EA" w14:textId="43668213" w:rsidR="00F9371C" w:rsidRDefault="00F9371C" w:rsidP="00F9371C">
      <w:pPr>
        <w:pStyle w:val="ListParagraph"/>
        <w:numPr>
          <w:ilvl w:val="1"/>
          <w:numId w:val="29"/>
        </w:numPr>
        <w:tabs>
          <w:tab w:val="left" w:pos="720"/>
        </w:tabs>
        <w:jc w:val="both"/>
        <w:rPr>
          <w:rFonts w:ascii="Arial" w:hAnsi="Arial" w:cs="Arial"/>
          <w:sz w:val="22"/>
          <w:szCs w:val="22"/>
        </w:rPr>
      </w:pPr>
      <w:r>
        <w:rPr>
          <w:rFonts w:ascii="Arial" w:hAnsi="Arial" w:cs="Arial"/>
          <w:sz w:val="22"/>
          <w:szCs w:val="22"/>
        </w:rPr>
        <w:t>Access Control Project (Campus Wide)</w:t>
      </w:r>
    </w:p>
    <w:p w14:paraId="4E98F103" w14:textId="09A37D11" w:rsidR="00F9371C" w:rsidRDefault="00F9371C" w:rsidP="00F9371C">
      <w:pPr>
        <w:pStyle w:val="ListParagraph"/>
        <w:numPr>
          <w:ilvl w:val="1"/>
          <w:numId w:val="29"/>
        </w:numPr>
        <w:tabs>
          <w:tab w:val="left" w:pos="720"/>
        </w:tabs>
        <w:jc w:val="both"/>
        <w:rPr>
          <w:rFonts w:ascii="Arial" w:hAnsi="Arial" w:cs="Arial"/>
          <w:sz w:val="22"/>
          <w:szCs w:val="22"/>
        </w:rPr>
      </w:pPr>
      <w:r>
        <w:rPr>
          <w:rFonts w:ascii="Arial" w:hAnsi="Arial" w:cs="Arial"/>
          <w:sz w:val="22"/>
          <w:szCs w:val="22"/>
        </w:rPr>
        <w:t>Weinstein Chiller Replacement</w:t>
      </w:r>
    </w:p>
    <w:p w14:paraId="6001BC6E" w14:textId="1FFCA727" w:rsidR="00F9371C" w:rsidRDefault="00F9371C" w:rsidP="00F9371C">
      <w:pPr>
        <w:pStyle w:val="ListParagraph"/>
        <w:numPr>
          <w:ilvl w:val="1"/>
          <w:numId w:val="29"/>
        </w:numPr>
        <w:tabs>
          <w:tab w:val="left" w:pos="720"/>
        </w:tabs>
        <w:jc w:val="both"/>
        <w:rPr>
          <w:rFonts w:ascii="Arial" w:hAnsi="Arial" w:cs="Arial"/>
          <w:sz w:val="22"/>
          <w:szCs w:val="22"/>
        </w:rPr>
      </w:pPr>
      <w:r>
        <w:rPr>
          <w:rFonts w:ascii="Arial" w:hAnsi="Arial" w:cs="Arial"/>
          <w:sz w:val="22"/>
          <w:szCs w:val="22"/>
        </w:rPr>
        <w:t>American Indian Heritage Center (Old Main)</w:t>
      </w:r>
    </w:p>
    <w:p w14:paraId="3AA54CAC" w14:textId="10A4AA16" w:rsidR="00F9371C" w:rsidRDefault="00F9371C" w:rsidP="00F9371C">
      <w:pPr>
        <w:pStyle w:val="ListParagraph"/>
        <w:numPr>
          <w:ilvl w:val="1"/>
          <w:numId w:val="29"/>
        </w:numPr>
        <w:tabs>
          <w:tab w:val="left" w:pos="720"/>
        </w:tabs>
        <w:jc w:val="both"/>
        <w:rPr>
          <w:rFonts w:ascii="Arial" w:hAnsi="Arial" w:cs="Arial"/>
          <w:sz w:val="22"/>
          <w:szCs w:val="22"/>
        </w:rPr>
      </w:pPr>
      <w:r>
        <w:rPr>
          <w:rFonts w:ascii="Arial" w:hAnsi="Arial" w:cs="Arial"/>
          <w:sz w:val="22"/>
          <w:szCs w:val="22"/>
        </w:rPr>
        <w:t>American Indian Studies Renovation (Old Main)</w:t>
      </w:r>
    </w:p>
    <w:p w14:paraId="181DC2D2" w14:textId="59E57AE7" w:rsidR="000046A8" w:rsidRDefault="000046A8" w:rsidP="00F9371C">
      <w:pPr>
        <w:pStyle w:val="ListParagraph"/>
        <w:numPr>
          <w:ilvl w:val="1"/>
          <w:numId w:val="29"/>
        </w:numPr>
        <w:tabs>
          <w:tab w:val="left" w:pos="720"/>
        </w:tabs>
        <w:jc w:val="both"/>
        <w:rPr>
          <w:rFonts w:ascii="Arial" w:hAnsi="Arial" w:cs="Arial"/>
          <w:sz w:val="22"/>
          <w:szCs w:val="22"/>
        </w:rPr>
      </w:pPr>
      <w:r>
        <w:rPr>
          <w:rFonts w:ascii="Arial" w:hAnsi="Arial" w:cs="Arial"/>
          <w:sz w:val="22"/>
          <w:szCs w:val="22"/>
        </w:rPr>
        <w:t>Repair and Renovation Projects</w:t>
      </w:r>
    </w:p>
    <w:p w14:paraId="1EB7D96C" w14:textId="77777777" w:rsidR="00014A1F" w:rsidRPr="00EC0EB8" w:rsidRDefault="00014A1F" w:rsidP="00EC0EB8">
      <w:pPr>
        <w:rPr>
          <w:rFonts w:ascii="Arial" w:hAnsi="Arial" w:cs="Arial"/>
          <w:sz w:val="22"/>
          <w:szCs w:val="22"/>
        </w:rPr>
      </w:pPr>
    </w:p>
    <w:p w14:paraId="63A895A7" w14:textId="6B586445" w:rsidR="00432881" w:rsidRPr="00B83418" w:rsidRDefault="00EC0EB8" w:rsidP="00EC0EB8">
      <w:pPr>
        <w:tabs>
          <w:tab w:val="left" w:pos="720"/>
        </w:tabs>
        <w:jc w:val="both"/>
        <w:rPr>
          <w:rFonts w:ascii="Arial" w:hAnsi="Arial" w:cs="Arial"/>
          <w:sz w:val="22"/>
          <w:szCs w:val="22"/>
        </w:rPr>
      </w:pPr>
      <w:r>
        <w:rPr>
          <w:rFonts w:ascii="Arial" w:hAnsi="Arial" w:cs="Arial"/>
          <w:sz w:val="22"/>
          <w:szCs w:val="22"/>
        </w:rPr>
        <w:t>1</w:t>
      </w:r>
      <w:r w:rsidR="0066232A">
        <w:rPr>
          <w:rFonts w:ascii="Arial" w:hAnsi="Arial" w:cs="Arial"/>
          <w:sz w:val="22"/>
          <w:szCs w:val="22"/>
        </w:rPr>
        <w:t>5</w:t>
      </w:r>
      <w:r>
        <w:rPr>
          <w:rFonts w:ascii="Arial" w:hAnsi="Arial" w:cs="Arial"/>
          <w:sz w:val="22"/>
          <w:szCs w:val="22"/>
        </w:rPr>
        <w:t>.</w:t>
      </w:r>
      <w:r>
        <w:rPr>
          <w:rFonts w:ascii="Arial" w:hAnsi="Arial" w:cs="Arial"/>
          <w:sz w:val="22"/>
          <w:szCs w:val="22"/>
        </w:rPr>
        <w:tab/>
      </w:r>
      <w:r w:rsidR="0096047A" w:rsidRPr="00B83418">
        <w:rPr>
          <w:rFonts w:ascii="Arial" w:hAnsi="Arial" w:cs="Arial"/>
          <w:sz w:val="22"/>
          <w:szCs w:val="22"/>
        </w:rPr>
        <w:t xml:space="preserve">Adjournment </w:t>
      </w:r>
    </w:p>
    <w:p w14:paraId="55821164" w14:textId="77777777" w:rsidR="00E567E4" w:rsidRPr="00036F28" w:rsidRDefault="00E567E4" w:rsidP="004951A5">
      <w:pPr>
        <w:pStyle w:val="ListParagraph"/>
        <w:ind w:left="1080"/>
        <w:jc w:val="both"/>
        <w:rPr>
          <w:rFonts w:ascii="Arial" w:hAnsi="Arial" w:cs="Arial"/>
          <w:sz w:val="22"/>
          <w:szCs w:val="22"/>
        </w:rPr>
      </w:pPr>
    </w:p>
    <w:p w14:paraId="79E20E7A" w14:textId="77777777" w:rsidR="00B320B6" w:rsidRPr="00A0401A" w:rsidRDefault="00345A43" w:rsidP="00B320B6">
      <w:pPr>
        <w:pStyle w:val="ListParagraph"/>
        <w:numPr>
          <w:ilvl w:val="0"/>
          <w:numId w:val="3"/>
        </w:numPr>
        <w:tabs>
          <w:tab w:val="left" w:pos="360"/>
          <w:tab w:val="center" w:pos="4680"/>
          <w:tab w:val="right" w:pos="9360"/>
        </w:tabs>
        <w:ind w:left="0" w:firstLine="0"/>
        <w:jc w:val="both"/>
        <w:rPr>
          <w:rFonts w:ascii="Arial" w:hAnsi="Arial" w:cs="Arial"/>
          <w:b/>
          <w:sz w:val="22"/>
          <w:szCs w:val="22"/>
        </w:rPr>
      </w:pPr>
      <w:r w:rsidRPr="00A0401A">
        <w:rPr>
          <w:rFonts w:ascii="Arial" w:hAnsi="Arial" w:cs="Arial"/>
          <w:b/>
          <w:sz w:val="22"/>
          <w:szCs w:val="22"/>
        </w:rPr>
        <w:t>Committee</w:t>
      </w:r>
      <w:r w:rsidR="00E44A3E" w:rsidRPr="00A0401A">
        <w:rPr>
          <w:rFonts w:ascii="Arial" w:hAnsi="Arial" w:cs="Arial"/>
          <w:b/>
          <w:sz w:val="22"/>
          <w:szCs w:val="22"/>
        </w:rPr>
        <w:t xml:space="preserve"> Action Required</w:t>
      </w:r>
    </w:p>
    <w:sectPr w:rsidR="00B320B6" w:rsidRPr="00A0401A" w:rsidSect="00E16CA5">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CA2412" w14:textId="77777777" w:rsidR="00EE36A1" w:rsidRDefault="00EE36A1" w:rsidP="00395610">
      <w:r>
        <w:separator/>
      </w:r>
    </w:p>
  </w:endnote>
  <w:endnote w:type="continuationSeparator" w:id="0">
    <w:p w14:paraId="707241D6" w14:textId="77777777" w:rsidR="00EE36A1" w:rsidRDefault="00EE36A1" w:rsidP="003956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altName w:val="﷽﷽﷽﷽﷽﷽忹ૡԀ肀橱"/>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C934DA" w14:textId="77777777" w:rsidR="00EE36A1" w:rsidRDefault="00EE36A1" w:rsidP="00395610">
      <w:r>
        <w:separator/>
      </w:r>
    </w:p>
  </w:footnote>
  <w:footnote w:type="continuationSeparator" w:id="0">
    <w:p w14:paraId="23C3E134" w14:textId="77777777" w:rsidR="00EE36A1" w:rsidRDefault="00EE36A1" w:rsidP="003956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decimal"/>
      <w:pStyle w:val="level1"/>
      <w:lvlText w:val="%1."/>
      <w:lvlJc w:val="left"/>
      <w:pPr>
        <w:tabs>
          <w:tab w:val="num" w:pos="1800"/>
        </w:tabs>
        <w:ind w:left="1800" w:hanging="360"/>
      </w:pPr>
      <w:rPr>
        <w:rFonts w:ascii="Times" w:hAnsi="Times" w:cs="Times New Roman"/>
        <w:sz w:val="24"/>
        <w:szCs w:val="24"/>
      </w:rPr>
    </w:lvl>
    <w:lvl w:ilvl="1">
      <w:start w:val="1"/>
      <w:numFmt w:val="lowerLetter"/>
      <w:pStyle w:val="level2"/>
      <w:lvlText w:val="%2."/>
      <w:lvlJc w:val="left"/>
      <w:pPr>
        <w:tabs>
          <w:tab w:val="num" w:pos="2520"/>
        </w:tabs>
        <w:ind w:left="2520" w:hanging="360"/>
      </w:pPr>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05385DA2"/>
    <w:multiLevelType w:val="hybridMultilevel"/>
    <w:tmpl w:val="612A0F16"/>
    <w:lvl w:ilvl="0" w:tplc="210298B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7A4444F"/>
    <w:multiLevelType w:val="multilevel"/>
    <w:tmpl w:val="CDC8226C"/>
    <w:styleLink w:val="Style1"/>
    <w:lvl w:ilvl="0">
      <w:start w:val="1"/>
      <w:numFmt w:val="lowerLetter"/>
      <w:lvlText w:val="%1."/>
      <w:lvlJc w:val="left"/>
      <w:pPr>
        <w:ind w:left="720" w:hanging="360"/>
      </w:pPr>
    </w:lvl>
    <w:lvl w:ilvl="1">
      <w:start w:val="1"/>
      <w:numFmt w:val="lowerLetter"/>
      <w:lvlText w:val="%2."/>
      <w:lvlJc w:val="left"/>
      <w:pPr>
        <w:ind w:left="1440" w:hanging="360"/>
      </w:pPr>
      <w:rPr>
        <w:rFonts w:hint="default"/>
      </w:r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7BF687F"/>
    <w:multiLevelType w:val="hybridMultilevel"/>
    <w:tmpl w:val="3A6EE4FA"/>
    <w:lvl w:ilvl="0" w:tplc="D17E8F80">
      <w:start w:val="1"/>
      <w:numFmt w:val="bullet"/>
      <w:lvlText w:val="•"/>
      <w:lvlJc w:val="left"/>
      <w:pPr>
        <w:tabs>
          <w:tab w:val="num" w:pos="720"/>
        </w:tabs>
        <w:ind w:left="720" w:hanging="360"/>
      </w:pPr>
      <w:rPr>
        <w:rFonts w:ascii="Arial" w:hAnsi="Arial" w:hint="default"/>
      </w:rPr>
    </w:lvl>
    <w:lvl w:ilvl="1" w:tplc="A888EACA" w:tentative="1">
      <w:start w:val="1"/>
      <w:numFmt w:val="bullet"/>
      <w:lvlText w:val="•"/>
      <w:lvlJc w:val="left"/>
      <w:pPr>
        <w:tabs>
          <w:tab w:val="num" w:pos="1440"/>
        </w:tabs>
        <w:ind w:left="1440" w:hanging="360"/>
      </w:pPr>
      <w:rPr>
        <w:rFonts w:ascii="Arial" w:hAnsi="Arial" w:hint="default"/>
      </w:rPr>
    </w:lvl>
    <w:lvl w:ilvl="2" w:tplc="DA360C92" w:tentative="1">
      <w:start w:val="1"/>
      <w:numFmt w:val="bullet"/>
      <w:lvlText w:val="•"/>
      <w:lvlJc w:val="left"/>
      <w:pPr>
        <w:tabs>
          <w:tab w:val="num" w:pos="2160"/>
        </w:tabs>
        <w:ind w:left="2160" w:hanging="360"/>
      </w:pPr>
      <w:rPr>
        <w:rFonts w:ascii="Arial" w:hAnsi="Arial" w:hint="default"/>
      </w:rPr>
    </w:lvl>
    <w:lvl w:ilvl="3" w:tplc="84DA21A4" w:tentative="1">
      <w:start w:val="1"/>
      <w:numFmt w:val="bullet"/>
      <w:lvlText w:val="•"/>
      <w:lvlJc w:val="left"/>
      <w:pPr>
        <w:tabs>
          <w:tab w:val="num" w:pos="2880"/>
        </w:tabs>
        <w:ind w:left="2880" w:hanging="360"/>
      </w:pPr>
      <w:rPr>
        <w:rFonts w:ascii="Arial" w:hAnsi="Arial" w:hint="default"/>
      </w:rPr>
    </w:lvl>
    <w:lvl w:ilvl="4" w:tplc="DEC4AFE4" w:tentative="1">
      <w:start w:val="1"/>
      <w:numFmt w:val="bullet"/>
      <w:lvlText w:val="•"/>
      <w:lvlJc w:val="left"/>
      <w:pPr>
        <w:tabs>
          <w:tab w:val="num" w:pos="3600"/>
        </w:tabs>
        <w:ind w:left="3600" w:hanging="360"/>
      </w:pPr>
      <w:rPr>
        <w:rFonts w:ascii="Arial" w:hAnsi="Arial" w:hint="default"/>
      </w:rPr>
    </w:lvl>
    <w:lvl w:ilvl="5" w:tplc="2D34A0AA" w:tentative="1">
      <w:start w:val="1"/>
      <w:numFmt w:val="bullet"/>
      <w:lvlText w:val="•"/>
      <w:lvlJc w:val="left"/>
      <w:pPr>
        <w:tabs>
          <w:tab w:val="num" w:pos="4320"/>
        </w:tabs>
        <w:ind w:left="4320" w:hanging="360"/>
      </w:pPr>
      <w:rPr>
        <w:rFonts w:ascii="Arial" w:hAnsi="Arial" w:hint="default"/>
      </w:rPr>
    </w:lvl>
    <w:lvl w:ilvl="6" w:tplc="4308100C" w:tentative="1">
      <w:start w:val="1"/>
      <w:numFmt w:val="bullet"/>
      <w:lvlText w:val="•"/>
      <w:lvlJc w:val="left"/>
      <w:pPr>
        <w:tabs>
          <w:tab w:val="num" w:pos="5040"/>
        </w:tabs>
        <w:ind w:left="5040" w:hanging="360"/>
      </w:pPr>
      <w:rPr>
        <w:rFonts w:ascii="Arial" w:hAnsi="Arial" w:hint="default"/>
      </w:rPr>
    </w:lvl>
    <w:lvl w:ilvl="7" w:tplc="075828C8" w:tentative="1">
      <w:start w:val="1"/>
      <w:numFmt w:val="bullet"/>
      <w:lvlText w:val="•"/>
      <w:lvlJc w:val="left"/>
      <w:pPr>
        <w:tabs>
          <w:tab w:val="num" w:pos="5760"/>
        </w:tabs>
        <w:ind w:left="5760" w:hanging="360"/>
      </w:pPr>
      <w:rPr>
        <w:rFonts w:ascii="Arial" w:hAnsi="Arial" w:hint="default"/>
      </w:rPr>
    </w:lvl>
    <w:lvl w:ilvl="8" w:tplc="D164AAB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C281327"/>
    <w:multiLevelType w:val="hybridMultilevel"/>
    <w:tmpl w:val="FDB48FCA"/>
    <w:lvl w:ilvl="0" w:tplc="BEA8B4C2">
      <w:start w:val="1"/>
      <w:numFmt w:val="bullet"/>
      <w:lvlText w:val="•"/>
      <w:lvlJc w:val="left"/>
      <w:pPr>
        <w:tabs>
          <w:tab w:val="num" w:pos="720"/>
        </w:tabs>
        <w:ind w:left="720" w:hanging="360"/>
      </w:pPr>
      <w:rPr>
        <w:rFonts w:ascii="Arial" w:hAnsi="Arial" w:hint="default"/>
      </w:rPr>
    </w:lvl>
    <w:lvl w:ilvl="1" w:tplc="F91C3414" w:tentative="1">
      <w:start w:val="1"/>
      <w:numFmt w:val="bullet"/>
      <w:lvlText w:val="•"/>
      <w:lvlJc w:val="left"/>
      <w:pPr>
        <w:tabs>
          <w:tab w:val="num" w:pos="1440"/>
        </w:tabs>
        <w:ind w:left="1440" w:hanging="360"/>
      </w:pPr>
      <w:rPr>
        <w:rFonts w:ascii="Arial" w:hAnsi="Arial" w:hint="default"/>
      </w:rPr>
    </w:lvl>
    <w:lvl w:ilvl="2" w:tplc="578063CC" w:tentative="1">
      <w:start w:val="1"/>
      <w:numFmt w:val="bullet"/>
      <w:lvlText w:val="•"/>
      <w:lvlJc w:val="left"/>
      <w:pPr>
        <w:tabs>
          <w:tab w:val="num" w:pos="2160"/>
        </w:tabs>
        <w:ind w:left="2160" w:hanging="360"/>
      </w:pPr>
      <w:rPr>
        <w:rFonts w:ascii="Arial" w:hAnsi="Arial" w:hint="default"/>
      </w:rPr>
    </w:lvl>
    <w:lvl w:ilvl="3" w:tplc="207EFDA4" w:tentative="1">
      <w:start w:val="1"/>
      <w:numFmt w:val="bullet"/>
      <w:lvlText w:val="•"/>
      <w:lvlJc w:val="left"/>
      <w:pPr>
        <w:tabs>
          <w:tab w:val="num" w:pos="2880"/>
        </w:tabs>
        <w:ind w:left="2880" w:hanging="360"/>
      </w:pPr>
      <w:rPr>
        <w:rFonts w:ascii="Arial" w:hAnsi="Arial" w:hint="default"/>
      </w:rPr>
    </w:lvl>
    <w:lvl w:ilvl="4" w:tplc="21E4B226" w:tentative="1">
      <w:start w:val="1"/>
      <w:numFmt w:val="bullet"/>
      <w:lvlText w:val="•"/>
      <w:lvlJc w:val="left"/>
      <w:pPr>
        <w:tabs>
          <w:tab w:val="num" w:pos="3600"/>
        </w:tabs>
        <w:ind w:left="3600" w:hanging="360"/>
      </w:pPr>
      <w:rPr>
        <w:rFonts w:ascii="Arial" w:hAnsi="Arial" w:hint="default"/>
      </w:rPr>
    </w:lvl>
    <w:lvl w:ilvl="5" w:tplc="FF3C5750" w:tentative="1">
      <w:start w:val="1"/>
      <w:numFmt w:val="bullet"/>
      <w:lvlText w:val="•"/>
      <w:lvlJc w:val="left"/>
      <w:pPr>
        <w:tabs>
          <w:tab w:val="num" w:pos="4320"/>
        </w:tabs>
        <w:ind w:left="4320" w:hanging="360"/>
      </w:pPr>
      <w:rPr>
        <w:rFonts w:ascii="Arial" w:hAnsi="Arial" w:hint="default"/>
      </w:rPr>
    </w:lvl>
    <w:lvl w:ilvl="6" w:tplc="F61AC888" w:tentative="1">
      <w:start w:val="1"/>
      <w:numFmt w:val="bullet"/>
      <w:lvlText w:val="•"/>
      <w:lvlJc w:val="left"/>
      <w:pPr>
        <w:tabs>
          <w:tab w:val="num" w:pos="5040"/>
        </w:tabs>
        <w:ind w:left="5040" w:hanging="360"/>
      </w:pPr>
      <w:rPr>
        <w:rFonts w:ascii="Arial" w:hAnsi="Arial" w:hint="default"/>
      </w:rPr>
    </w:lvl>
    <w:lvl w:ilvl="7" w:tplc="B64271E8" w:tentative="1">
      <w:start w:val="1"/>
      <w:numFmt w:val="bullet"/>
      <w:lvlText w:val="•"/>
      <w:lvlJc w:val="left"/>
      <w:pPr>
        <w:tabs>
          <w:tab w:val="num" w:pos="5760"/>
        </w:tabs>
        <w:ind w:left="5760" w:hanging="360"/>
      </w:pPr>
      <w:rPr>
        <w:rFonts w:ascii="Arial" w:hAnsi="Arial" w:hint="default"/>
      </w:rPr>
    </w:lvl>
    <w:lvl w:ilvl="8" w:tplc="4EF8E12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3EF71B5"/>
    <w:multiLevelType w:val="hybridMultilevel"/>
    <w:tmpl w:val="6E169BE4"/>
    <w:lvl w:ilvl="0" w:tplc="0E1828D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52F6D42"/>
    <w:multiLevelType w:val="hybridMultilevel"/>
    <w:tmpl w:val="C74E77E2"/>
    <w:lvl w:ilvl="0" w:tplc="0409000F">
      <w:start w:val="8"/>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9823C7"/>
    <w:multiLevelType w:val="hybridMultilevel"/>
    <w:tmpl w:val="04A817A0"/>
    <w:lvl w:ilvl="0" w:tplc="AB14B878">
      <w:start w:val="1"/>
      <w:numFmt w:val="lowerLetter"/>
      <w:lvlText w:val="%1."/>
      <w:lvlJc w:val="left"/>
      <w:pPr>
        <w:ind w:left="1440" w:hanging="360"/>
      </w:pPr>
      <w:rPr>
        <w:rFonts w:hint="default"/>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8FE7CA6"/>
    <w:multiLevelType w:val="hybridMultilevel"/>
    <w:tmpl w:val="BABC654A"/>
    <w:lvl w:ilvl="0" w:tplc="FFE81088">
      <w:start w:val="1"/>
      <w:numFmt w:val="decimal"/>
      <w:lvlText w:val="%1."/>
      <w:lvlJc w:val="left"/>
      <w:pPr>
        <w:ind w:left="153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12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226569"/>
    <w:multiLevelType w:val="hybridMultilevel"/>
    <w:tmpl w:val="44C6B114"/>
    <w:lvl w:ilvl="0" w:tplc="BEEACA5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A8061A2"/>
    <w:multiLevelType w:val="hybridMultilevel"/>
    <w:tmpl w:val="F5CE9B5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D8239B6"/>
    <w:multiLevelType w:val="hybridMultilevel"/>
    <w:tmpl w:val="62468DE8"/>
    <w:lvl w:ilvl="0" w:tplc="900CA18E">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BA7DB8"/>
    <w:multiLevelType w:val="hybridMultilevel"/>
    <w:tmpl w:val="E3389D1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AF711CA"/>
    <w:multiLevelType w:val="hybridMultilevel"/>
    <w:tmpl w:val="3D32F0B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E8967AB"/>
    <w:multiLevelType w:val="hybridMultilevel"/>
    <w:tmpl w:val="97E6D4F8"/>
    <w:lvl w:ilvl="0" w:tplc="04090009">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5" w15:restartNumberingAfterBreak="0">
    <w:nsid w:val="2E9F491F"/>
    <w:multiLevelType w:val="hybridMultilevel"/>
    <w:tmpl w:val="7DBC28A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F6F6F4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3FE48CB"/>
    <w:multiLevelType w:val="hybridMultilevel"/>
    <w:tmpl w:val="A13E53CC"/>
    <w:lvl w:ilvl="0" w:tplc="0409000F">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9A2987"/>
    <w:multiLevelType w:val="hybridMultilevel"/>
    <w:tmpl w:val="D4BE1A4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3647AAB"/>
    <w:multiLevelType w:val="hybridMultilevel"/>
    <w:tmpl w:val="9D2623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4CD06AD"/>
    <w:multiLevelType w:val="hybridMultilevel"/>
    <w:tmpl w:val="8416B5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5AE4309E"/>
    <w:multiLevelType w:val="hybridMultilevel"/>
    <w:tmpl w:val="C75CC42E"/>
    <w:lvl w:ilvl="0" w:tplc="94B2D428">
      <w:start w:val="1"/>
      <w:numFmt w:val="bullet"/>
      <w:lvlText w:val="•"/>
      <w:lvlJc w:val="left"/>
      <w:pPr>
        <w:tabs>
          <w:tab w:val="num" w:pos="720"/>
        </w:tabs>
        <w:ind w:left="720" w:hanging="360"/>
      </w:pPr>
      <w:rPr>
        <w:rFonts w:ascii="Arial" w:hAnsi="Arial" w:hint="default"/>
      </w:rPr>
    </w:lvl>
    <w:lvl w:ilvl="1" w:tplc="80A26CFC" w:tentative="1">
      <w:start w:val="1"/>
      <w:numFmt w:val="bullet"/>
      <w:lvlText w:val="•"/>
      <w:lvlJc w:val="left"/>
      <w:pPr>
        <w:tabs>
          <w:tab w:val="num" w:pos="1440"/>
        </w:tabs>
        <w:ind w:left="1440" w:hanging="360"/>
      </w:pPr>
      <w:rPr>
        <w:rFonts w:ascii="Arial" w:hAnsi="Arial" w:hint="default"/>
      </w:rPr>
    </w:lvl>
    <w:lvl w:ilvl="2" w:tplc="57C495C2" w:tentative="1">
      <w:start w:val="1"/>
      <w:numFmt w:val="bullet"/>
      <w:lvlText w:val="•"/>
      <w:lvlJc w:val="left"/>
      <w:pPr>
        <w:tabs>
          <w:tab w:val="num" w:pos="2160"/>
        </w:tabs>
        <w:ind w:left="2160" w:hanging="360"/>
      </w:pPr>
      <w:rPr>
        <w:rFonts w:ascii="Arial" w:hAnsi="Arial" w:hint="default"/>
      </w:rPr>
    </w:lvl>
    <w:lvl w:ilvl="3" w:tplc="A5B82BD8" w:tentative="1">
      <w:start w:val="1"/>
      <w:numFmt w:val="bullet"/>
      <w:lvlText w:val="•"/>
      <w:lvlJc w:val="left"/>
      <w:pPr>
        <w:tabs>
          <w:tab w:val="num" w:pos="2880"/>
        </w:tabs>
        <w:ind w:left="2880" w:hanging="360"/>
      </w:pPr>
      <w:rPr>
        <w:rFonts w:ascii="Arial" w:hAnsi="Arial" w:hint="default"/>
      </w:rPr>
    </w:lvl>
    <w:lvl w:ilvl="4" w:tplc="7D7EED5C" w:tentative="1">
      <w:start w:val="1"/>
      <w:numFmt w:val="bullet"/>
      <w:lvlText w:val="•"/>
      <w:lvlJc w:val="left"/>
      <w:pPr>
        <w:tabs>
          <w:tab w:val="num" w:pos="3600"/>
        </w:tabs>
        <w:ind w:left="3600" w:hanging="360"/>
      </w:pPr>
      <w:rPr>
        <w:rFonts w:ascii="Arial" w:hAnsi="Arial" w:hint="default"/>
      </w:rPr>
    </w:lvl>
    <w:lvl w:ilvl="5" w:tplc="730628CA" w:tentative="1">
      <w:start w:val="1"/>
      <w:numFmt w:val="bullet"/>
      <w:lvlText w:val="•"/>
      <w:lvlJc w:val="left"/>
      <w:pPr>
        <w:tabs>
          <w:tab w:val="num" w:pos="4320"/>
        </w:tabs>
        <w:ind w:left="4320" w:hanging="360"/>
      </w:pPr>
      <w:rPr>
        <w:rFonts w:ascii="Arial" w:hAnsi="Arial" w:hint="default"/>
      </w:rPr>
    </w:lvl>
    <w:lvl w:ilvl="6" w:tplc="163E929C" w:tentative="1">
      <w:start w:val="1"/>
      <w:numFmt w:val="bullet"/>
      <w:lvlText w:val="•"/>
      <w:lvlJc w:val="left"/>
      <w:pPr>
        <w:tabs>
          <w:tab w:val="num" w:pos="5040"/>
        </w:tabs>
        <w:ind w:left="5040" w:hanging="360"/>
      </w:pPr>
      <w:rPr>
        <w:rFonts w:ascii="Arial" w:hAnsi="Arial" w:hint="default"/>
      </w:rPr>
    </w:lvl>
    <w:lvl w:ilvl="7" w:tplc="E79E1552" w:tentative="1">
      <w:start w:val="1"/>
      <w:numFmt w:val="bullet"/>
      <w:lvlText w:val="•"/>
      <w:lvlJc w:val="left"/>
      <w:pPr>
        <w:tabs>
          <w:tab w:val="num" w:pos="5760"/>
        </w:tabs>
        <w:ind w:left="5760" w:hanging="360"/>
      </w:pPr>
      <w:rPr>
        <w:rFonts w:ascii="Arial" w:hAnsi="Arial" w:hint="default"/>
      </w:rPr>
    </w:lvl>
    <w:lvl w:ilvl="8" w:tplc="396080F8"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B20140A"/>
    <w:multiLevelType w:val="hybridMultilevel"/>
    <w:tmpl w:val="B380A1F6"/>
    <w:lvl w:ilvl="0" w:tplc="FFE81088">
      <w:start w:val="1"/>
      <w:numFmt w:val="decimal"/>
      <w:lvlText w:val="%1."/>
      <w:lvlJc w:val="left"/>
      <w:pPr>
        <w:ind w:left="153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12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A922E5"/>
    <w:multiLevelType w:val="hybridMultilevel"/>
    <w:tmpl w:val="861A3D3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BF33460"/>
    <w:multiLevelType w:val="hybridMultilevel"/>
    <w:tmpl w:val="21BA3D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CA621CC"/>
    <w:multiLevelType w:val="hybridMultilevel"/>
    <w:tmpl w:val="6A34E33C"/>
    <w:lvl w:ilvl="0" w:tplc="0F64BDA8">
      <w:start w:val="1"/>
      <w:numFmt w:val="bullet"/>
      <w:lvlText w:val="•"/>
      <w:lvlJc w:val="left"/>
      <w:pPr>
        <w:tabs>
          <w:tab w:val="num" w:pos="720"/>
        </w:tabs>
        <w:ind w:left="720" w:hanging="360"/>
      </w:pPr>
      <w:rPr>
        <w:rFonts w:ascii="Arial" w:hAnsi="Arial" w:hint="default"/>
      </w:rPr>
    </w:lvl>
    <w:lvl w:ilvl="1" w:tplc="8FB44FE0" w:tentative="1">
      <w:start w:val="1"/>
      <w:numFmt w:val="bullet"/>
      <w:lvlText w:val="•"/>
      <w:lvlJc w:val="left"/>
      <w:pPr>
        <w:tabs>
          <w:tab w:val="num" w:pos="1440"/>
        </w:tabs>
        <w:ind w:left="1440" w:hanging="360"/>
      </w:pPr>
      <w:rPr>
        <w:rFonts w:ascii="Arial" w:hAnsi="Arial" w:hint="default"/>
      </w:rPr>
    </w:lvl>
    <w:lvl w:ilvl="2" w:tplc="C5A289DE" w:tentative="1">
      <w:start w:val="1"/>
      <w:numFmt w:val="bullet"/>
      <w:lvlText w:val="•"/>
      <w:lvlJc w:val="left"/>
      <w:pPr>
        <w:tabs>
          <w:tab w:val="num" w:pos="2160"/>
        </w:tabs>
        <w:ind w:left="2160" w:hanging="360"/>
      </w:pPr>
      <w:rPr>
        <w:rFonts w:ascii="Arial" w:hAnsi="Arial" w:hint="default"/>
      </w:rPr>
    </w:lvl>
    <w:lvl w:ilvl="3" w:tplc="A942CA12" w:tentative="1">
      <w:start w:val="1"/>
      <w:numFmt w:val="bullet"/>
      <w:lvlText w:val="•"/>
      <w:lvlJc w:val="left"/>
      <w:pPr>
        <w:tabs>
          <w:tab w:val="num" w:pos="2880"/>
        </w:tabs>
        <w:ind w:left="2880" w:hanging="360"/>
      </w:pPr>
      <w:rPr>
        <w:rFonts w:ascii="Arial" w:hAnsi="Arial" w:hint="default"/>
      </w:rPr>
    </w:lvl>
    <w:lvl w:ilvl="4" w:tplc="CFAA45EC" w:tentative="1">
      <w:start w:val="1"/>
      <w:numFmt w:val="bullet"/>
      <w:lvlText w:val="•"/>
      <w:lvlJc w:val="left"/>
      <w:pPr>
        <w:tabs>
          <w:tab w:val="num" w:pos="3600"/>
        </w:tabs>
        <w:ind w:left="3600" w:hanging="360"/>
      </w:pPr>
      <w:rPr>
        <w:rFonts w:ascii="Arial" w:hAnsi="Arial" w:hint="default"/>
      </w:rPr>
    </w:lvl>
    <w:lvl w:ilvl="5" w:tplc="F08E23BE" w:tentative="1">
      <w:start w:val="1"/>
      <w:numFmt w:val="bullet"/>
      <w:lvlText w:val="•"/>
      <w:lvlJc w:val="left"/>
      <w:pPr>
        <w:tabs>
          <w:tab w:val="num" w:pos="4320"/>
        </w:tabs>
        <w:ind w:left="4320" w:hanging="360"/>
      </w:pPr>
      <w:rPr>
        <w:rFonts w:ascii="Arial" w:hAnsi="Arial" w:hint="default"/>
      </w:rPr>
    </w:lvl>
    <w:lvl w:ilvl="6" w:tplc="8B5E2BEA" w:tentative="1">
      <w:start w:val="1"/>
      <w:numFmt w:val="bullet"/>
      <w:lvlText w:val="•"/>
      <w:lvlJc w:val="left"/>
      <w:pPr>
        <w:tabs>
          <w:tab w:val="num" w:pos="5040"/>
        </w:tabs>
        <w:ind w:left="5040" w:hanging="360"/>
      </w:pPr>
      <w:rPr>
        <w:rFonts w:ascii="Arial" w:hAnsi="Arial" w:hint="default"/>
      </w:rPr>
    </w:lvl>
    <w:lvl w:ilvl="7" w:tplc="3BEC54B8" w:tentative="1">
      <w:start w:val="1"/>
      <w:numFmt w:val="bullet"/>
      <w:lvlText w:val="•"/>
      <w:lvlJc w:val="left"/>
      <w:pPr>
        <w:tabs>
          <w:tab w:val="num" w:pos="5760"/>
        </w:tabs>
        <w:ind w:left="5760" w:hanging="360"/>
      </w:pPr>
      <w:rPr>
        <w:rFonts w:ascii="Arial" w:hAnsi="Arial" w:hint="default"/>
      </w:rPr>
    </w:lvl>
    <w:lvl w:ilvl="8" w:tplc="81BEE3D2"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60A43A71"/>
    <w:multiLevelType w:val="hybridMultilevel"/>
    <w:tmpl w:val="A5567EE6"/>
    <w:lvl w:ilvl="0" w:tplc="B1F8F6FC">
      <w:start w:val="1"/>
      <w:numFmt w:val="bullet"/>
      <w:lvlText w:val="•"/>
      <w:lvlJc w:val="left"/>
      <w:pPr>
        <w:tabs>
          <w:tab w:val="num" w:pos="720"/>
        </w:tabs>
        <w:ind w:left="720" w:hanging="360"/>
      </w:pPr>
      <w:rPr>
        <w:rFonts w:ascii="Arial" w:hAnsi="Arial" w:hint="default"/>
      </w:rPr>
    </w:lvl>
    <w:lvl w:ilvl="1" w:tplc="C4240A5E" w:tentative="1">
      <w:start w:val="1"/>
      <w:numFmt w:val="bullet"/>
      <w:lvlText w:val="•"/>
      <w:lvlJc w:val="left"/>
      <w:pPr>
        <w:tabs>
          <w:tab w:val="num" w:pos="1440"/>
        </w:tabs>
        <w:ind w:left="1440" w:hanging="360"/>
      </w:pPr>
      <w:rPr>
        <w:rFonts w:ascii="Arial" w:hAnsi="Arial" w:hint="default"/>
      </w:rPr>
    </w:lvl>
    <w:lvl w:ilvl="2" w:tplc="F894EE2A" w:tentative="1">
      <w:start w:val="1"/>
      <w:numFmt w:val="bullet"/>
      <w:lvlText w:val="•"/>
      <w:lvlJc w:val="left"/>
      <w:pPr>
        <w:tabs>
          <w:tab w:val="num" w:pos="2160"/>
        </w:tabs>
        <w:ind w:left="2160" w:hanging="360"/>
      </w:pPr>
      <w:rPr>
        <w:rFonts w:ascii="Arial" w:hAnsi="Arial" w:hint="default"/>
      </w:rPr>
    </w:lvl>
    <w:lvl w:ilvl="3" w:tplc="4FA6E19C" w:tentative="1">
      <w:start w:val="1"/>
      <w:numFmt w:val="bullet"/>
      <w:lvlText w:val="•"/>
      <w:lvlJc w:val="left"/>
      <w:pPr>
        <w:tabs>
          <w:tab w:val="num" w:pos="2880"/>
        </w:tabs>
        <w:ind w:left="2880" w:hanging="360"/>
      </w:pPr>
      <w:rPr>
        <w:rFonts w:ascii="Arial" w:hAnsi="Arial" w:hint="default"/>
      </w:rPr>
    </w:lvl>
    <w:lvl w:ilvl="4" w:tplc="A7D0868C" w:tentative="1">
      <w:start w:val="1"/>
      <w:numFmt w:val="bullet"/>
      <w:lvlText w:val="•"/>
      <w:lvlJc w:val="left"/>
      <w:pPr>
        <w:tabs>
          <w:tab w:val="num" w:pos="3600"/>
        </w:tabs>
        <w:ind w:left="3600" w:hanging="360"/>
      </w:pPr>
      <w:rPr>
        <w:rFonts w:ascii="Arial" w:hAnsi="Arial" w:hint="default"/>
      </w:rPr>
    </w:lvl>
    <w:lvl w:ilvl="5" w:tplc="28F22432" w:tentative="1">
      <w:start w:val="1"/>
      <w:numFmt w:val="bullet"/>
      <w:lvlText w:val="•"/>
      <w:lvlJc w:val="left"/>
      <w:pPr>
        <w:tabs>
          <w:tab w:val="num" w:pos="4320"/>
        </w:tabs>
        <w:ind w:left="4320" w:hanging="360"/>
      </w:pPr>
      <w:rPr>
        <w:rFonts w:ascii="Arial" w:hAnsi="Arial" w:hint="default"/>
      </w:rPr>
    </w:lvl>
    <w:lvl w:ilvl="6" w:tplc="184CA4CA" w:tentative="1">
      <w:start w:val="1"/>
      <w:numFmt w:val="bullet"/>
      <w:lvlText w:val="•"/>
      <w:lvlJc w:val="left"/>
      <w:pPr>
        <w:tabs>
          <w:tab w:val="num" w:pos="5040"/>
        </w:tabs>
        <w:ind w:left="5040" w:hanging="360"/>
      </w:pPr>
      <w:rPr>
        <w:rFonts w:ascii="Arial" w:hAnsi="Arial" w:hint="default"/>
      </w:rPr>
    </w:lvl>
    <w:lvl w:ilvl="7" w:tplc="4AC8275E" w:tentative="1">
      <w:start w:val="1"/>
      <w:numFmt w:val="bullet"/>
      <w:lvlText w:val="•"/>
      <w:lvlJc w:val="left"/>
      <w:pPr>
        <w:tabs>
          <w:tab w:val="num" w:pos="5760"/>
        </w:tabs>
        <w:ind w:left="5760" w:hanging="360"/>
      </w:pPr>
      <w:rPr>
        <w:rFonts w:ascii="Arial" w:hAnsi="Arial" w:hint="default"/>
      </w:rPr>
    </w:lvl>
    <w:lvl w:ilvl="8" w:tplc="AB020E9E"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93F6EEB"/>
    <w:multiLevelType w:val="hybridMultilevel"/>
    <w:tmpl w:val="173E1300"/>
    <w:lvl w:ilvl="0" w:tplc="2C0AE548">
      <w:start w:val="1"/>
      <w:numFmt w:val="bullet"/>
      <w:lvlText w:val="•"/>
      <w:lvlJc w:val="left"/>
      <w:pPr>
        <w:tabs>
          <w:tab w:val="num" w:pos="720"/>
        </w:tabs>
        <w:ind w:left="720" w:hanging="360"/>
      </w:pPr>
      <w:rPr>
        <w:rFonts w:ascii="Arial" w:hAnsi="Arial" w:hint="default"/>
      </w:rPr>
    </w:lvl>
    <w:lvl w:ilvl="1" w:tplc="8F3EDD9A" w:tentative="1">
      <w:start w:val="1"/>
      <w:numFmt w:val="bullet"/>
      <w:lvlText w:val="•"/>
      <w:lvlJc w:val="left"/>
      <w:pPr>
        <w:tabs>
          <w:tab w:val="num" w:pos="1440"/>
        </w:tabs>
        <w:ind w:left="1440" w:hanging="360"/>
      </w:pPr>
      <w:rPr>
        <w:rFonts w:ascii="Arial" w:hAnsi="Arial" w:hint="default"/>
      </w:rPr>
    </w:lvl>
    <w:lvl w:ilvl="2" w:tplc="E9BEB6C8" w:tentative="1">
      <w:start w:val="1"/>
      <w:numFmt w:val="bullet"/>
      <w:lvlText w:val="•"/>
      <w:lvlJc w:val="left"/>
      <w:pPr>
        <w:tabs>
          <w:tab w:val="num" w:pos="2160"/>
        </w:tabs>
        <w:ind w:left="2160" w:hanging="360"/>
      </w:pPr>
      <w:rPr>
        <w:rFonts w:ascii="Arial" w:hAnsi="Arial" w:hint="default"/>
      </w:rPr>
    </w:lvl>
    <w:lvl w:ilvl="3" w:tplc="B80ACD7A" w:tentative="1">
      <w:start w:val="1"/>
      <w:numFmt w:val="bullet"/>
      <w:lvlText w:val="•"/>
      <w:lvlJc w:val="left"/>
      <w:pPr>
        <w:tabs>
          <w:tab w:val="num" w:pos="2880"/>
        </w:tabs>
        <w:ind w:left="2880" w:hanging="360"/>
      </w:pPr>
      <w:rPr>
        <w:rFonts w:ascii="Arial" w:hAnsi="Arial" w:hint="default"/>
      </w:rPr>
    </w:lvl>
    <w:lvl w:ilvl="4" w:tplc="35A8C60A" w:tentative="1">
      <w:start w:val="1"/>
      <w:numFmt w:val="bullet"/>
      <w:lvlText w:val="•"/>
      <w:lvlJc w:val="left"/>
      <w:pPr>
        <w:tabs>
          <w:tab w:val="num" w:pos="3600"/>
        </w:tabs>
        <w:ind w:left="3600" w:hanging="360"/>
      </w:pPr>
      <w:rPr>
        <w:rFonts w:ascii="Arial" w:hAnsi="Arial" w:hint="default"/>
      </w:rPr>
    </w:lvl>
    <w:lvl w:ilvl="5" w:tplc="091AA4A8" w:tentative="1">
      <w:start w:val="1"/>
      <w:numFmt w:val="bullet"/>
      <w:lvlText w:val="•"/>
      <w:lvlJc w:val="left"/>
      <w:pPr>
        <w:tabs>
          <w:tab w:val="num" w:pos="4320"/>
        </w:tabs>
        <w:ind w:left="4320" w:hanging="360"/>
      </w:pPr>
      <w:rPr>
        <w:rFonts w:ascii="Arial" w:hAnsi="Arial" w:hint="default"/>
      </w:rPr>
    </w:lvl>
    <w:lvl w:ilvl="6" w:tplc="33D87366" w:tentative="1">
      <w:start w:val="1"/>
      <w:numFmt w:val="bullet"/>
      <w:lvlText w:val="•"/>
      <w:lvlJc w:val="left"/>
      <w:pPr>
        <w:tabs>
          <w:tab w:val="num" w:pos="5040"/>
        </w:tabs>
        <w:ind w:left="5040" w:hanging="360"/>
      </w:pPr>
      <w:rPr>
        <w:rFonts w:ascii="Arial" w:hAnsi="Arial" w:hint="default"/>
      </w:rPr>
    </w:lvl>
    <w:lvl w:ilvl="7" w:tplc="A07C29CA" w:tentative="1">
      <w:start w:val="1"/>
      <w:numFmt w:val="bullet"/>
      <w:lvlText w:val="•"/>
      <w:lvlJc w:val="left"/>
      <w:pPr>
        <w:tabs>
          <w:tab w:val="num" w:pos="5760"/>
        </w:tabs>
        <w:ind w:left="5760" w:hanging="360"/>
      </w:pPr>
      <w:rPr>
        <w:rFonts w:ascii="Arial" w:hAnsi="Arial" w:hint="default"/>
      </w:rPr>
    </w:lvl>
    <w:lvl w:ilvl="8" w:tplc="73586926"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C94344F"/>
    <w:multiLevelType w:val="hybridMultilevel"/>
    <w:tmpl w:val="E4644DF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7197790B"/>
    <w:multiLevelType w:val="hybridMultilevel"/>
    <w:tmpl w:val="3A7C3348"/>
    <w:lvl w:ilvl="0" w:tplc="CF1AD5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2"/>
  </w:num>
  <w:num w:numId="3">
    <w:abstractNumId w:val="14"/>
  </w:num>
  <w:num w:numId="4">
    <w:abstractNumId w:val="8"/>
  </w:num>
  <w:num w:numId="5">
    <w:abstractNumId w:val="1"/>
  </w:num>
  <w:num w:numId="6">
    <w:abstractNumId w:val="16"/>
  </w:num>
  <w:num w:numId="7">
    <w:abstractNumId w:val="15"/>
  </w:num>
  <w:num w:numId="8">
    <w:abstractNumId w:val="27"/>
  </w:num>
  <w:num w:numId="9">
    <w:abstractNumId w:val="4"/>
  </w:num>
  <w:num w:numId="10">
    <w:abstractNumId w:val="3"/>
  </w:num>
  <w:num w:numId="11">
    <w:abstractNumId w:val="21"/>
  </w:num>
  <w:num w:numId="12">
    <w:abstractNumId w:val="25"/>
  </w:num>
  <w:num w:numId="13">
    <w:abstractNumId w:val="26"/>
  </w:num>
  <w:num w:numId="14">
    <w:abstractNumId w:val="9"/>
  </w:num>
  <w:num w:numId="15">
    <w:abstractNumId w:val="11"/>
  </w:num>
  <w:num w:numId="16">
    <w:abstractNumId w:val="10"/>
  </w:num>
  <w:num w:numId="17">
    <w:abstractNumId w:val="13"/>
  </w:num>
  <w:num w:numId="18">
    <w:abstractNumId w:val="18"/>
  </w:num>
  <w:num w:numId="19">
    <w:abstractNumId w:val="23"/>
  </w:num>
  <w:num w:numId="20">
    <w:abstractNumId w:val="29"/>
  </w:num>
  <w:num w:numId="21">
    <w:abstractNumId w:val="5"/>
  </w:num>
  <w:num w:numId="22">
    <w:abstractNumId w:val="22"/>
  </w:num>
  <w:num w:numId="23">
    <w:abstractNumId w:val="20"/>
  </w:num>
  <w:num w:numId="24">
    <w:abstractNumId w:val="28"/>
  </w:num>
  <w:num w:numId="25">
    <w:abstractNumId w:val="12"/>
  </w:num>
  <w:num w:numId="26">
    <w:abstractNumId w:val="24"/>
  </w:num>
  <w:num w:numId="27">
    <w:abstractNumId w:val="19"/>
  </w:num>
  <w:num w:numId="28">
    <w:abstractNumId w:val="17"/>
  </w:num>
  <w:num w:numId="29">
    <w:abstractNumId w:val="6"/>
  </w:num>
  <w:num w:numId="30">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36A7"/>
    <w:rsid w:val="000046A8"/>
    <w:rsid w:val="0001422B"/>
    <w:rsid w:val="00014A1F"/>
    <w:rsid w:val="0002021F"/>
    <w:rsid w:val="0002252A"/>
    <w:rsid w:val="00031226"/>
    <w:rsid w:val="00035695"/>
    <w:rsid w:val="000356FF"/>
    <w:rsid w:val="00036F28"/>
    <w:rsid w:val="0004772D"/>
    <w:rsid w:val="000543E7"/>
    <w:rsid w:val="000563CD"/>
    <w:rsid w:val="00057A3E"/>
    <w:rsid w:val="00060C3D"/>
    <w:rsid w:val="00064477"/>
    <w:rsid w:val="00085CEA"/>
    <w:rsid w:val="00092CB7"/>
    <w:rsid w:val="000A01C2"/>
    <w:rsid w:val="000A5F3F"/>
    <w:rsid w:val="000B72DD"/>
    <w:rsid w:val="000E4167"/>
    <w:rsid w:val="000E4F75"/>
    <w:rsid w:val="00103BF6"/>
    <w:rsid w:val="0011472A"/>
    <w:rsid w:val="00115E3B"/>
    <w:rsid w:val="00126079"/>
    <w:rsid w:val="00142572"/>
    <w:rsid w:val="001447BD"/>
    <w:rsid w:val="00152E59"/>
    <w:rsid w:val="001562FC"/>
    <w:rsid w:val="00166D06"/>
    <w:rsid w:val="00172F94"/>
    <w:rsid w:val="001778DB"/>
    <w:rsid w:val="001808B1"/>
    <w:rsid w:val="00182BD3"/>
    <w:rsid w:val="00185F42"/>
    <w:rsid w:val="00191803"/>
    <w:rsid w:val="00192F90"/>
    <w:rsid w:val="001A3F72"/>
    <w:rsid w:val="001A7BA9"/>
    <w:rsid w:val="001B1C02"/>
    <w:rsid w:val="001B3D6F"/>
    <w:rsid w:val="001B50EC"/>
    <w:rsid w:val="001B565D"/>
    <w:rsid w:val="001C07A2"/>
    <w:rsid w:val="001C4F78"/>
    <w:rsid w:val="001D5DB5"/>
    <w:rsid w:val="001F034F"/>
    <w:rsid w:val="001F29A4"/>
    <w:rsid w:val="001F3EB9"/>
    <w:rsid w:val="002136A7"/>
    <w:rsid w:val="002141DD"/>
    <w:rsid w:val="00217027"/>
    <w:rsid w:val="00221194"/>
    <w:rsid w:val="0022389D"/>
    <w:rsid w:val="00226516"/>
    <w:rsid w:val="00231445"/>
    <w:rsid w:val="00232484"/>
    <w:rsid w:val="00234DD8"/>
    <w:rsid w:val="00254278"/>
    <w:rsid w:val="00264739"/>
    <w:rsid w:val="00270158"/>
    <w:rsid w:val="00271AF5"/>
    <w:rsid w:val="00273592"/>
    <w:rsid w:val="00283DBB"/>
    <w:rsid w:val="00286F22"/>
    <w:rsid w:val="00287EF7"/>
    <w:rsid w:val="00293773"/>
    <w:rsid w:val="002964D5"/>
    <w:rsid w:val="002A4AE9"/>
    <w:rsid w:val="002A63CF"/>
    <w:rsid w:val="002C0DB8"/>
    <w:rsid w:val="002C30BE"/>
    <w:rsid w:val="002D2DE4"/>
    <w:rsid w:val="002D52D7"/>
    <w:rsid w:val="002D57CB"/>
    <w:rsid w:val="002E7B67"/>
    <w:rsid w:val="002F157F"/>
    <w:rsid w:val="00306A66"/>
    <w:rsid w:val="00324C8F"/>
    <w:rsid w:val="00326626"/>
    <w:rsid w:val="003327D3"/>
    <w:rsid w:val="00345A43"/>
    <w:rsid w:val="00360FFD"/>
    <w:rsid w:val="00362E58"/>
    <w:rsid w:val="0036576A"/>
    <w:rsid w:val="00366873"/>
    <w:rsid w:val="00371FEF"/>
    <w:rsid w:val="003720DC"/>
    <w:rsid w:val="003729C1"/>
    <w:rsid w:val="003749E8"/>
    <w:rsid w:val="00376B91"/>
    <w:rsid w:val="003800E7"/>
    <w:rsid w:val="00390E0D"/>
    <w:rsid w:val="00395610"/>
    <w:rsid w:val="003A22CA"/>
    <w:rsid w:val="003A4114"/>
    <w:rsid w:val="003A466C"/>
    <w:rsid w:val="003A4C9B"/>
    <w:rsid w:val="003A7988"/>
    <w:rsid w:val="003A7DCC"/>
    <w:rsid w:val="003A7EAB"/>
    <w:rsid w:val="003B3354"/>
    <w:rsid w:val="003B6007"/>
    <w:rsid w:val="003B62A7"/>
    <w:rsid w:val="003C125F"/>
    <w:rsid w:val="003C38E9"/>
    <w:rsid w:val="003D0828"/>
    <w:rsid w:val="003D7950"/>
    <w:rsid w:val="003E1B90"/>
    <w:rsid w:val="003E33B2"/>
    <w:rsid w:val="003F0BDA"/>
    <w:rsid w:val="004069E0"/>
    <w:rsid w:val="00415028"/>
    <w:rsid w:val="0041717D"/>
    <w:rsid w:val="00417F3E"/>
    <w:rsid w:val="00422A16"/>
    <w:rsid w:val="00426535"/>
    <w:rsid w:val="00431893"/>
    <w:rsid w:val="0043226C"/>
    <w:rsid w:val="00432881"/>
    <w:rsid w:val="004332C7"/>
    <w:rsid w:val="004368ED"/>
    <w:rsid w:val="00441D9F"/>
    <w:rsid w:val="00443B2E"/>
    <w:rsid w:val="00447B6E"/>
    <w:rsid w:val="004640C6"/>
    <w:rsid w:val="004656E7"/>
    <w:rsid w:val="00477FBD"/>
    <w:rsid w:val="00480E2C"/>
    <w:rsid w:val="00486075"/>
    <w:rsid w:val="0049179B"/>
    <w:rsid w:val="00493893"/>
    <w:rsid w:val="004951A5"/>
    <w:rsid w:val="00496D08"/>
    <w:rsid w:val="004972AA"/>
    <w:rsid w:val="004A04FA"/>
    <w:rsid w:val="004A39AF"/>
    <w:rsid w:val="004A6EC1"/>
    <w:rsid w:val="004B267B"/>
    <w:rsid w:val="004B741B"/>
    <w:rsid w:val="004C46D5"/>
    <w:rsid w:val="004D3B7C"/>
    <w:rsid w:val="004D3F1C"/>
    <w:rsid w:val="004D73A9"/>
    <w:rsid w:val="004E2CA4"/>
    <w:rsid w:val="004F137B"/>
    <w:rsid w:val="00501B12"/>
    <w:rsid w:val="00502F25"/>
    <w:rsid w:val="00504E2C"/>
    <w:rsid w:val="00510BF8"/>
    <w:rsid w:val="00512653"/>
    <w:rsid w:val="00513D12"/>
    <w:rsid w:val="00524D38"/>
    <w:rsid w:val="00525C00"/>
    <w:rsid w:val="0052727C"/>
    <w:rsid w:val="0056377E"/>
    <w:rsid w:val="00563CE4"/>
    <w:rsid w:val="00570D10"/>
    <w:rsid w:val="00572917"/>
    <w:rsid w:val="005744AA"/>
    <w:rsid w:val="00575563"/>
    <w:rsid w:val="00577272"/>
    <w:rsid w:val="005772B0"/>
    <w:rsid w:val="00584596"/>
    <w:rsid w:val="005854C2"/>
    <w:rsid w:val="00590A13"/>
    <w:rsid w:val="00593CFD"/>
    <w:rsid w:val="005964D1"/>
    <w:rsid w:val="005A6042"/>
    <w:rsid w:val="005B0915"/>
    <w:rsid w:val="005B10AA"/>
    <w:rsid w:val="005B3BCE"/>
    <w:rsid w:val="005C0633"/>
    <w:rsid w:val="005D48A2"/>
    <w:rsid w:val="005E388D"/>
    <w:rsid w:val="005E43A9"/>
    <w:rsid w:val="005E7059"/>
    <w:rsid w:val="005F138C"/>
    <w:rsid w:val="005F6C84"/>
    <w:rsid w:val="005F7999"/>
    <w:rsid w:val="005F7B5A"/>
    <w:rsid w:val="00604E2E"/>
    <w:rsid w:val="00611A3C"/>
    <w:rsid w:val="006131CC"/>
    <w:rsid w:val="00613FBE"/>
    <w:rsid w:val="006151EC"/>
    <w:rsid w:val="00615B6E"/>
    <w:rsid w:val="00615F10"/>
    <w:rsid w:val="00616FBB"/>
    <w:rsid w:val="0061797E"/>
    <w:rsid w:val="00620144"/>
    <w:rsid w:val="006210B6"/>
    <w:rsid w:val="00622B0B"/>
    <w:rsid w:val="00635389"/>
    <w:rsid w:val="00637CFC"/>
    <w:rsid w:val="0064128D"/>
    <w:rsid w:val="00645BB1"/>
    <w:rsid w:val="00657894"/>
    <w:rsid w:val="00657E61"/>
    <w:rsid w:val="0066068C"/>
    <w:rsid w:val="0066232A"/>
    <w:rsid w:val="0067286F"/>
    <w:rsid w:val="00681C27"/>
    <w:rsid w:val="00687021"/>
    <w:rsid w:val="00694A85"/>
    <w:rsid w:val="006A4E06"/>
    <w:rsid w:val="006C07D9"/>
    <w:rsid w:val="006C4AE2"/>
    <w:rsid w:val="006D21C3"/>
    <w:rsid w:val="006D4552"/>
    <w:rsid w:val="006D4AB4"/>
    <w:rsid w:val="006D53F0"/>
    <w:rsid w:val="006E08C5"/>
    <w:rsid w:val="006F1055"/>
    <w:rsid w:val="006F10A2"/>
    <w:rsid w:val="007130FC"/>
    <w:rsid w:val="00723D13"/>
    <w:rsid w:val="00741246"/>
    <w:rsid w:val="00743B43"/>
    <w:rsid w:val="00747594"/>
    <w:rsid w:val="007538E2"/>
    <w:rsid w:val="00753C57"/>
    <w:rsid w:val="0075489A"/>
    <w:rsid w:val="007548BE"/>
    <w:rsid w:val="0076006F"/>
    <w:rsid w:val="0076037A"/>
    <w:rsid w:val="0076066A"/>
    <w:rsid w:val="00760CA6"/>
    <w:rsid w:val="00775E64"/>
    <w:rsid w:val="00782A93"/>
    <w:rsid w:val="00782DDA"/>
    <w:rsid w:val="00786DA3"/>
    <w:rsid w:val="00790681"/>
    <w:rsid w:val="007A2F8F"/>
    <w:rsid w:val="007B059A"/>
    <w:rsid w:val="007B74F7"/>
    <w:rsid w:val="007C1C79"/>
    <w:rsid w:val="007C3F8B"/>
    <w:rsid w:val="007C79E9"/>
    <w:rsid w:val="007D28BC"/>
    <w:rsid w:val="007D508E"/>
    <w:rsid w:val="007D6696"/>
    <w:rsid w:val="007E06FE"/>
    <w:rsid w:val="007E2C63"/>
    <w:rsid w:val="007F1B45"/>
    <w:rsid w:val="007F393A"/>
    <w:rsid w:val="00813D4B"/>
    <w:rsid w:val="008161E5"/>
    <w:rsid w:val="00840397"/>
    <w:rsid w:val="00847FE3"/>
    <w:rsid w:val="008502BF"/>
    <w:rsid w:val="0085383A"/>
    <w:rsid w:val="00862D98"/>
    <w:rsid w:val="00873423"/>
    <w:rsid w:val="0088070F"/>
    <w:rsid w:val="0089275E"/>
    <w:rsid w:val="00896753"/>
    <w:rsid w:val="008A032D"/>
    <w:rsid w:val="008A40AE"/>
    <w:rsid w:val="008B0309"/>
    <w:rsid w:val="008B3507"/>
    <w:rsid w:val="008B4E2C"/>
    <w:rsid w:val="008B7D77"/>
    <w:rsid w:val="008B7E6E"/>
    <w:rsid w:val="008C7B7E"/>
    <w:rsid w:val="008D2116"/>
    <w:rsid w:val="008D4303"/>
    <w:rsid w:val="008D5692"/>
    <w:rsid w:val="008E71AA"/>
    <w:rsid w:val="008F54B8"/>
    <w:rsid w:val="00903515"/>
    <w:rsid w:val="00906766"/>
    <w:rsid w:val="00917149"/>
    <w:rsid w:val="00920951"/>
    <w:rsid w:val="00921471"/>
    <w:rsid w:val="0092450B"/>
    <w:rsid w:val="00924962"/>
    <w:rsid w:val="009305D3"/>
    <w:rsid w:val="009306BD"/>
    <w:rsid w:val="009310B1"/>
    <w:rsid w:val="00933FCC"/>
    <w:rsid w:val="00936AFE"/>
    <w:rsid w:val="0094260D"/>
    <w:rsid w:val="00954028"/>
    <w:rsid w:val="00954EA5"/>
    <w:rsid w:val="0096047A"/>
    <w:rsid w:val="00961DD1"/>
    <w:rsid w:val="00962ECB"/>
    <w:rsid w:val="00973AAC"/>
    <w:rsid w:val="00974A91"/>
    <w:rsid w:val="00981A63"/>
    <w:rsid w:val="00983C78"/>
    <w:rsid w:val="0098670B"/>
    <w:rsid w:val="009909CA"/>
    <w:rsid w:val="009A38E0"/>
    <w:rsid w:val="009B5B67"/>
    <w:rsid w:val="009B63A2"/>
    <w:rsid w:val="009D2650"/>
    <w:rsid w:val="009D4799"/>
    <w:rsid w:val="009E08B6"/>
    <w:rsid w:val="009E33CF"/>
    <w:rsid w:val="009E3609"/>
    <w:rsid w:val="009E45FC"/>
    <w:rsid w:val="009E7739"/>
    <w:rsid w:val="00A0401A"/>
    <w:rsid w:val="00A052B1"/>
    <w:rsid w:val="00A05486"/>
    <w:rsid w:val="00A140F9"/>
    <w:rsid w:val="00A146BF"/>
    <w:rsid w:val="00A20963"/>
    <w:rsid w:val="00A21205"/>
    <w:rsid w:val="00A50880"/>
    <w:rsid w:val="00A535E1"/>
    <w:rsid w:val="00A5471E"/>
    <w:rsid w:val="00A54E1D"/>
    <w:rsid w:val="00A54FFB"/>
    <w:rsid w:val="00A766C4"/>
    <w:rsid w:val="00A8227C"/>
    <w:rsid w:val="00A82DB2"/>
    <w:rsid w:val="00A8405D"/>
    <w:rsid w:val="00A85579"/>
    <w:rsid w:val="00A919C5"/>
    <w:rsid w:val="00A93FFC"/>
    <w:rsid w:val="00A95561"/>
    <w:rsid w:val="00AA0521"/>
    <w:rsid w:val="00AA4BAD"/>
    <w:rsid w:val="00AB0BA2"/>
    <w:rsid w:val="00AC1039"/>
    <w:rsid w:val="00AC1C3D"/>
    <w:rsid w:val="00AC53A6"/>
    <w:rsid w:val="00AD0E13"/>
    <w:rsid w:val="00AD341B"/>
    <w:rsid w:val="00AD3BB0"/>
    <w:rsid w:val="00AE2108"/>
    <w:rsid w:val="00AE3D92"/>
    <w:rsid w:val="00AE4C01"/>
    <w:rsid w:val="00B01F58"/>
    <w:rsid w:val="00B15D3D"/>
    <w:rsid w:val="00B226F2"/>
    <w:rsid w:val="00B270FD"/>
    <w:rsid w:val="00B30A4A"/>
    <w:rsid w:val="00B32053"/>
    <w:rsid w:val="00B320B6"/>
    <w:rsid w:val="00B4254E"/>
    <w:rsid w:val="00B42F35"/>
    <w:rsid w:val="00B43D0B"/>
    <w:rsid w:val="00B53754"/>
    <w:rsid w:val="00B626B0"/>
    <w:rsid w:val="00B66F7E"/>
    <w:rsid w:val="00B83418"/>
    <w:rsid w:val="00B85672"/>
    <w:rsid w:val="00B87733"/>
    <w:rsid w:val="00B92DAB"/>
    <w:rsid w:val="00B97694"/>
    <w:rsid w:val="00BA3312"/>
    <w:rsid w:val="00BA774C"/>
    <w:rsid w:val="00BE5272"/>
    <w:rsid w:val="00BE57D2"/>
    <w:rsid w:val="00BF43FD"/>
    <w:rsid w:val="00BF44BE"/>
    <w:rsid w:val="00BF624A"/>
    <w:rsid w:val="00C00E64"/>
    <w:rsid w:val="00C05A0C"/>
    <w:rsid w:val="00C1005E"/>
    <w:rsid w:val="00C12DAF"/>
    <w:rsid w:val="00C201C9"/>
    <w:rsid w:val="00C272E3"/>
    <w:rsid w:val="00C27766"/>
    <w:rsid w:val="00C32900"/>
    <w:rsid w:val="00C45A23"/>
    <w:rsid w:val="00C4698E"/>
    <w:rsid w:val="00C47F95"/>
    <w:rsid w:val="00C502EA"/>
    <w:rsid w:val="00C5109E"/>
    <w:rsid w:val="00C52D5A"/>
    <w:rsid w:val="00C5612E"/>
    <w:rsid w:val="00C61F90"/>
    <w:rsid w:val="00C666FF"/>
    <w:rsid w:val="00C81428"/>
    <w:rsid w:val="00C8401B"/>
    <w:rsid w:val="00C878C4"/>
    <w:rsid w:val="00C918C0"/>
    <w:rsid w:val="00CA4B6E"/>
    <w:rsid w:val="00CB197D"/>
    <w:rsid w:val="00CC2F08"/>
    <w:rsid w:val="00CC4C48"/>
    <w:rsid w:val="00CC630A"/>
    <w:rsid w:val="00CD09A3"/>
    <w:rsid w:val="00CE5E5A"/>
    <w:rsid w:val="00CE7F1F"/>
    <w:rsid w:val="00CF0A4F"/>
    <w:rsid w:val="00CF1B74"/>
    <w:rsid w:val="00CF3D3A"/>
    <w:rsid w:val="00D013F1"/>
    <w:rsid w:val="00D02D88"/>
    <w:rsid w:val="00D05674"/>
    <w:rsid w:val="00D07CE8"/>
    <w:rsid w:val="00D24AB6"/>
    <w:rsid w:val="00D36EA4"/>
    <w:rsid w:val="00D453EB"/>
    <w:rsid w:val="00D519D4"/>
    <w:rsid w:val="00D552EF"/>
    <w:rsid w:val="00D5648A"/>
    <w:rsid w:val="00D76FFA"/>
    <w:rsid w:val="00D7716E"/>
    <w:rsid w:val="00D93F52"/>
    <w:rsid w:val="00DA3C2A"/>
    <w:rsid w:val="00DA4DE8"/>
    <w:rsid w:val="00DA7D47"/>
    <w:rsid w:val="00DB2C2E"/>
    <w:rsid w:val="00DB366E"/>
    <w:rsid w:val="00DB71A5"/>
    <w:rsid w:val="00DD160B"/>
    <w:rsid w:val="00DF1348"/>
    <w:rsid w:val="00E00619"/>
    <w:rsid w:val="00E023EA"/>
    <w:rsid w:val="00E141C4"/>
    <w:rsid w:val="00E16CA5"/>
    <w:rsid w:val="00E211A1"/>
    <w:rsid w:val="00E318EF"/>
    <w:rsid w:val="00E34972"/>
    <w:rsid w:val="00E37131"/>
    <w:rsid w:val="00E37637"/>
    <w:rsid w:val="00E44A3E"/>
    <w:rsid w:val="00E505CD"/>
    <w:rsid w:val="00E567E4"/>
    <w:rsid w:val="00E571AA"/>
    <w:rsid w:val="00E57A2B"/>
    <w:rsid w:val="00E60ED8"/>
    <w:rsid w:val="00E7392B"/>
    <w:rsid w:val="00E77CDF"/>
    <w:rsid w:val="00E83271"/>
    <w:rsid w:val="00E83308"/>
    <w:rsid w:val="00E841DA"/>
    <w:rsid w:val="00E846DB"/>
    <w:rsid w:val="00E91F86"/>
    <w:rsid w:val="00EA282E"/>
    <w:rsid w:val="00EA6884"/>
    <w:rsid w:val="00EB678A"/>
    <w:rsid w:val="00EC0EB8"/>
    <w:rsid w:val="00EE168B"/>
    <w:rsid w:val="00EE36A1"/>
    <w:rsid w:val="00EE442B"/>
    <w:rsid w:val="00EF0A03"/>
    <w:rsid w:val="00EF0B09"/>
    <w:rsid w:val="00F0016E"/>
    <w:rsid w:val="00F005E5"/>
    <w:rsid w:val="00F063F2"/>
    <w:rsid w:val="00F104D6"/>
    <w:rsid w:val="00F11DA2"/>
    <w:rsid w:val="00F202D2"/>
    <w:rsid w:val="00F221DD"/>
    <w:rsid w:val="00F24687"/>
    <w:rsid w:val="00F251FB"/>
    <w:rsid w:val="00F26894"/>
    <w:rsid w:val="00F27876"/>
    <w:rsid w:val="00F36F7C"/>
    <w:rsid w:val="00F40E22"/>
    <w:rsid w:val="00F44DE2"/>
    <w:rsid w:val="00F50A5E"/>
    <w:rsid w:val="00F54D9D"/>
    <w:rsid w:val="00F6786D"/>
    <w:rsid w:val="00F67CFC"/>
    <w:rsid w:val="00F77100"/>
    <w:rsid w:val="00F9371C"/>
    <w:rsid w:val="00F95F37"/>
    <w:rsid w:val="00FA0672"/>
    <w:rsid w:val="00FC05F9"/>
    <w:rsid w:val="00FC0789"/>
    <w:rsid w:val="00FC638E"/>
    <w:rsid w:val="00FD33AD"/>
    <w:rsid w:val="00FD6CD4"/>
    <w:rsid w:val="00FE04A8"/>
    <w:rsid w:val="00FF52B5"/>
    <w:rsid w:val="00FF720E"/>
    <w:rsid w:val="00FF75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46475A7"/>
  <w15:docId w15:val="{7D328ED3-8E3F-42FC-B05A-D610CFB32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cs="Tahoma"/>
    </w:rPr>
  </w:style>
  <w:style w:type="character" w:styleId="Hyperlink">
    <w:name w:val="Hyperlink"/>
    <w:rPr>
      <w:color w:val="0000FF"/>
      <w:u w:val="single"/>
    </w:rPr>
  </w:style>
  <w:style w:type="paragraph" w:customStyle="1" w:styleId="level1">
    <w:name w:val="_level1"/>
    <w:basedOn w:val="Normal"/>
    <w:pPr>
      <w:widowControl w:val="0"/>
      <w:numPr>
        <w:numId w:val="1"/>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ind w:left="1800" w:hanging="360"/>
      <w:outlineLvl w:val="0"/>
    </w:pPr>
    <w:rPr>
      <w:sz w:val="20"/>
    </w:rPr>
  </w:style>
  <w:style w:type="paragraph" w:customStyle="1" w:styleId="level2">
    <w:name w:val="_level2"/>
    <w:basedOn w:val="Normal"/>
    <w:pPr>
      <w:widowControl w:val="0"/>
      <w:numPr>
        <w:ilvl w:val="1"/>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ind w:left="2520" w:hanging="360"/>
      <w:outlineLvl w:val="1"/>
    </w:pPr>
    <w:rPr>
      <w:sz w:val="20"/>
    </w:rPr>
  </w:style>
  <w:style w:type="paragraph" w:styleId="BodyTextIndent">
    <w:name w:val="Body Text Indent"/>
    <w:basedOn w:val="Normal"/>
    <w:pPr>
      <w:ind w:left="720" w:hanging="720"/>
    </w:pPr>
  </w:style>
  <w:style w:type="paragraph" w:styleId="List">
    <w:name w:val="List"/>
    <w:basedOn w:val="Normal"/>
    <w:pPr>
      <w:ind w:left="360" w:hanging="360"/>
    </w:pPr>
  </w:style>
  <w:style w:type="paragraph" w:styleId="List2">
    <w:name w:val="List 2"/>
    <w:basedOn w:val="Normal"/>
    <w:pPr>
      <w:ind w:left="720" w:hanging="36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BodyText">
    <w:name w:val="Body Text"/>
    <w:basedOn w:val="Normal"/>
    <w:pPr>
      <w:spacing w:after="120"/>
    </w:pPr>
  </w:style>
  <w:style w:type="paragraph" w:styleId="BalloonText">
    <w:name w:val="Balloon Text"/>
    <w:basedOn w:val="Normal"/>
    <w:semiHidden/>
    <w:rsid w:val="002141DD"/>
    <w:rPr>
      <w:rFonts w:ascii="Tahoma" w:hAnsi="Tahoma" w:cs="Tahoma"/>
      <w:sz w:val="16"/>
      <w:szCs w:val="16"/>
    </w:rPr>
  </w:style>
  <w:style w:type="paragraph" w:styleId="Header">
    <w:name w:val="header"/>
    <w:basedOn w:val="Normal"/>
    <w:link w:val="HeaderChar"/>
    <w:rsid w:val="00395610"/>
    <w:pPr>
      <w:tabs>
        <w:tab w:val="center" w:pos="4680"/>
        <w:tab w:val="right" w:pos="9360"/>
      </w:tabs>
    </w:pPr>
  </w:style>
  <w:style w:type="character" w:customStyle="1" w:styleId="HeaderChar">
    <w:name w:val="Header Char"/>
    <w:link w:val="Header"/>
    <w:rsid w:val="00395610"/>
    <w:rPr>
      <w:sz w:val="24"/>
      <w:szCs w:val="24"/>
    </w:rPr>
  </w:style>
  <w:style w:type="paragraph" w:styleId="Footer">
    <w:name w:val="footer"/>
    <w:basedOn w:val="Normal"/>
    <w:link w:val="FooterChar"/>
    <w:rsid w:val="00395610"/>
    <w:pPr>
      <w:tabs>
        <w:tab w:val="center" w:pos="4680"/>
        <w:tab w:val="right" w:pos="9360"/>
      </w:tabs>
    </w:pPr>
  </w:style>
  <w:style w:type="character" w:customStyle="1" w:styleId="FooterChar">
    <w:name w:val="Footer Char"/>
    <w:link w:val="Footer"/>
    <w:rsid w:val="00395610"/>
    <w:rPr>
      <w:sz w:val="24"/>
      <w:szCs w:val="24"/>
    </w:rPr>
  </w:style>
  <w:style w:type="paragraph" w:styleId="ListParagraph">
    <w:name w:val="List Paragraph"/>
    <w:basedOn w:val="Normal"/>
    <w:uiPriority w:val="34"/>
    <w:qFormat/>
    <w:rsid w:val="004972AA"/>
    <w:pPr>
      <w:ind w:left="720"/>
      <w:contextualSpacing/>
    </w:pPr>
  </w:style>
  <w:style w:type="numbering" w:customStyle="1" w:styleId="Style1">
    <w:name w:val="Style1"/>
    <w:rsid w:val="00B32053"/>
    <w:pPr>
      <w:numPr>
        <w:numId w:val="2"/>
      </w:numPr>
    </w:pPr>
  </w:style>
  <w:style w:type="character" w:styleId="CommentReference">
    <w:name w:val="annotation reference"/>
    <w:rsid w:val="006D4AB4"/>
    <w:rPr>
      <w:sz w:val="16"/>
      <w:szCs w:val="16"/>
    </w:rPr>
  </w:style>
  <w:style w:type="paragraph" w:styleId="CommentText">
    <w:name w:val="annotation text"/>
    <w:basedOn w:val="Normal"/>
    <w:link w:val="CommentTextChar"/>
    <w:rsid w:val="006D4AB4"/>
    <w:rPr>
      <w:sz w:val="20"/>
      <w:szCs w:val="20"/>
    </w:rPr>
  </w:style>
  <w:style w:type="character" w:customStyle="1" w:styleId="CommentTextChar">
    <w:name w:val="Comment Text Char"/>
    <w:basedOn w:val="DefaultParagraphFont"/>
    <w:link w:val="CommentText"/>
    <w:rsid w:val="006D4AB4"/>
  </w:style>
  <w:style w:type="paragraph" w:styleId="CommentSubject">
    <w:name w:val="annotation subject"/>
    <w:basedOn w:val="CommentText"/>
    <w:next w:val="CommentText"/>
    <w:link w:val="CommentSubjectChar"/>
    <w:rsid w:val="006D4AB4"/>
    <w:rPr>
      <w:b/>
      <w:bCs/>
    </w:rPr>
  </w:style>
  <w:style w:type="character" w:customStyle="1" w:styleId="CommentSubjectChar">
    <w:name w:val="Comment Subject Char"/>
    <w:link w:val="CommentSubject"/>
    <w:rsid w:val="006D4AB4"/>
    <w:rPr>
      <w:b/>
      <w:bCs/>
    </w:rPr>
  </w:style>
  <w:style w:type="paragraph" w:styleId="Revision">
    <w:name w:val="Revision"/>
    <w:hidden/>
    <w:uiPriority w:val="99"/>
    <w:semiHidden/>
    <w:rsid w:val="006D4AB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240319">
      <w:bodyDiv w:val="1"/>
      <w:marLeft w:val="0"/>
      <w:marRight w:val="0"/>
      <w:marTop w:val="0"/>
      <w:marBottom w:val="0"/>
      <w:divBdr>
        <w:top w:val="none" w:sz="0" w:space="0" w:color="auto"/>
        <w:left w:val="none" w:sz="0" w:space="0" w:color="auto"/>
        <w:bottom w:val="none" w:sz="0" w:space="0" w:color="auto"/>
        <w:right w:val="none" w:sz="0" w:space="0" w:color="auto"/>
      </w:divBdr>
      <w:divsChild>
        <w:div w:id="55517690">
          <w:marLeft w:val="1440"/>
          <w:marRight w:val="0"/>
          <w:marTop w:val="115"/>
          <w:marBottom w:val="0"/>
          <w:divBdr>
            <w:top w:val="none" w:sz="0" w:space="0" w:color="auto"/>
            <w:left w:val="none" w:sz="0" w:space="0" w:color="auto"/>
            <w:bottom w:val="none" w:sz="0" w:space="0" w:color="auto"/>
            <w:right w:val="none" w:sz="0" w:space="0" w:color="auto"/>
          </w:divBdr>
        </w:div>
        <w:div w:id="201791023">
          <w:marLeft w:val="619"/>
          <w:marRight w:val="0"/>
          <w:marTop w:val="115"/>
          <w:marBottom w:val="0"/>
          <w:divBdr>
            <w:top w:val="none" w:sz="0" w:space="0" w:color="auto"/>
            <w:left w:val="none" w:sz="0" w:space="0" w:color="auto"/>
            <w:bottom w:val="none" w:sz="0" w:space="0" w:color="auto"/>
            <w:right w:val="none" w:sz="0" w:space="0" w:color="auto"/>
          </w:divBdr>
        </w:div>
        <w:div w:id="264466649">
          <w:marLeft w:val="1440"/>
          <w:marRight w:val="0"/>
          <w:marTop w:val="115"/>
          <w:marBottom w:val="0"/>
          <w:divBdr>
            <w:top w:val="none" w:sz="0" w:space="0" w:color="auto"/>
            <w:left w:val="none" w:sz="0" w:space="0" w:color="auto"/>
            <w:bottom w:val="none" w:sz="0" w:space="0" w:color="auto"/>
            <w:right w:val="none" w:sz="0" w:space="0" w:color="auto"/>
          </w:divBdr>
        </w:div>
        <w:div w:id="276522641">
          <w:marLeft w:val="619"/>
          <w:marRight w:val="0"/>
          <w:marTop w:val="115"/>
          <w:marBottom w:val="0"/>
          <w:divBdr>
            <w:top w:val="none" w:sz="0" w:space="0" w:color="auto"/>
            <w:left w:val="none" w:sz="0" w:space="0" w:color="auto"/>
            <w:bottom w:val="none" w:sz="0" w:space="0" w:color="auto"/>
            <w:right w:val="none" w:sz="0" w:space="0" w:color="auto"/>
          </w:divBdr>
        </w:div>
        <w:div w:id="556361860">
          <w:marLeft w:val="1440"/>
          <w:marRight w:val="0"/>
          <w:marTop w:val="115"/>
          <w:marBottom w:val="0"/>
          <w:divBdr>
            <w:top w:val="none" w:sz="0" w:space="0" w:color="auto"/>
            <w:left w:val="none" w:sz="0" w:space="0" w:color="auto"/>
            <w:bottom w:val="none" w:sz="0" w:space="0" w:color="auto"/>
            <w:right w:val="none" w:sz="0" w:space="0" w:color="auto"/>
          </w:divBdr>
        </w:div>
        <w:div w:id="925580052">
          <w:marLeft w:val="1440"/>
          <w:marRight w:val="0"/>
          <w:marTop w:val="115"/>
          <w:marBottom w:val="0"/>
          <w:divBdr>
            <w:top w:val="none" w:sz="0" w:space="0" w:color="auto"/>
            <w:left w:val="none" w:sz="0" w:space="0" w:color="auto"/>
            <w:bottom w:val="none" w:sz="0" w:space="0" w:color="auto"/>
            <w:right w:val="none" w:sz="0" w:space="0" w:color="auto"/>
          </w:divBdr>
        </w:div>
        <w:div w:id="1192450063">
          <w:marLeft w:val="1440"/>
          <w:marRight w:val="0"/>
          <w:marTop w:val="115"/>
          <w:marBottom w:val="0"/>
          <w:divBdr>
            <w:top w:val="none" w:sz="0" w:space="0" w:color="auto"/>
            <w:left w:val="none" w:sz="0" w:space="0" w:color="auto"/>
            <w:bottom w:val="none" w:sz="0" w:space="0" w:color="auto"/>
            <w:right w:val="none" w:sz="0" w:space="0" w:color="auto"/>
          </w:divBdr>
        </w:div>
        <w:div w:id="1311523745">
          <w:marLeft w:val="1440"/>
          <w:marRight w:val="0"/>
          <w:marTop w:val="115"/>
          <w:marBottom w:val="0"/>
          <w:divBdr>
            <w:top w:val="none" w:sz="0" w:space="0" w:color="auto"/>
            <w:left w:val="none" w:sz="0" w:space="0" w:color="auto"/>
            <w:bottom w:val="none" w:sz="0" w:space="0" w:color="auto"/>
            <w:right w:val="none" w:sz="0" w:space="0" w:color="auto"/>
          </w:divBdr>
        </w:div>
      </w:divsChild>
    </w:div>
    <w:div w:id="126704500">
      <w:bodyDiv w:val="1"/>
      <w:marLeft w:val="0"/>
      <w:marRight w:val="0"/>
      <w:marTop w:val="0"/>
      <w:marBottom w:val="0"/>
      <w:divBdr>
        <w:top w:val="none" w:sz="0" w:space="0" w:color="auto"/>
        <w:left w:val="none" w:sz="0" w:space="0" w:color="auto"/>
        <w:bottom w:val="none" w:sz="0" w:space="0" w:color="auto"/>
        <w:right w:val="none" w:sz="0" w:space="0" w:color="auto"/>
      </w:divBdr>
    </w:div>
    <w:div w:id="243997607">
      <w:bodyDiv w:val="1"/>
      <w:marLeft w:val="0"/>
      <w:marRight w:val="0"/>
      <w:marTop w:val="0"/>
      <w:marBottom w:val="0"/>
      <w:divBdr>
        <w:top w:val="none" w:sz="0" w:space="0" w:color="auto"/>
        <w:left w:val="none" w:sz="0" w:space="0" w:color="auto"/>
        <w:bottom w:val="none" w:sz="0" w:space="0" w:color="auto"/>
        <w:right w:val="none" w:sz="0" w:space="0" w:color="auto"/>
      </w:divBdr>
    </w:div>
    <w:div w:id="533076375">
      <w:bodyDiv w:val="1"/>
      <w:marLeft w:val="0"/>
      <w:marRight w:val="0"/>
      <w:marTop w:val="0"/>
      <w:marBottom w:val="0"/>
      <w:divBdr>
        <w:top w:val="none" w:sz="0" w:space="0" w:color="auto"/>
        <w:left w:val="none" w:sz="0" w:space="0" w:color="auto"/>
        <w:bottom w:val="none" w:sz="0" w:space="0" w:color="auto"/>
        <w:right w:val="none" w:sz="0" w:space="0" w:color="auto"/>
      </w:divBdr>
    </w:div>
    <w:div w:id="627200016">
      <w:bodyDiv w:val="1"/>
      <w:marLeft w:val="0"/>
      <w:marRight w:val="0"/>
      <w:marTop w:val="0"/>
      <w:marBottom w:val="0"/>
      <w:divBdr>
        <w:top w:val="none" w:sz="0" w:space="0" w:color="auto"/>
        <w:left w:val="none" w:sz="0" w:space="0" w:color="auto"/>
        <w:bottom w:val="none" w:sz="0" w:space="0" w:color="auto"/>
        <w:right w:val="none" w:sz="0" w:space="0" w:color="auto"/>
      </w:divBdr>
      <w:divsChild>
        <w:div w:id="720401297">
          <w:marLeft w:val="619"/>
          <w:marRight w:val="0"/>
          <w:marTop w:val="115"/>
          <w:marBottom w:val="0"/>
          <w:divBdr>
            <w:top w:val="none" w:sz="0" w:space="0" w:color="auto"/>
            <w:left w:val="none" w:sz="0" w:space="0" w:color="auto"/>
            <w:bottom w:val="none" w:sz="0" w:space="0" w:color="auto"/>
            <w:right w:val="none" w:sz="0" w:space="0" w:color="auto"/>
          </w:divBdr>
        </w:div>
        <w:div w:id="958874581">
          <w:marLeft w:val="619"/>
          <w:marRight w:val="0"/>
          <w:marTop w:val="115"/>
          <w:marBottom w:val="0"/>
          <w:divBdr>
            <w:top w:val="none" w:sz="0" w:space="0" w:color="auto"/>
            <w:left w:val="none" w:sz="0" w:space="0" w:color="auto"/>
            <w:bottom w:val="none" w:sz="0" w:space="0" w:color="auto"/>
            <w:right w:val="none" w:sz="0" w:space="0" w:color="auto"/>
          </w:divBdr>
        </w:div>
        <w:div w:id="1594164174">
          <w:marLeft w:val="619"/>
          <w:marRight w:val="0"/>
          <w:marTop w:val="115"/>
          <w:marBottom w:val="0"/>
          <w:divBdr>
            <w:top w:val="none" w:sz="0" w:space="0" w:color="auto"/>
            <w:left w:val="none" w:sz="0" w:space="0" w:color="auto"/>
            <w:bottom w:val="none" w:sz="0" w:space="0" w:color="auto"/>
            <w:right w:val="none" w:sz="0" w:space="0" w:color="auto"/>
          </w:divBdr>
        </w:div>
        <w:div w:id="2097748468">
          <w:marLeft w:val="619"/>
          <w:marRight w:val="0"/>
          <w:marTop w:val="115"/>
          <w:marBottom w:val="0"/>
          <w:divBdr>
            <w:top w:val="none" w:sz="0" w:space="0" w:color="auto"/>
            <w:left w:val="none" w:sz="0" w:space="0" w:color="auto"/>
            <w:bottom w:val="none" w:sz="0" w:space="0" w:color="auto"/>
            <w:right w:val="none" w:sz="0" w:space="0" w:color="auto"/>
          </w:divBdr>
        </w:div>
      </w:divsChild>
    </w:div>
    <w:div w:id="747767246">
      <w:bodyDiv w:val="1"/>
      <w:marLeft w:val="0"/>
      <w:marRight w:val="0"/>
      <w:marTop w:val="0"/>
      <w:marBottom w:val="0"/>
      <w:divBdr>
        <w:top w:val="none" w:sz="0" w:space="0" w:color="auto"/>
        <w:left w:val="none" w:sz="0" w:space="0" w:color="auto"/>
        <w:bottom w:val="none" w:sz="0" w:space="0" w:color="auto"/>
        <w:right w:val="none" w:sz="0" w:space="0" w:color="auto"/>
      </w:divBdr>
    </w:div>
    <w:div w:id="768113744">
      <w:bodyDiv w:val="1"/>
      <w:marLeft w:val="0"/>
      <w:marRight w:val="0"/>
      <w:marTop w:val="0"/>
      <w:marBottom w:val="0"/>
      <w:divBdr>
        <w:top w:val="none" w:sz="0" w:space="0" w:color="auto"/>
        <w:left w:val="none" w:sz="0" w:space="0" w:color="auto"/>
        <w:bottom w:val="none" w:sz="0" w:space="0" w:color="auto"/>
        <w:right w:val="none" w:sz="0" w:space="0" w:color="auto"/>
      </w:divBdr>
      <w:divsChild>
        <w:div w:id="1162282442">
          <w:marLeft w:val="547"/>
          <w:marRight w:val="0"/>
          <w:marTop w:val="130"/>
          <w:marBottom w:val="0"/>
          <w:divBdr>
            <w:top w:val="none" w:sz="0" w:space="0" w:color="auto"/>
            <w:left w:val="none" w:sz="0" w:space="0" w:color="auto"/>
            <w:bottom w:val="none" w:sz="0" w:space="0" w:color="auto"/>
            <w:right w:val="none" w:sz="0" w:space="0" w:color="auto"/>
          </w:divBdr>
        </w:div>
      </w:divsChild>
    </w:div>
    <w:div w:id="818306873">
      <w:bodyDiv w:val="1"/>
      <w:marLeft w:val="0"/>
      <w:marRight w:val="0"/>
      <w:marTop w:val="0"/>
      <w:marBottom w:val="0"/>
      <w:divBdr>
        <w:top w:val="none" w:sz="0" w:space="0" w:color="auto"/>
        <w:left w:val="none" w:sz="0" w:space="0" w:color="auto"/>
        <w:bottom w:val="none" w:sz="0" w:space="0" w:color="auto"/>
        <w:right w:val="none" w:sz="0" w:space="0" w:color="auto"/>
      </w:divBdr>
      <w:divsChild>
        <w:div w:id="1327132928">
          <w:marLeft w:val="547"/>
          <w:marRight w:val="0"/>
          <w:marTop w:val="130"/>
          <w:marBottom w:val="0"/>
          <w:divBdr>
            <w:top w:val="none" w:sz="0" w:space="0" w:color="auto"/>
            <w:left w:val="none" w:sz="0" w:space="0" w:color="auto"/>
            <w:bottom w:val="none" w:sz="0" w:space="0" w:color="auto"/>
            <w:right w:val="none" w:sz="0" w:space="0" w:color="auto"/>
          </w:divBdr>
        </w:div>
      </w:divsChild>
    </w:div>
    <w:div w:id="967666838">
      <w:bodyDiv w:val="1"/>
      <w:marLeft w:val="0"/>
      <w:marRight w:val="0"/>
      <w:marTop w:val="0"/>
      <w:marBottom w:val="0"/>
      <w:divBdr>
        <w:top w:val="none" w:sz="0" w:space="0" w:color="auto"/>
        <w:left w:val="none" w:sz="0" w:space="0" w:color="auto"/>
        <w:bottom w:val="none" w:sz="0" w:space="0" w:color="auto"/>
        <w:right w:val="none" w:sz="0" w:space="0" w:color="auto"/>
      </w:divBdr>
      <w:divsChild>
        <w:div w:id="1377660343">
          <w:marLeft w:val="547"/>
          <w:marRight w:val="0"/>
          <w:marTop w:val="130"/>
          <w:marBottom w:val="0"/>
          <w:divBdr>
            <w:top w:val="none" w:sz="0" w:space="0" w:color="auto"/>
            <w:left w:val="none" w:sz="0" w:space="0" w:color="auto"/>
            <w:bottom w:val="none" w:sz="0" w:space="0" w:color="auto"/>
            <w:right w:val="none" w:sz="0" w:space="0" w:color="auto"/>
          </w:divBdr>
        </w:div>
      </w:divsChild>
    </w:div>
    <w:div w:id="1095514549">
      <w:bodyDiv w:val="1"/>
      <w:marLeft w:val="0"/>
      <w:marRight w:val="0"/>
      <w:marTop w:val="0"/>
      <w:marBottom w:val="0"/>
      <w:divBdr>
        <w:top w:val="none" w:sz="0" w:space="0" w:color="auto"/>
        <w:left w:val="none" w:sz="0" w:space="0" w:color="auto"/>
        <w:bottom w:val="none" w:sz="0" w:space="0" w:color="auto"/>
        <w:right w:val="none" w:sz="0" w:space="0" w:color="auto"/>
      </w:divBdr>
      <w:divsChild>
        <w:div w:id="1671521405">
          <w:marLeft w:val="547"/>
          <w:marRight w:val="0"/>
          <w:marTop w:val="130"/>
          <w:marBottom w:val="0"/>
          <w:divBdr>
            <w:top w:val="none" w:sz="0" w:space="0" w:color="auto"/>
            <w:left w:val="none" w:sz="0" w:space="0" w:color="auto"/>
            <w:bottom w:val="none" w:sz="0" w:space="0" w:color="auto"/>
            <w:right w:val="none" w:sz="0" w:space="0" w:color="auto"/>
          </w:divBdr>
        </w:div>
      </w:divsChild>
    </w:div>
    <w:div w:id="1297298133">
      <w:bodyDiv w:val="1"/>
      <w:marLeft w:val="0"/>
      <w:marRight w:val="0"/>
      <w:marTop w:val="0"/>
      <w:marBottom w:val="0"/>
      <w:divBdr>
        <w:top w:val="none" w:sz="0" w:space="0" w:color="auto"/>
        <w:left w:val="none" w:sz="0" w:space="0" w:color="auto"/>
        <w:bottom w:val="none" w:sz="0" w:space="0" w:color="auto"/>
        <w:right w:val="none" w:sz="0" w:space="0" w:color="auto"/>
      </w:divBdr>
    </w:div>
    <w:div w:id="1361202356">
      <w:bodyDiv w:val="1"/>
      <w:marLeft w:val="0"/>
      <w:marRight w:val="0"/>
      <w:marTop w:val="0"/>
      <w:marBottom w:val="0"/>
      <w:divBdr>
        <w:top w:val="none" w:sz="0" w:space="0" w:color="auto"/>
        <w:left w:val="none" w:sz="0" w:space="0" w:color="auto"/>
        <w:bottom w:val="none" w:sz="0" w:space="0" w:color="auto"/>
        <w:right w:val="none" w:sz="0" w:space="0" w:color="auto"/>
      </w:divBdr>
      <w:divsChild>
        <w:div w:id="1817839545">
          <w:marLeft w:val="547"/>
          <w:marRight w:val="0"/>
          <w:marTop w:val="130"/>
          <w:marBottom w:val="0"/>
          <w:divBdr>
            <w:top w:val="none" w:sz="0" w:space="0" w:color="auto"/>
            <w:left w:val="none" w:sz="0" w:space="0" w:color="auto"/>
            <w:bottom w:val="none" w:sz="0" w:space="0" w:color="auto"/>
            <w:right w:val="none" w:sz="0" w:space="0" w:color="auto"/>
          </w:divBdr>
        </w:div>
      </w:divsChild>
    </w:div>
    <w:div w:id="1428236155">
      <w:bodyDiv w:val="1"/>
      <w:marLeft w:val="0"/>
      <w:marRight w:val="0"/>
      <w:marTop w:val="0"/>
      <w:marBottom w:val="0"/>
      <w:divBdr>
        <w:top w:val="none" w:sz="0" w:space="0" w:color="auto"/>
        <w:left w:val="none" w:sz="0" w:space="0" w:color="auto"/>
        <w:bottom w:val="none" w:sz="0" w:space="0" w:color="auto"/>
        <w:right w:val="none" w:sz="0" w:space="0" w:color="auto"/>
      </w:divBdr>
    </w:div>
    <w:div w:id="1593775403">
      <w:bodyDiv w:val="1"/>
      <w:marLeft w:val="0"/>
      <w:marRight w:val="0"/>
      <w:marTop w:val="0"/>
      <w:marBottom w:val="0"/>
      <w:divBdr>
        <w:top w:val="none" w:sz="0" w:space="0" w:color="auto"/>
        <w:left w:val="none" w:sz="0" w:space="0" w:color="auto"/>
        <w:bottom w:val="none" w:sz="0" w:space="0" w:color="auto"/>
        <w:right w:val="none" w:sz="0" w:space="0" w:color="auto"/>
      </w:divBdr>
    </w:div>
    <w:div w:id="1659990747">
      <w:bodyDiv w:val="1"/>
      <w:marLeft w:val="0"/>
      <w:marRight w:val="0"/>
      <w:marTop w:val="0"/>
      <w:marBottom w:val="0"/>
      <w:divBdr>
        <w:top w:val="none" w:sz="0" w:space="0" w:color="auto"/>
        <w:left w:val="none" w:sz="0" w:space="0" w:color="auto"/>
        <w:bottom w:val="none" w:sz="0" w:space="0" w:color="auto"/>
        <w:right w:val="none" w:sz="0" w:space="0" w:color="auto"/>
      </w:divBdr>
      <w:divsChild>
        <w:div w:id="1171214941">
          <w:marLeft w:val="547"/>
          <w:marRight w:val="0"/>
          <w:marTop w:val="130"/>
          <w:marBottom w:val="0"/>
          <w:divBdr>
            <w:top w:val="none" w:sz="0" w:space="0" w:color="auto"/>
            <w:left w:val="none" w:sz="0" w:space="0" w:color="auto"/>
            <w:bottom w:val="none" w:sz="0" w:space="0" w:color="auto"/>
            <w:right w:val="none" w:sz="0" w:space="0" w:color="auto"/>
          </w:divBdr>
        </w:div>
      </w:divsChild>
    </w:div>
    <w:div w:id="2005890810">
      <w:bodyDiv w:val="1"/>
      <w:marLeft w:val="0"/>
      <w:marRight w:val="0"/>
      <w:marTop w:val="0"/>
      <w:marBottom w:val="0"/>
      <w:divBdr>
        <w:top w:val="none" w:sz="0" w:space="0" w:color="auto"/>
        <w:left w:val="none" w:sz="0" w:space="0" w:color="auto"/>
        <w:bottom w:val="none" w:sz="0" w:space="0" w:color="auto"/>
        <w:right w:val="none" w:sz="0" w:space="0" w:color="auto"/>
      </w:divBdr>
      <w:divsChild>
        <w:div w:id="860243301">
          <w:marLeft w:val="1440"/>
          <w:marRight w:val="0"/>
          <w:marTop w:val="115"/>
          <w:marBottom w:val="0"/>
          <w:divBdr>
            <w:top w:val="none" w:sz="0" w:space="0" w:color="auto"/>
            <w:left w:val="none" w:sz="0" w:space="0" w:color="auto"/>
            <w:bottom w:val="none" w:sz="0" w:space="0" w:color="auto"/>
            <w:right w:val="none" w:sz="0" w:space="0" w:color="auto"/>
          </w:divBdr>
        </w:div>
        <w:div w:id="1284506281">
          <w:marLeft w:val="1440"/>
          <w:marRight w:val="0"/>
          <w:marTop w:val="115"/>
          <w:marBottom w:val="0"/>
          <w:divBdr>
            <w:top w:val="none" w:sz="0" w:space="0" w:color="auto"/>
            <w:left w:val="none" w:sz="0" w:space="0" w:color="auto"/>
            <w:bottom w:val="none" w:sz="0" w:space="0" w:color="auto"/>
            <w:right w:val="none" w:sz="0" w:space="0" w:color="auto"/>
          </w:divBdr>
        </w:div>
        <w:div w:id="1822581492">
          <w:marLeft w:val="1440"/>
          <w:marRight w:val="0"/>
          <w:marTop w:val="115"/>
          <w:marBottom w:val="0"/>
          <w:divBdr>
            <w:top w:val="none" w:sz="0" w:space="0" w:color="auto"/>
            <w:left w:val="none" w:sz="0" w:space="0" w:color="auto"/>
            <w:bottom w:val="none" w:sz="0" w:space="0" w:color="auto"/>
            <w:right w:val="none" w:sz="0" w:space="0" w:color="auto"/>
          </w:divBdr>
        </w:div>
        <w:div w:id="1926064842">
          <w:marLeft w:val="1440"/>
          <w:marRight w:val="0"/>
          <w:marTop w:val="115"/>
          <w:marBottom w:val="0"/>
          <w:divBdr>
            <w:top w:val="none" w:sz="0" w:space="0" w:color="auto"/>
            <w:left w:val="none" w:sz="0" w:space="0" w:color="auto"/>
            <w:bottom w:val="none" w:sz="0" w:space="0" w:color="auto"/>
            <w:right w:val="none" w:sz="0" w:space="0" w:color="auto"/>
          </w:divBdr>
        </w:div>
        <w:div w:id="1930001351">
          <w:marLeft w:val="1440"/>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33E19D-7BB9-4856-A7DB-84F08ED39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333</Words>
  <Characters>1826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University of North Carolina at Pembroke Board of Trustees</vt:lpstr>
    </vt:vector>
  </TitlesOfParts>
  <Company>University of North Carolina Pembroke</Company>
  <LinksUpToDate>false</LinksUpToDate>
  <CharactersWithSpaces>2155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North Carolina at Pembroke Board of Trustees</dc:title>
  <dc:subject/>
  <dc:creator>UNCP</dc:creator>
  <cp:keywords/>
  <cp:lastModifiedBy>Bobbie Scott</cp:lastModifiedBy>
  <cp:revision>5</cp:revision>
  <cp:lastPrinted>2022-04-11T18:37:00Z</cp:lastPrinted>
  <dcterms:created xsi:type="dcterms:W3CDTF">2022-04-11T14:52:00Z</dcterms:created>
  <dcterms:modified xsi:type="dcterms:W3CDTF">2022-04-11T18:39:00Z</dcterms:modified>
</cp:coreProperties>
</file>