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696A" w14:textId="77777777" w:rsidR="00996DC0" w:rsidRDefault="00A553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5992B5" wp14:editId="395E0DB5">
                <wp:simplePos x="0" y="0"/>
                <wp:positionH relativeFrom="margin">
                  <wp:posOffset>-482599</wp:posOffset>
                </wp:positionH>
                <wp:positionV relativeFrom="paragraph">
                  <wp:posOffset>-761999</wp:posOffset>
                </wp:positionV>
                <wp:extent cx="4551680" cy="14135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923" y="3078008"/>
                          <a:ext cx="454215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858F1" w14:textId="77777777" w:rsidR="00996DC0" w:rsidRDefault="00A553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</w:rPr>
                              <w:t>KIDS IN THE GARDEN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A5992B5" id="Rectangle 1" o:spid="_x0000_s1026" style="position:absolute;margin-left:-38pt;margin-top:-60pt;width:358.4pt;height:11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7cqLQIAAFgEAAAOAAAAZHJzL2Uyb0RvYy54bWysVNuO0zAQfUfiHyy/01yasG3VdB+2FCGt&#13;&#10;oGLhA6aOk1jyDdvbtH/P2Cm7LTwgIfLgzmSm4zPnzGR9f1KSHLnzwuiGFrOcEq6ZaYXuG/r92+7d&#13;&#10;ghIfQLcgjeYNPXNP7zdv36xHu+KlGYxsuSNYRPvVaBs6hGBXWebZwBX4mbFcY7AzTkFA1/VZ62DE&#13;&#10;6kpmZZ6/z0bjWusM497j2+0UpJtUv+s4C1+6zvNAZEMRW0inS+chntlmDavegR0Eu8CAf0ChQGi8&#13;&#10;9KXUFgKQZyf+KKUEc8abLsyYUZnpOsF46gG7KfLfunkawPLUC5Lj7QtN/v+VZZ+Pe0dEi9pRokGh&#13;&#10;RF+RNNC95KSI9IzWrzDrye7dxfNoxl5PnVPxF7sgp4bO87tqWc4pOSd7keeLiV5+CoRhQlVXZVHX&#13;&#10;lDDMKKp8vlzUMSN7LWWdDx+5USQaDXUIJdEKx0cfptRfKfFmb6Rod0LK5Lj+8CAdOQJqvSy3eZ3k&#13;&#10;xeo3aVKTEeN1GYEAjlwnIaCpLJLgdZ/uu/mHvy6cp+cC+yYtAtuCHyYAKTT1r0TAGZdCNRRJwWd6&#13;&#10;PXBoP+iWhLNF1jWuB43IvKJEclwmNLBjWAUQ8u952KbUyGWUaxIoWuF0OF1UO5j2jFJ7y3YCkT6C&#13;&#10;D3twOOwo/IgLgBf+eAaHIOQnjRO2LKpIUUhOVd8hbOKuI4frCGg2GNwrZHIyH0LasqhZBILjm4S+&#13;&#10;rFrcj2s/Zb1+EDY/AQAA//8DAFBLAwQUAAYACAAAACEAey4dfOYAAAARAQAADwAAAGRycy9kb3du&#13;&#10;cmV2LnhtbEyPQU/DMAyF70j8h8hIXNCWtEIt6ppOAzSVE4OBkLh5bWgLjVM16Vb+PeYEF8uWn5/f&#13;&#10;l69n24ujGX3nSEO0VCAMVa7uqNHw+rJd3IDwAanG3pHR8G08rIvzsxyz2p3o2Rz3oRFsQj5DDW0I&#13;&#10;Qyalr1pj0S/dYIh3H260GHgcG1mPeGJz28tYqURa7Ig/tDiYu9ZUX/vJanjE3fSUxiq9en/Dz210&#13;&#10;Wz5sylLry4v5fsVlswIRzBz+LuCXgfNDwcEObqLai17DIk0YKHAT8TcQLEmuFSMdWKviBGSRy/8k&#13;&#10;xQ8AAAD//wMAUEsBAi0AFAAGAAgAAAAhALaDOJL+AAAA4QEAABMAAAAAAAAAAAAAAAAAAAAAAFtD&#13;&#10;b250ZW50X1R5cGVzXS54bWxQSwECLQAUAAYACAAAACEAOP0h/9YAAACUAQAACwAAAAAAAAAAAAAA&#13;&#10;AAAvAQAAX3JlbHMvLnJlbHNQSwECLQAUAAYACAAAACEA3p+3Ki0CAABYBAAADgAAAAAAAAAAAAAA&#13;&#10;AAAuAgAAZHJzL2Uyb0RvYy54bWxQSwECLQAUAAYACAAAACEAey4dfOYAAAARAQAADwAAAAAAAAAA&#13;&#10;AAAAAACHBAAAZHJzL2Rvd25yZXYueG1sUEsFBgAAAAAEAAQA8wAAAJoFAAAAAA==&#13;&#10;" fill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3B5858F1" w14:textId="77777777" w:rsidR="00996DC0" w:rsidRDefault="00A55328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00"/>
                          <w:sz w:val="72"/>
                        </w:rPr>
                        <w:t>KIDS IN THE GARDEN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840BE6E" wp14:editId="16D66E76">
            <wp:simplePos x="0" y="0"/>
            <wp:positionH relativeFrom="margin">
              <wp:posOffset>4600575</wp:posOffset>
            </wp:positionH>
            <wp:positionV relativeFrom="paragraph">
              <wp:posOffset>-1091564</wp:posOffset>
            </wp:positionV>
            <wp:extent cx="2374265" cy="185074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85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00CB64" w14:textId="77777777" w:rsidR="00996DC0" w:rsidRDefault="00996DC0">
      <w:pPr>
        <w:rPr>
          <w:b/>
          <w:sz w:val="24"/>
          <w:szCs w:val="24"/>
        </w:rPr>
      </w:pPr>
    </w:p>
    <w:p w14:paraId="2687AAE6" w14:textId="77777777" w:rsidR="00996DC0" w:rsidRDefault="00996DC0">
      <w:pPr>
        <w:rPr>
          <w:b/>
          <w:sz w:val="24"/>
          <w:szCs w:val="24"/>
        </w:rPr>
      </w:pPr>
    </w:p>
    <w:p w14:paraId="3DB3FECA" w14:textId="77777777" w:rsidR="00DC0DEC" w:rsidRPr="00896978" w:rsidRDefault="00896978">
      <w:pPr>
        <w:rPr>
          <w:b/>
          <w:sz w:val="28"/>
          <w:szCs w:val="28"/>
          <w:u w:val="single"/>
        </w:rPr>
      </w:pPr>
      <w:r w:rsidRPr="00896978">
        <w:rPr>
          <w:b/>
          <w:sz w:val="28"/>
          <w:szCs w:val="28"/>
          <w:u w:val="single"/>
        </w:rPr>
        <w:t>SUMMER BEE CAMP 2022</w:t>
      </w:r>
    </w:p>
    <w:p w14:paraId="3D425EEE" w14:textId="77777777" w:rsidR="00996DC0" w:rsidRPr="00424A0D" w:rsidRDefault="00A55328">
      <w:pPr>
        <w:rPr>
          <w:b/>
          <w:sz w:val="28"/>
          <w:szCs w:val="28"/>
        </w:rPr>
      </w:pPr>
      <w:r w:rsidRPr="00424A0D">
        <w:rPr>
          <w:b/>
          <w:sz w:val="28"/>
          <w:szCs w:val="28"/>
        </w:rPr>
        <w:t xml:space="preserve">STEM program for </w:t>
      </w:r>
      <w:r w:rsidRPr="00424A0D">
        <w:rPr>
          <w:b/>
          <w:sz w:val="28"/>
          <w:szCs w:val="28"/>
        </w:rPr>
        <w:br/>
        <w:t xml:space="preserve">Middle/ High School Students </w:t>
      </w:r>
      <w:r w:rsidRPr="00424A0D">
        <w:rPr>
          <w:b/>
          <w:sz w:val="28"/>
          <w:szCs w:val="28"/>
        </w:rPr>
        <w:br/>
        <w:t>at the University of North Carolina of Pembroke</w:t>
      </w:r>
    </w:p>
    <w:p w14:paraId="3640983E" w14:textId="77777777" w:rsidR="00996DC0" w:rsidRPr="00424A0D" w:rsidRDefault="00996DC0">
      <w:pPr>
        <w:rPr>
          <w:sz w:val="28"/>
          <w:szCs w:val="28"/>
        </w:rPr>
      </w:pPr>
    </w:p>
    <w:p w14:paraId="671D5CCF" w14:textId="77777777" w:rsidR="003A3395" w:rsidRPr="00424A0D" w:rsidRDefault="00A55328">
      <w:pPr>
        <w:rPr>
          <w:sz w:val="28"/>
          <w:szCs w:val="28"/>
        </w:rPr>
      </w:pPr>
      <w:r w:rsidRPr="00424A0D">
        <w:rPr>
          <w:sz w:val="28"/>
          <w:szCs w:val="28"/>
        </w:rPr>
        <w:t>The Kids in the Garden program, funded by Burroughs-</w:t>
      </w:r>
      <w:proofErr w:type="spellStart"/>
      <w:r w:rsidRPr="00424A0D">
        <w:rPr>
          <w:sz w:val="28"/>
          <w:szCs w:val="28"/>
        </w:rPr>
        <w:t>Wellcome</w:t>
      </w:r>
      <w:proofErr w:type="spellEnd"/>
      <w:r w:rsidRPr="00424A0D">
        <w:rPr>
          <w:sz w:val="28"/>
          <w:szCs w:val="28"/>
        </w:rPr>
        <w:t xml:space="preserve">, is a STEM program for </w:t>
      </w:r>
      <w:r w:rsidR="00424A0D">
        <w:rPr>
          <w:sz w:val="28"/>
          <w:szCs w:val="28"/>
        </w:rPr>
        <w:t xml:space="preserve">rising </w:t>
      </w:r>
      <w:r w:rsidR="00CD189D" w:rsidRPr="00424A0D">
        <w:rPr>
          <w:sz w:val="28"/>
          <w:szCs w:val="28"/>
        </w:rPr>
        <w:t>6</w:t>
      </w:r>
      <w:r w:rsidRPr="00424A0D">
        <w:rPr>
          <w:sz w:val="28"/>
          <w:szCs w:val="28"/>
          <w:vertAlign w:val="superscript"/>
        </w:rPr>
        <w:t>th</w:t>
      </w:r>
      <w:r w:rsidRPr="00424A0D">
        <w:rPr>
          <w:sz w:val="28"/>
          <w:szCs w:val="28"/>
        </w:rPr>
        <w:t xml:space="preserve"> – 12</w:t>
      </w:r>
      <w:r w:rsidRPr="00424A0D">
        <w:rPr>
          <w:sz w:val="28"/>
          <w:szCs w:val="28"/>
          <w:vertAlign w:val="superscript"/>
        </w:rPr>
        <w:t>th</w:t>
      </w:r>
      <w:r w:rsidRPr="00424A0D">
        <w:rPr>
          <w:sz w:val="28"/>
          <w:szCs w:val="28"/>
        </w:rPr>
        <w:t xml:space="preserve"> grade students from Bladen, Cumberland, Richmond and Robeson Counties as well as the surrounding area to investigate the myster</w:t>
      </w:r>
      <w:r w:rsidR="00424A0D">
        <w:rPr>
          <w:sz w:val="28"/>
          <w:szCs w:val="28"/>
        </w:rPr>
        <w:t>ies of</w:t>
      </w:r>
      <w:r w:rsidRPr="00424A0D">
        <w:rPr>
          <w:sz w:val="28"/>
          <w:szCs w:val="28"/>
        </w:rPr>
        <w:t xml:space="preserve"> </w:t>
      </w:r>
      <w:r w:rsidR="00424A0D">
        <w:rPr>
          <w:sz w:val="28"/>
          <w:szCs w:val="28"/>
        </w:rPr>
        <w:t>b</w:t>
      </w:r>
      <w:r w:rsidRPr="00424A0D">
        <w:rPr>
          <w:sz w:val="28"/>
          <w:szCs w:val="28"/>
        </w:rPr>
        <w:t xml:space="preserve">ees and the importance of pollen and pollinators in the environment. Students who participate in the program experience STEM related content to its fullest extent! Students conduct </w:t>
      </w:r>
      <w:r w:rsidR="00CD189D" w:rsidRPr="00424A0D">
        <w:rPr>
          <w:sz w:val="28"/>
          <w:szCs w:val="28"/>
        </w:rPr>
        <w:t>experiments in a science laboratory</w:t>
      </w:r>
      <w:r w:rsidR="00424A0D" w:rsidRPr="00424A0D">
        <w:rPr>
          <w:sz w:val="28"/>
          <w:szCs w:val="28"/>
        </w:rPr>
        <w:t>,</w:t>
      </w:r>
      <w:r w:rsidRPr="00424A0D">
        <w:rPr>
          <w:sz w:val="28"/>
          <w:szCs w:val="28"/>
        </w:rPr>
        <w:t xml:space="preserve"> take field trips to </w:t>
      </w:r>
      <w:r w:rsidR="00322120" w:rsidRPr="00424A0D">
        <w:rPr>
          <w:sz w:val="28"/>
          <w:szCs w:val="28"/>
        </w:rPr>
        <w:t>research facilities such as</w:t>
      </w:r>
      <w:r w:rsidR="00CD189D" w:rsidRPr="00424A0D">
        <w:rPr>
          <w:sz w:val="28"/>
          <w:szCs w:val="28"/>
        </w:rPr>
        <w:t xml:space="preserve"> </w:t>
      </w:r>
      <w:r w:rsidRPr="00424A0D">
        <w:rPr>
          <w:sz w:val="28"/>
          <w:szCs w:val="28"/>
        </w:rPr>
        <w:t>the Bahr lab, visit a commercial bee operation</w:t>
      </w:r>
      <w:r w:rsidR="00CD189D" w:rsidRPr="00424A0D">
        <w:rPr>
          <w:sz w:val="28"/>
          <w:szCs w:val="28"/>
        </w:rPr>
        <w:t xml:space="preserve"> and an organic farm</w:t>
      </w:r>
      <w:r w:rsidRPr="00424A0D">
        <w:rPr>
          <w:sz w:val="28"/>
          <w:szCs w:val="28"/>
        </w:rPr>
        <w:t>,</w:t>
      </w:r>
      <w:r w:rsidR="00CD189D" w:rsidRPr="00424A0D">
        <w:rPr>
          <w:sz w:val="28"/>
          <w:szCs w:val="28"/>
        </w:rPr>
        <w:t xml:space="preserve"> go to</w:t>
      </w:r>
      <w:r w:rsidRPr="00424A0D">
        <w:rPr>
          <w:sz w:val="28"/>
          <w:szCs w:val="28"/>
        </w:rPr>
        <w:t xml:space="preserve"> Sampson’s Landing</w:t>
      </w:r>
      <w:r w:rsidR="00424A0D" w:rsidRPr="00424A0D">
        <w:rPr>
          <w:sz w:val="28"/>
          <w:szCs w:val="28"/>
        </w:rPr>
        <w:t xml:space="preserve"> and the</w:t>
      </w:r>
      <w:r w:rsidRPr="00424A0D">
        <w:rPr>
          <w:sz w:val="28"/>
          <w:szCs w:val="28"/>
        </w:rPr>
        <w:t xml:space="preserve"> Lumber River Conservancy and </w:t>
      </w:r>
      <w:r w:rsidR="00424A0D" w:rsidRPr="00424A0D">
        <w:rPr>
          <w:sz w:val="28"/>
          <w:szCs w:val="28"/>
        </w:rPr>
        <w:t>visit</w:t>
      </w:r>
      <w:r w:rsidR="00CD189D" w:rsidRPr="00424A0D">
        <w:rPr>
          <w:sz w:val="28"/>
          <w:szCs w:val="28"/>
        </w:rPr>
        <w:t xml:space="preserve"> </w:t>
      </w:r>
      <w:r w:rsidRPr="00424A0D">
        <w:rPr>
          <w:sz w:val="28"/>
          <w:szCs w:val="28"/>
        </w:rPr>
        <w:t>the UNCP Campus Garden</w:t>
      </w:r>
      <w:r w:rsidR="00424A0D" w:rsidRPr="00424A0D">
        <w:rPr>
          <w:sz w:val="28"/>
          <w:szCs w:val="28"/>
        </w:rPr>
        <w:t xml:space="preserve"> &amp; Apiary</w:t>
      </w:r>
      <w:r w:rsidRPr="00424A0D">
        <w:rPr>
          <w:sz w:val="28"/>
          <w:szCs w:val="28"/>
        </w:rPr>
        <w:t xml:space="preserve">. Snacks, supplies, transportation, activity fees, and equipment used during the program are provided. Parents are responsible for transportation to and from UNCP.   </w:t>
      </w:r>
      <w:r w:rsidR="003A3395" w:rsidRPr="00424A0D">
        <w:rPr>
          <w:sz w:val="28"/>
          <w:szCs w:val="28"/>
        </w:rPr>
        <w:t xml:space="preserve">Applications </w:t>
      </w:r>
      <w:r w:rsidR="00424A0D">
        <w:rPr>
          <w:sz w:val="28"/>
          <w:szCs w:val="28"/>
        </w:rPr>
        <w:t xml:space="preserve">will be </w:t>
      </w:r>
      <w:r w:rsidR="003A3395" w:rsidRPr="00424A0D">
        <w:rPr>
          <w:sz w:val="28"/>
          <w:szCs w:val="28"/>
        </w:rPr>
        <w:t xml:space="preserve">accepted </w:t>
      </w:r>
      <w:r w:rsidR="00CD189D" w:rsidRPr="00424A0D">
        <w:rPr>
          <w:sz w:val="28"/>
          <w:szCs w:val="28"/>
        </w:rPr>
        <w:t>January – May 2022</w:t>
      </w:r>
      <w:r w:rsidR="003A3395" w:rsidRPr="00424A0D">
        <w:rPr>
          <w:sz w:val="28"/>
          <w:szCs w:val="28"/>
        </w:rPr>
        <w:t>.</w:t>
      </w:r>
    </w:p>
    <w:p w14:paraId="6C7E6CAE" w14:textId="77777777" w:rsidR="00CD189D" w:rsidRPr="00424A0D" w:rsidRDefault="00A55328">
      <w:pPr>
        <w:rPr>
          <w:b/>
          <w:sz w:val="28"/>
          <w:szCs w:val="28"/>
        </w:rPr>
      </w:pPr>
      <w:r w:rsidRPr="00424A0D">
        <w:rPr>
          <w:b/>
          <w:sz w:val="28"/>
          <w:szCs w:val="28"/>
        </w:rPr>
        <w:t xml:space="preserve">The </w:t>
      </w:r>
      <w:r w:rsidR="00322120" w:rsidRPr="00424A0D">
        <w:rPr>
          <w:b/>
          <w:sz w:val="28"/>
          <w:szCs w:val="28"/>
        </w:rPr>
        <w:t>two-week</w:t>
      </w:r>
      <w:r w:rsidRPr="00424A0D">
        <w:rPr>
          <w:sz w:val="28"/>
          <w:szCs w:val="28"/>
        </w:rPr>
        <w:t xml:space="preserve"> s</w:t>
      </w:r>
      <w:r w:rsidRPr="00424A0D">
        <w:rPr>
          <w:b/>
          <w:sz w:val="28"/>
          <w:szCs w:val="28"/>
        </w:rPr>
        <w:t xml:space="preserve">ummer camp experience called the “bee camp” will occur from June </w:t>
      </w:r>
      <w:r w:rsidR="00CD189D" w:rsidRPr="00424A0D">
        <w:rPr>
          <w:b/>
          <w:sz w:val="28"/>
          <w:szCs w:val="28"/>
        </w:rPr>
        <w:t>20th</w:t>
      </w:r>
      <w:r w:rsidRPr="00424A0D">
        <w:rPr>
          <w:b/>
          <w:sz w:val="28"/>
          <w:szCs w:val="28"/>
        </w:rPr>
        <w:t xml:space="preserve"> to Ju</w:t>
      </w:r>
      <w:r w:rsidR="00CD189D" w:rsidRPr="00424A0D">
        <w:rPr>
          <w:b/>
          <w:sz w:val="28"/>
          <w:szCs w:val="28"/>
        </w:rPr>
        <w:t>ly 1st</w:t>
      </w:r>
      <w:r w:rsidRPr="00424A0D">
        <w:rPr>
          <w:b/>
          <w:sz w:val="28"/>
          <w:szCs w:val="28"/>
        </w:rPr>
        <w:t>, 202</w:t>
      </w:r>
      <w:r w:rsidR="00CD189D" w:rsidRPr="00424A0D">
        <w:rPr>
          <w:b/>
          <w:sz w:val="28"/>
          <w:szCs w:val="28"/>
        </w:rPr>
        <w:t>2</w:t>
      </w:r>
      <w:r w:rsidRPr="00424A0D">
        <w:rPr>
          <w:b/>
          <w:sz w:val="28"/>
          <w:szCs w:val="28"/>
        </w:rPr>
        <w:t xml:space="preserve">, Monday through Friday, 9:00 AM – </w:t>
      </w:r>
      <w:r w:rsidR="00322120" w:rsidRPr="00424A0D">
        <w:rPr>
          <w:b/>
          <w:sz w:val="28"/>
          <w:szCs w:val="28"/>
        </w:rPr>
        <w:t>4</w:t>
      </w:r>
      <w:r w:rsidRPr="00424A0D">
        <w:rPr>
          <w:b/>
          <w:sz w:val="28"/>
          <w:szCs w:val="28"/>
        </w:rPr>
        <w:t>:</w:t>
      </w:r>
      <w:r w:rsidR="00322120" w:rsidRPr="00424A0D">
        <w:rPr>
          <w:b/>
          <w:sz w:val="28"/>
          <w:szCs w:val="28"/>
        </w:rPr>
        <w:t>0</w:t>
      </w:r>
      <w:r w:rsidRPr="00424A0D">
        <w:rPr>
          <w:b/>
          <w:sz w:val="28"/>
          <w:szCs w:val="28"/>
        </w:rPr>
        <w:t>0 PM (lunch and snacks provided). For additional information please contact Dr. Rita Hagevik at r</w:t>
      </w:r>
      <w:hyperlink r:id="rId5">
        <w:r w:rsidRPr="00424A0D">
          <w:rPr>
            <w:b/>
            <w:color w:val="0000FF"/>
            <w:sz w:val="28"/>
            <w:szCs w:val="28"/>
            <w:u w:val="single"/>
          </w:rPr>
          <w:t>ita.hagevik@uncp.edu</w:t>
        </w:r>
      </w:hyperlink>
      <w:r w:rsidRPr="00424A0D">
        <w:rPr>
          <w:b/>
          <w:sz w:val="28"/>
          <w:szCs w:val="28"/>
        </w:rPr>
        <w:t xml:space="preserve"> </w:t>
      </w:r>
    </w:p>
    <w:p w14:paraId="491C363D" w14:textId="77777777" w:rsidR="003A3395" w:rsidRPr="00424A0D" w:rsidRDefault="00544F01">
      <w:pPr>
        <w:rPr>
          <w:sz w:val="28"/>
          <w:szCs w:val="28"/>
        </w:rPr>
      </w:pPr>
      <w:hyperlink r:id="rId6" w:history="1">
        <w:r w:rsidR="003A3395" w:rsidRPr="00424A0D">
          <w:rPr>
            <w:rStyle w:val="Hyperlink"/>
            <w:sz w:val="28"/>
            <w:szCs w:val="28"/>
          </w:rPr>
          <w:t>APPLY</w:t>
        </w:r>
      </w:hyperlink>
      <w:r w:rsidR="003A3395" w:rsidRPr="00424A0D">
        <w:rPr>
          <w:color w:val="0000FF"/>
          <w:sz w:val="28"/>
          <w:szCs w:val="28"/>
          <w:u w:val="single"/>
        </w:rPr>
        <w:t xml:space="preserve"> ONLINE AT </w:t>
      </w:r>
      <w:r w:rsidR="00A55328" w:rsidRPr="00424A0D">
        <w:rPr>
          <w:color w:val="000000"/>
          <w:sz w:val="28"/>
          <w:szCs w:val="28"/>
        </w:rPr>
        <w:t xml:space="preserve"> </w:t>
      </w:r>
      <w:hyperlink r:id="rId7" w:history="1">
        <w:r w:rsidR="003A3395" w:rsidRPr="00424A0D">
          <w:rPr>
            <w:rStyle w:val="Hyperlink"/>
            <w:sz w:val="28"/>
            <w:szCs w:val="28"/>
          </w:rPr>
          <w:t>https://www.uncp.edu/departments/biology/kids-garden-program</w:t>
        </w:r>
      </w:hyperlink>
      <w:r w:rsidR="00A55328" w:rsidRPr="00424A0D">
        <w:rPr>
          <w:b/>
          <w:sz w:val="28"/>
          <w:szCs w:val="28"/>
        </w:rPr>
        <w:t>.</w:t>
      </w:r>
      <w:r w:rsidR="00A55328" w:rsidRPr="00424A0D">
        <w:rPr>
          <w:sz w:val="28"/>
          <w:szCs w:val="28"/>
        </w:rPr>
        <w:t xml:space="preserve"> </w:t>
      </w:r>
      <w:bookmarkStart w:id="0" w:name="_gjdgxs" w:colFirst="0" w:colLast="0"/>
      <w:bookmarkEnd w:id="0"/>
    </w:p>
    <w:sectPr w:rsidR="003A3395" w:rsidRPr="00424A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C0"/>
    <w:rsid w:val="00322120"/>
    <w:rsid w:val="003A3395"/>
    <w:rsid w:val="00424A0D"/>
    <w:rsid w:val="00544F01"/>
    <w:rsid w:val="007453F7"/>
    <w:rsid w:val="00896978"/>
    <w:rsid w:val="00996DC0"/>
    <w:rsid w:val="00A55328"/>
    <w:rsid w:val="00CD189D"/>
    <w:rsid w:val="00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917E"/>
  <w15:docId w15:val="{35B430DC-1528-447C-A771-2820D36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3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cp.edu/departments/biology/kids-garden-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gevik\Desktop\KIG%20information\APPLY" TargetMode="External"/><Relationship Id="rId5" Type="http://schemas.openxmlformats.org/officeDocument/2006/relationships/hyperlink" Target="mailto:ita.hagevik@uncp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Pembroke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Hagevik</dc:creator>
  <cp:lastModifiedBy>Lisa Ann Kelly</cp:lastModifiedBy>
  <cp:revision>2</cp:revision>
  <dcterms:created xsi:type="dcterms:W3CDTF">2021-10-24T22:04:00Z</dcterms:created>
  <dcterms:modified xsi:type="dcterms:W3CDTF">2021-10-24T22:04:00Z</dcterms:modified>
</cp:coreProperties>
</file>