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54D8" w14:textId="70016F67" w:rsidR="00D83C71" w:rsidRDefault="002C651F" w:rsidP="00D83C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4ED">
        <w:rPr>
          <w:rFonts w:ascii="Times New Roman" w:hAnsi="Times New Roman" w:cs="Times New Roman"/>
          <w:b/>
          <w:sz w:val="18"/>
          <w:szCs w:val="18"/>
        </w:rPr>
        <w:t xml:space="preserve">Political Science </w:t>
      </w:r>
      <w:r w:rsidR="00D5212C">
        <w:rPr>
          <w:rFonts w:ascii="Times New Roman" w:hAnsi="Times New Roman" w:cs="Times New Roman"/>
          <w:b/>
          <w:sz w:val="18"/>
          <w:szCs w:val="18"/>
        </w:rPr>
        <w:t xml:space="preserve">– Public Policy and </w:t>
      </w:r>
      <w:r w:rsidRPr="00BE04ED">
        <w:rPr>
          <w:rFonts w:ascii="Times New Roman" w:hAnsi="Times New Roman" w:cs="Times New Roman"/>
          <w:b/>
          <w:sz w:val="18"/>
          <w:szCs w:val="18"/>
        </w:rPr>
        <w:t xml:space="preserve">Administration </w:t>
      </w:r>
      <w:r w:rsidR="00D83C71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2214B8">
        <w:rPr>
          <w:rFonts w:ascii="Times New Roman" w:hAnsi="Times New Roman" w:cs="Times New Roman"/>
          <w:b/>
          <w:sz w:val="20"/>
          <w:szCs w:val="20"/>
        </w:rPr>
        <w:t>2021-2022</w:t>
      </w:r>
    </w:p>
    <w:p w14:paraId="4DA7A60E" w14:textId="77777777" w:rsidR="007B3AE7" w:rsidRPr="00BE04ED" w:rsidRDefault="007B3AE7" w:rsidP="007B3AE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695"/>
        <w:gridCol w:w="1608"/>
        <w:gridCol w:w="794"/>
        <w:gridCol w:w="313"/>
        <w:gridCol w:w="1530"/>
        <w:gridCol w:w="1980"/>
        <w:gridCol w:w="805"/>
      </w:tblGrid>
      <w:tr w:rsidR="0077149A" w:rsidRPr="00BE04ED" w14:paraId="424058AC" w14:textId="77777777" w:rsidTr="00AC7A95">
        <w:tc>
          <w:tcPr>
            <w:tcW w:w="9350" w:type="dxa"/>
            <w:gridSpan w:val="8"/>
          </w:tcPr>
          <w:p w14:paraId="339A51C9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BE04ED" w14:paraId="70DFF535" w14:textId="77777777" w:rsidTr="0077149A">
        <w:tc>
          <w:tcPr>
            <w:tcW w:w="4722" w:type="dxa"/>
            <w:gridSpan w:val="4"/>
          </w:tcPr>
          <w:p w14:paraId="3996915B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14:paraId="605325DA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BE04ED" w14:paraId="204FB2C4" w14:textId="77777777" w:rsidTr="00AC7A95">
        <w:tc>
          <w:tcPr>
            <w:tcW w:w="625" w:type="dxa"/>
          </w:tcPr>
          <w:p w14:paraId="5ACEEA5D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4F01D238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14:paraId="13EA7F6B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2626F3E1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14:paraId="3F66C792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502F4CB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14:paraId="3D75F7E6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14:paraId="71B3F876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23CB2" w:rsidRPr="00BE04ED" w14:paraId="3ADDC3A1" w14:textId="77777777" w:rsidTr="00AC7A95">
        <w:tc>
          <w:tcPr>
            <w:tcW w:w="625" w:type="dxa"/>
          </w:tcPr>
          <w:p w14:paraId="2C89D242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3E540BA3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UNV 1000 </w:t>
            </w:r>
          </w:p>
        </w:tc>
        <w:tc>
          <w:tcPr>
            <w:tcW w:w="1608" w:type="dxa"/>
          </w:tcPr>
          <w:p w14:paraId="394F4801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14:paraId="318A1566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14:paraId="1963A507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EBEAF26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14:paraId="145201B9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14:paraId="2918E389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5AA07D9F" w14:textId="77777777" w:rsidTr="00AC7A95">
        <w:tc>
          <w:tcPr>
            <w:tcW w:w="625" w:type="dxa"/>
          </w:tcPr>
          <w:p w14:paraId="68A6CE8E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624EF9F9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14:paraId="0AD89DE0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14:paraId="332D5ABD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6DFEDF9F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5D5C43B" w14:textId="77777777" w:rsidR="00723CB2" w:rsidRPr="00BE04ED" w:rsidRDefault="00A64D8B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54D5F3CF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14:paraId="2EF72704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7949BF62" w14:textId="77777777" w:rsidTr="00AC7A95">
        <w:tc>
          <w:tcPr>
            <w:tcW w:w="625" w:type="dxa"/>
          </w:tcPr>
          <w:p w14:paraId="5A002D4E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53D6DC6E" w14:textId="77777777" w:rsidR="00723CB2" w:rsidRPr="00BE04ED" w:rsidRDefault="006208E8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 107</w:t>
            </w:r>
            <w:r w:rsidR="00723CB2"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608" w:type="dxa"/>
          </w:tcPr>
          <w:p w14:paraId="74D352A8" w14:textId="77777777" w:rsidR="00723CB2" w:rsidRPr="00BE04ED" w:rsidRDefault="006208E8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 Algebra</w:t>
            </w:r>
          </w:p>
        </w:tc>
        <w:tc>
          <w:tcPr>
            <w:tcW w:w="794" w:type="dxa"/>
          </w:tcPr>
          <w:p w14:paraId="6A16EA0B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0C1DA14F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5AE0770" w14:textId="77777777" w:rsidR="00723CB2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  <w:p w14:paraId="67C20A18" w14:textId="48A126D2" w:rsidR="00792A0C" w:rsidRPr="00BE04ED" w:rsidRDefault="00792A0C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ECN 2020 or 2030</w:t>
            </w:r>
          </w:p>
        </w:tc>
        <w:tc>
          <w:tcPr>
            <w:tcW w:w="1980" w:type="dxa"/>
          </w:tcPr>
          <w:p w14:paraId="2A91B236" w14:textId="77777777" w:rsidR="00723CB2" w:rsidRDefault="00792A0C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  <w:p w14:paraId="0900D06E" w14:textId="696DF1C8" w:rsidR="00792A0C" w:rsidRPr="00792A0C" w:rsidRDefault="00792A0C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A0C">
              <w:rPr>
                <w:rFonts w:ascii="Times New Roman" w:hAnsi="Times New Roman" w:cs="Times New Roman"/>
                <w:sz w:val="18"/>
                <w:szCs w:val="18"/>
              </w:rPr>
              <w:t>Micro</w:t>
            </w:r>
            <w:r w:rsidR="009E5DB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92A0C">
              <w:rPr>
                <w:rFonts w:ascii="Times New Roman" w:hAnsi="Times New Roman" w:cs="Times New Roman"/>
                <w:sz w:val="18"/>
                <w:szCs w:val="18"/>
              </w:rPr>
              <w:t xml:space="preserve">conomics or </w:t>
            </w:r>
          </w:p>
          <w:p w14:paraId="2D803AB9" w14:textId="6F2F6796" w:rsidR="00792A0C" w:rsidRDefault="00792A0C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A0C">
              <w:rPr>
                <w:rFonts w:ascii="Times New Roman" w:hAnsi="Times New Roman" w:cs="Times New Roman"/>
                <w:sz w:val="18"/>
                <w:szCs w:val="18"/>
              </w:rPr>
              <w:t>Macro</w:t>
            </w:r>
            <w:r w:rsidR="009E5DB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92A0C">
              <w:rPr>
                <w:rFonts w:ascii="Times New Roman" w:hAnsi="Times New Roman" w:cs="Times New Roman"/>
                <w:sz w:val="18"/>
                <w:szCs w:val="18"/>
              </w:rPr>
              <w:t>conomics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0A35FA" w14:textId="60F4E19D" w:rsidR="00792A0C" w:rsidRPr="00BE04ED" w:rsidRDefault="00792A0C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(required for the concentration)</w:t>
            </w:r>
          </w:p>
        </w:tc>
        <w:tc>
          <w:tcPr>
            <w:tcW w:w="805" w:type="dxa"/>
          </w:tcPr>
          <w:p w14:paraId="14C589F2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06BDFE5F" w14:textId="77777777" w:rsidTr="00AC7A95">
        <w:tc>
          <w:tcPr>
            <w:tcW w:w="625" w:type="dxa"/>
          </w:tcPr>
          <w:p w14:paraId="1D4014D4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3E6BD72B" w14:textId="77777777"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14:paraId="4A2A5168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14:paraId="5481D2E1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1383E240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58B62ED" w14:textId="77777777"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0F5F0859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14:paraId="4BD00789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23CB2" w:rsidRPr="00BE04ED" w14:paraId="5EFEE944" w14:textId="77777777" w:rsidTr="00AC7A95">
        <w:tc>
          <w:tcPr>
            <w:tcW w:w="625" w:type="dxa"/>
          </w:tcPr>
          <w:p w14:paraId="41D42FB2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04368773" w14:textId="77777777" w:rsidR="00723CB2" w:rsidRPr="00BE04ED" w:rsidRDefault="00AC7A95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1000 or PLS 1010</w:t>
            </w:r>
            <w:r w:rsidR="00723CB2"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14:paraId="3AF6FAB4" w14:textId="77777777" w:rsidR="00723CB2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</w:p>
          <w:p w14:paraId="2FFCA083" w14:textId="77777777" w:rsidR="00AC7A95" w:rsidRPr="00BE04ED" w:rsidRDefault="00AC7A95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 to Political Science or American National Government</w:t>
            </w:r>
          </w:p>
        </w:tc>
        <w:tc>
          <w:tcPr>
            <w:tcW w:w="794" w:type="dxa"/>
          </w:tcPr>
          <w:p w14:paraId="09A68242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53DFC816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B0BD0FA" w14:textId="77777777" w:rsidR="00723CB2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  <w:p w14:paraId="1F5CF09F" w14:textId="77777777" w:rsidR="00AC7A95" w:rsidRPr="00BE04ED" w:rsidRDefault="00AC7A95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1000 or PLS 1010</w:t>
            </w:r>
          </w:p>
        </w:tc>
        <w:tc>
          <w:tcPr>
            <w:tcW w:w="1980" w:type="dxa"/>
          </w:tcPr>
          <w:p w14:paraId="4B87C985" w14:textId="77777777" w:rsidR="00723CB2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  <w:r w:rsidR="002C35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334AD147" w14:textId="77777777" w:rsidR="00AC7A95" w:rsidRPr="00BE04ED" w:rsidRDefault="00AC7A95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 to Political Science or American National Government</w:t>
            </w:r>
          </w:p>
        </w:tc>
        <w:tc>
          <w:tcPr>
            <w:tcW w:w="805" w:type="dxa"/>
          </w:tcPr>
          <w:p w14:paraId="584B6217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3517" w:rsidRPr="00BE04ED" w14:paraId="184CC52B" w14:textId="77777777" w:rsidTr="00AC7A95">
        <w:tc>
          <w:tcPr>
            <w:tcW w:w="625" w:type="dxa"/>
          </w:tcPr>
          <w:p w14:paraId="7447B888" w14:textId="77777777" w:rsidR="002C3517" w:rsidRPr="00BE04ED" w:rsidRDefault="002C3517" w:rsidP="002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14:paraId="7E7F29A5" w14:textId="77777777" w:rsidR="002C3517" w:rsidRPr="00BE04ED" w:rsidRDefault="002C3517" w:rsidP="002C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(Recommended)</w:t>
            </w:r>
          </w:p>
        </w:tc>
        <w:tc>
          <w:tcPr>
            <w:tcW w:w="1608" w:type="dxa"/>
          </w:tcPr>
          <w:p w14:paraId="6F6DA30A" w14:textId="77777777" w:rsidR="002C3517" w:rsidRPr="002C3517" w:rsidRDefault="002C3517" w:rsidP="002C3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517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794" w:type="dxa"/>
          </w:tcPr>
          <w:p w14:paraId="5C149976" w14:textId="77777777" w:rsidR="002C3517" w:rsidRPr="00BE04ED" w:rsidRDefault="002C3517" w:rsidP="002C3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1D503430" w14:textId="77777777" w:rsidR="002C3517" w:rsidRPr="00BE04ED" w:rsidRDefault="002C3517" w:rsidP="002C35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8EED3A1" w14:textId="77777777" w:rsidR="002C3517" w:rsidRPr="00BE04ED" w:rsidRDefault="002C3517" w:rsidP="002C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(Recommended)</w:t>
            </w:r>
          </w:p>
        </w:tc>
        <w:tc>
          <w:tcPr>
            <w:tcW w:w="1980" w:type="dxa"/>
          </w:tcPr>
          <w:p w14:paraId="6D39982F" w14:textId="77777777" w:rsidR="002C3517" w:rsidRPr="002C3517" w:rsidRDefault="002C3517" w:rsidP="002C3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517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805" w:type="dxa"/>
          </w:tcPr>
          <w:p w14:paraId="559034F7" w14:textId="77777777" w:rsidR="002C3517" w:rsidRPr="00BE04ED" w:rsidRDefault="002C3517" w:rsidP="002C3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655696EA" w14:textId="77777777" w:rsidTr="00C4738A">
        <w:trPr>
          <w:trHeight w:val="215"/>
        </w:trPr>
        <w:tc>
          <w:tcPr>
            <w:tcW w:w="3928" w:type="dxa"/>
            <w:gridSpan w:val="3"/>
          </w:tcPr>
          <w:p w14:paraId="5434C981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14:paraId="08232D43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14:paraId="488C1D2F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4248769B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14:paraId="70FAECAD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14:paraId="45E888C4" w14:textId="77777777" w:rsidR="00550689" w:rsidRPr="00BE04ED" w:rsidRDefault="00550689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BE04ED" w14:paraId="46CA49AD" w14:textId="77777777" w:rsidTr="00AC7A95">
        <w:tc>
          <w:tcPr>
            <w:tcW w:w="9350" w:type="dxa"/>
            <w:gridSpan w:val="8"/>
          </w:tcPr>
          <w:p w14:paraId="04D3A76A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BE04ED" w14:paraId="192DB80C" w14:textId="77777777" w:rsidTr="00F05FD4">
        <w:tc>
          <w:tcPr>
            <w:tcW w:w="5021" w:type="dxa"/>
            <w:gridSpan w:val="4"/>
          </w:tcPr>
          <w:p w14:paraId="59794637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329" w:type="dxa"/>
            <w:gridSpan w:val="4"/>
          </w:tcPr>
          <w:p w14:paraId="1C879A0D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BE04ED" w14:paraId="2263B3D5" w14:textId="77777777" w:rsidTr="00F05FD4">
        <w:tc>
          <w:tcPr>
            <w:tcW w:w="399" w:type="dxa"/>
          </w:tcPr>
          <w:p w14:paraId="09FA573D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63F17F72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22" w:type="dxa"/>
          </w:tcPr>
          <w:p w14:paraId="42B332C6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2" w:type="dxa"/>
          </w:tcPr>
          <w:p w14:paraId="6FAFA128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5" w:type="dxa"/>
          </w:tcPr>
          <w:p w14:paraId="3FC66375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14:paraId="38E256F2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69" w:type="dxa"/>
          </w:tcPr>
          <w:p w14:paraId="5E2E5AC7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1" w:type="dxa"/>
          </w:tcPr>
          <w:p w14:paraId="335D6E78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23CB2" w:rsidRPr="00BE04ED" w14:paraId="2232F81F" w14:textId="77777777" w:rsidTr="00F05FD4">
        <w:tc>
          <w:tcPr>
            <w:tcW w:w="399" w:type="dxa"/>
          </w:tcPr>
          <w:p w14:paraId="65F6BBBB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458CEE78" w14:textId="77777777"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4AA53CE5" w14:textId="77777777" w:rsidR="00723CB2" w:rsidRPr="00BE04ED" w:rsidRDefault="00BE04ED" w:rsidP="002C3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2" w:type="dxa"/>
          </w:tcPr>
          <w:p w14:paraId="401E0C16" w14:textId="77777777"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5BC27B3C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4EFEA56E" w14:textId="77777777" w:rsidR="00723CB2" w:rsidRPr="00BE04ED" w:rsidRDefault="00723CB2" w:rsidP="00723CB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PLS 2000 or PLS 2510/ University Wide Elective/Minor Course  </w:t>
            </w:r>
          </w:p>
        </w:tc>
        <w:tc>
          <w:tcPr>
            <w:tcW w:w="1769" w:type="dxa"/>
          </w:tcPr>
          <w:p w14:paraId="1A1D57BD" w14:textId="77777777" w:rsidR="00723CB2" w:rsidRPr="00BE04ED" w:rsidRDefault="00723CB2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72BB9AEA" w14:textId="77777777"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2A0C" w:rsidRPr="00BE04ED" w14:paraId="1A0BA57C" w14:textId="77777777" w:rsidTr="00F05FD4">
        <w:tc>
          <w:tcPr>
            <w:tcW w:w="399" w:type="dxa"/>
          </w:tcPr>
          <w:p w14:paraId="18659382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0BD89854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0F58878A" w14:textId="77777777" w:rsidR="00792A0C" w:rsidRPr="00BE04ED" w:rsidRDefault="00792A0C" w:rsidP="00792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2" w:type="dxa"/>
          </w:tcPr>
          <w:p w14:paraId="52547560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dxa"/>
          </w:tcPr>
          <w:p w14:paraId="0D27BF37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48DF6491" w14:textId="2D686FE3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3D21E25F" w14:textId="3547263F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57F62C3B" w14:textId="1A990FE3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2A0C" w:rsidRPr="00BE04ED" w14:paraId="3FEA7A07" w14:textId="77777777" w:rsidTr="00F05FD4">
        <w:tc>
          <w:tcPr>
            <w:tcW w:w="399" w:type="dxa"/>
          </w:tcPr>
          <w:p w14:paraId="4BD8358D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408B4235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3977B8E1" w14:textId="77777777" w:rsidR="00792A0C" w:rsidRPr="00BE04ED" w:rsidRDefault="00792A0C" w:rsidP="00792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2" w:type="dxa"/>
          </w:tcPr>
          <w:p w14:paraId="40FC7079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2F73988A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00AFC406" w14:textId="1A85D2D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71FFBE24" w14:textId="1B8D0C6A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7B2E7279" w14:textId="1AF63C7A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2A0C" w:rsidRPr="00BE04ED" w14:paraId="1EF5B772" w14:textId="77777777" w:rsidTr="00F05FD4">
        <w:trPr>
          <w:trHeight w:val="404"/>
        </w:trPr>
        <w:tc>
          <w:tcPr>
            <w:tcW w:w="399" w:type="dxa"/>
          </w:tcPr>
          <w:p w14:paraId="215831F1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4F80A465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152F993A" w14:textId="77777777" w:rsidR="00792A0C" w:rsidRPr="00BE04ED" w:rsidRDefault="00792A0C" w:rsidP="00792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792" w:type="dxa"/>
          </w:tcPr>
          <w:p w14:paraId="5E15F413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0B416AFA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67B1A5C6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25319C89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7B4EF40E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2A0C" w:rsidRPr="00BE04ED" w14:paraId="320906B3" w14:textId="77777777" w:rsidTr="00F05FD4">
        <w:tc>
          <w:tcPr>
            <w:tcW w:w="399" w:type="dxa"/>
          </w:tcPr>
          <w:p w14:paraId="538B5BB7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244A6A60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14:paraId="55DFB81F" w14:textId="77777777" w:rsidR="00792A0C" w:rsidRPr="00BE04ED" w:rsidRDefault="00792A0C" w:rsidP="00792A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2A74F89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67A2FF2D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73245B55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69" w:type="dxa"/>
          </w:tcPr>
          <w:p w14:paraId="54D0B1A1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</w:p>
        </w:tc>
        <w:tc>
          <w:tcPr>
            <w:tcW w:w="801" w:type="dxa"/>
          </w:tcPr>
          <w:p w14:paraId="653B611A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2A0C" w:rsidRPr="00BE04ED" w14:paraId="46CC7103" w14:textId="77777777" w:rsidTr="00F05FD4">
        <w:tc>
          <w:tcPr>
            <w:tcW w:w="399" w:type="dxa"/>
          </w:tcPr>
          <w:p w14:paraId="1F52DC38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48D705FE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7C0DBD35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792" w:type="dxa"/>
          </w:tcPr>
          <w:p w14:paraId="36209596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1B1774BC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6DE61095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2E171E7D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47F96CB7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A0C" w:rsidRPr="00BE04ED" w14:paraId="3C8EFE93" w14:textId="77777777" w:rsidTr="00F05FD4">
        <w:tc>
          <w:tcPr>
            <w:tcW w:w="4229" w:type="dxa"/>
            <w:gridSpan w:val="3"/>
          </w:tcPr>
          <w:p w14:paraId="2C185356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2" w:type="dxa"/>
          </w:tcPr>
          <w:p w14:paraId="3C41DC84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</w:tcPr>
          <w:p w14:paraId="45B5785D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14:paraId="5DD75B67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1" w:type="dxa"/>
          </w:tcPr>
          <w:p w14:paraId="29DA7388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54C922E5" w14:textId="77777777" w:rsidR="00196BA1" w:rsidRPr="00BE04ED" w:rsidRDefault="00196BA1" w:rsidP="00723CB2">
      <w:pPr>
        <w:rPr>
          <w:rFonts w:ascii="Times New Roman" w:hAnsi="Times New Roman" w:cs="Times New Roman"/>
          <w:b/>
          <w:sz w:val="18"/>
          <w:szCs w:val="18"/>
        </w:rPr>
      </w:pPr>
    </w:p>
    <w:p w14:paraId="434C8EB2" w14:textId="77777777" w:rsidR="00196BA1" w:rsidRPr="00BE04ED" w:rsidRDefault="00196BA1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B0B24E5" w14:textId="77777777" w:rsidR="00196BA1" w:rsidRDefault="00196BA1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593440D" w14:textId="77777777" w:rsidR="00BE04ED" w:rsidRDefault="00BE04ED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BE04ED" w14:paraId="60CD8043" w14:textId="77777777" w:rsidTr="00AC7A95">
        <w:tc>
          <w:tcPr>
            <w:tcW w:w="9350" w:type="dxa"/>
            <w:gridSpan w:val="8"/>
          </w:tcPr>
          <w:p w14:paraId="286C60E2" w14:textId="77777777" w:rsidR="0077149A" w:rsidRPr="00BE04ED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77149A"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unior Year</w:t>
            </w:r>
          </w:p>
        </w:tc>
      </w:tr>
      <w:tr w:rsidR="0077149A" w:rsidRPr="00BE04ED" w14:paraId="4E557B3C" w14:textId="77777777" w:rsidTr="00CF2CA1">
        <w:tc>
          <w:tcPr>
            <w:tcW w:w="4650" w:type="dxa"/>
            <w:gridSpan w:val="4"/>
          </w:tcPr>
          <w:p w14:paraId="46BE7317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14:paraId="135210A6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BE04ED" w14:paraId="2063CE23" w14:textId="77777777" w:rsidTr="00CF2CA1">
        <w:tc>
          <w:tcPr>
            <w:tcW w:w="431" w:type="dxa"/>
          </w:tcPr>
          <w:p w14:paraId="406578D9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0FDA04B0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14:paraId="39F27DF9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26D78F7A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14:paraId="36A802E1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683371F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14:paraId="52E681BE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700C3BEC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92A0C" w:rsidRPr="00BE04ED" w14:paraId="3F9E4011" w14:textId="77777777" w:rsidTr="00CF2CA1">
        <w:tc>
          <w:tcPr>
            <w:tcW w:w="431" w:type="dxa"/>
          </w:tcPr>
          <w:p w14:paraId="2FE7E2DE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6DF7236E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PAD/ PLS 2010 or PLS 2150</w:t>
            </w:r>
          </w:p>
        </w:tc>
        <w:tc>
          <w:tcPr>
            <w:tcW w:w="1564" w:type="dxa"/>
          </w:tcPr>
          <w:p w14:paraId="3D17296C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3C9CF4D1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6C68D4EF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0CBDBAF4" w14:textId="5627149D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PAD 3100 </w:t>
            </w:r>
          </w:p>
        </w:tc>
        <w:tc>
          <w:tcPr>
            <w:tcW w:w="1917" w:type="dxa"/>
          </w:tcPr>
          <w:p w14:paraId="65B9EC4B" w14:textId="344EA27A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Introduction to Public Administration</w:t>
            </w:r>
          </w:p>
        </w:tc>
        <w:tc>
          <w:tcPr>
            <w:tcW w:w="804" w:type="dxa"/>
          </w:tcPr>
          <w:p w14:paraId="28AAE84B" w14:textId="47BBFB2F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2A0C" w:rsidRPr="00BE04ED" w14:paraId="15EAE558" w14:textId="77777777" w:rsidTr="00CF2CA1">
        <w:tc>
          <w:tcPr>
            <w:tcW w:w="431" w:type="dxa"/>
          </w:tcPr>
          <w:p w14:paraId="350C9635" w14:textId="77777777" w:rsidR="00792A0C" w:rsidRPr="00BE04ED" w:rsidRDefault="00792A0C" w:rsidP="0079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3EEB346A" w14:textId="61A84E01" w:rsidR="00792A0C" w:rsidRPr="00BE04ED" w:rsidRDefault="008E1DC9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Elective</w:t>
            </w:r>
            <w:r w:rsidR="00792A0C"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64" w:type="dxa"/>
          </w:tcPr>
          <w:p w14:paraId="3B94757C" w14:textId="20A79679" w:rsidR="00792A0C" w:rsidRDefault="008E1DC9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r w:rsidR="0086170F">
              <w:rPr>
                <w:rFonts w:ascii="Times New Roman" w:hAnsi="Times New Roman" w:cs="Times New Roman"/>
                <w:sz w:val="18"/>
                <w:szCs w:val="18"/>
              </w:rPr>
              <w:t xml:space="preserve"> 3000 or 4000-level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PAD, PADS, PLS, PLSS, ECN, or ECNS course</w:t>
            </w:r>
          </w:p>
          <w:p w14:paraId="60469315" w14:textId="5F8FB823" w:rsidR="008E1DC9" w:rsidRPr="00BE04ED" w:rsidRDefault="008E1DC9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(Recommend PAD 3440:Intro to Public Budgeting and Finance</w:t>
            </w:r>
          </w:p>
        </w:tc>
        <w:tc>
          <w:tcPr>
            <w:tcW w:w="794" w:type="dxa"/>
          </w:tcPr>
          <w:p w14:paraId="0E857EE6" w14:textId="77777777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3261F11B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726B7172" w14:textId="479B6D7D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PAD 3190 </w:t>
            </w:r>
          </w:p>
        </w:tc>
        <w:tc>
          <w:tcPr>
            <w:tcW w:w="1917" w:type="dxa"/>
          </w:tcPr>
          <w:p w14:paraId="1EEC1E0C" w14:textId="30C41DC4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Public Policy and Analysis</w:t>
            </w:r>
          </w:p>
        </w:tc>
        <w:tc>
          <w:tcPr>
            <w:tcW w:w="804" w:type="dxa"/>
          </w:tcPr>
          <w:p w14:paraId="6349811B" w14:textId="733F1D2D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6F7ABFD8" w14:textId="77777777" w:rsidTr="00CF2CA1">
        <w:tc>
          <w:tcPr>
            <w:tcW w:w="431" w:type="dxa"/>
          </w:tcPr>
          <w:p w14:paraId="6F6D1019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60F7296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59ABC6B9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2DF38611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726B125D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10AC71F9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29D1E6C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20A4DB38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49FA175F" w14:textId="77777777" w:rsidTr="00CF2CA1">
        <w:tc>
          <w:tcPr>
            <w:tcW w:w="431" w:type="dxa"/>
          </w:tcPr>
          <w:p w14:paraId="531EACC4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AD6B93D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7A8D316C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15ADFB64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4E91E83F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4E878636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034B0D7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4070FF2C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0B19EFDF" w14:textId="77777777" w:rsidTr="00CF2CA1">
        <w:tc>
          <w:tcPr>
            <w:tcW w:w="431" w:type="dxa"/>
          </w:tcPr>
          <w:p w14:paraId="1A5F6FEE" w14:textId="77777777"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A55BDD3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2660229E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511CCE81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592B132A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48B061A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475F71A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C956A3F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76E88790" w14:textId="77777777" w:rsidTr="00CF2CA1">
        <w:trPr>
          <w:trHeight w:val="188"/>
        </w:trPr>
        <w:tc>
          <w:tcPr>
            <w:tcW w:w="3856" w:type="dxa"/>
            <w:gridSpan w:val="3"/>
          </w:tcPr>
          <w:p w14:paraId="7D13F096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01019BA3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6" w:type="dxa"/>
            <w:gridSpan w:val="3"/>
          </w:tcPr>
          <w:p w14:paraId="35BC7A7B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1AB3985A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51A59B78" w14:textId="77777777" w:rsidR="0077149A" w:rsidRPr="00BE04ED" w:rsidRDefault="0077149A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94A23AF" w14:textId="77777777" w:rsidR="007B3AE7" w:rsidRPr="00BE04ED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BE04ED" w14:paraId="3901F81F" w14:textId="77777777" w:rsidTr="00AC7A95">
        <w:tc>
          <w:tcPr>
            <w:tcW w:w="9350" w:type="dxa"/>
            <w:gridSpan w:val="8"/>
          </w:tcPr>
          <w:p w14:paraId="0C47C94B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BE04ED" w14:paraId="183496B4" w14:textId="77777777" w:rsidTr="00CF2CA1">
        <w:tc>
          <w:tcPr>
            <w:tcW w:w="4647" w:type="dxa"/>
            <w:gridSpan w:val="4"/>
          </w:tcPr>
          <w:p w14:paraId="1B9887BE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14:paraId="459C4CA1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BE04ED" w14:paraId="3D09E357" w14:textId="77777777" w:rsidTr="00CF2CA1">
        <w:tc>
          <w:tcPr>
            <w:tcW w:w="419" w:type="dxa"/>
          </w:tcPr>
          <w:p w14:paraId="3486458B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14:paraId="1E26AA48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14:paraId="4C5F5C41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01630A20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14:paraId="4F881F4D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3425B739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14:paraId="25F2DA61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70B07874" w14:textId="77777777"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92A0C" w:rsidRPr="00BE04ED" w14:paraId="03D39BB3" w14:textId="77777777" w:rsidTr="00CF2CA1">
        <w:tc>
          <w:tcPr>
            <w:tcW w:w="419" w:type="dxa"/>
          </w:tcPr>
          <w:p w14:paraId="3F635B58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61B41788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PLS 2170 </w:t>
            </w:r>
          </w:p>
        </w:tc>
        <w:tc>
          <w:tcPr>
            <w:tcW w:w="1585" w:type="dxa"/>
          </w:tcPr>
          <w:p w14:paraId="54F7B112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Judicial Process and Behavior</w:t>
            </w:r>
          </w:p>
        </w:tc>
        <w:tc>
          <w:tcPr>
            <w:tcW w:w="794" w:type="dxa"/>
          </w:tcPr>
          <w:p w14:paraId="3D50D243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09F1C32" w14:textId="77777777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3098B6C" w14:textId="2860378B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PLS 3520 </w:t>
            </w:r>
          </w:p>
        </w:tc>
        <w:tc>
          <w:tcPr>
            <w:tcW w:w="1875" w:type="dxa"/>
          </w:tcPr>
          <w:p w14:paraId="30367F3C" w14:textId="0E3F8C7E" w:rsidR="00792A0C" w:rsidRPr="00BE04ED" w:rsidRDefault="00792A0C" w:rsidP="00792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Writing in Political Science</w:t>
            </w:r>
          </w:p>
        </w:tc>
        <w:tc>
          <w:tcPr>
            <w:tcW w:w="804" w:type="dxa"/>
          </w:tcPr>
          <w:p w14:paraId="35BBE1D6" w14:textId="3319BF7E" w:rsidR="00792A0C" w:rsidRPr="00BE04ED" w:rsidRDefault="00792A0C" w:rsidP="00792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02AA9308" w14:textId="77777777" w:rsidTr="00CF2CA1">
        <w:tc>
          <w:tcPr>
            <w:tcW w:w="419" w:type="dxa"/>
          </w:tcPr>
          <w:p w14:paraId="6808C40B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355C5AB" w14:textId="7D446058" w:rsidR="00723CB2" w:rsidRPr="00BE04ED" w:rsidRDefault="008E1DC9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2330</w:t>
            </w:r>
            <w:r w:rsidR="00723CB2"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85" w:type="dxa"/>
          </w:tcPr>
          <w:p w14:paraId="7C8D0BA2" w14:textId="14DDF6F6" w:rsidR="00723CB2" w:rsidRPr="00BE04ED" w:rsidRDefault="008E1DC9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Theory and Methods</w:t>
            </w:r>
          </w:p>
        </w:tc>
        <w:tc>
          <w:tcPr>
            <w:tcW w:w="794" w:type="dxa"/>
          </w:tcPr>
          <w:p w14:paraId="4A042FE0" w14:textId="2FAF61DE" w:rsidR="00723CB2" w:rsidRPr="00BE04ED" w:rsidRDefault="008E1DC9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" w:type="dxa"/>
          </w:tcPr>
          <w:p w14:paraId="1DAD7F1E" w14:textId="77777777" w:rsidR="00723CB2" w:rsidRPr="00BE04ED" w:rsidRDefault="00723CB2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14:paraId="23F2541A" w14:textId="521992EC" w:rsidR="00723CB2" w:rsidRPr="00BE04ED" w:rsidRDefault="008E1DC9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4770 or 4500 or 4530</w:t>
            </w:r>
            <w:r w:rsidR="00723CB2"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75" w:type="dxa"/>
          </w:tcPr>
          <w:p w14:paraId="229137BF" w14:textId="501844C2" w:rsidR="00723CB2" w:rsidRPr="008E1DC9" w:rsidRDefault="008E1DC9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Topics in Public Policy or Policy Studies or Advanced Public Administration</w:t>
            </w:r>
          </w:p>
        </w:tc>
        <w:tc>
          <w:tcPr>
            <w:tcW w:w="804" w:type="dxa"/>
          </w:tcPr>
          <w:p w14:paraId="38146D1C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4D9E6C76" w14:textId="77777777" w:rsidTr="00CF2CA1">
        <w:tc>
          <w:tcPr>
            <w:tcW w:w="419" w:type="dxa"/>
          </w:tcPr>
          <w:p w14:paraId="64D754CC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3DD0D79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425AB2FF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2C91CAE3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70212FAB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442E9EB8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4B8BCC63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4D2CE01C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14:paraId="4C3594B2" w14:textId="77777777" w:rsidTr="00CF2CA1">
        <w:tc>
          <w:tcPr>
            <w:tcW w:w="419" w:type="dxa"/>
          </w:tcPr>
          <w:p w14:paraId="51B3BFFC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77D90D92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5CEA90E0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2DC4BE83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FCD78F6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38A6593F" w14:textId="77777777"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60BAA4AB" w14:textId="77777777"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34C2BB4" w14:textId="77777777"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64D8B" w:rsidRPr="00BE04ED" w14:paraId="5F2373F8" w14:textId="77777777" w:rsidTr="00CF2CA1">
        <w:tc>
          <w:tcPr>
            <w:tcW w:w="419" w:type="dxa"/>
          </w:tcPr>
          <w:p w14:paraId="3E9657B1" w14:textId="77777777"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28AEF1C7" w14:textId="77777777"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5A7E15EA" w14:textId="77777777"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321B9BCF" w14:textId="77777777"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83519F5" w14:textId="77777777"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831A9F6" w14:textId="77777777"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4523A08" w14:textId="77777777"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14:paraId="6188FB74" w14:textId="77777777"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D8B" w:rsidRPr="00BE04ED" w14:paraId="43861A0A" w14:textId="77777777" w:rsidTr="00CF2CA1">
        <w:tc>
          <w:tcPr>
            <w:tcW w:w="3853" w:type="dxa"/>
            <w:gridSpan w:val="3"/>
          </w:tcPr>
          <w:p w14:paraId="6E24E155" w14:textId="77777777"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17E57DD5" w14:textId="60DD5E3C" w:rsidR="00A64D8B" w:rsidRPr="00BE04ED" w:rsidRDefault="008E1DC9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99" w:type="dxa"/>
            <w:gridSpan w:val="3"/>
          </w:tcPr>
          <w:p w14:paraId="5A1902E8" w14:textId="77777777"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0C9176C5" w14:textId="77777777"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0AA1CD80" w14:textId="77777777" w:rsidR="0077149A" w:rsidRPr="00BE04ED" w:rsidRDefault="0077149A">
      <w:pPr>
        <w:rPr>
          <w:rFonts w:ascii="Times New Roman" w:hAnsi="Times New Roman" w:cs="Times New Roman"/>
          <w:sz w:val="18"/>
          <w:szCs w:val="18"/>
        </w:rPr>
      </w:pPr>
    </w:p>
    <w:p w14:paraId="7C554F22" w14:textId="4798528D" w:rsidR="00F05FD4" w:rsidRPr="0062634E" w:rsidRDefault="008617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department strongly recommends having a minor with this program connected to the field of desired work.  Common minors include economics, business administration, history, and </w:t>
      </w:r>
      <w:r w:rsidR="00F50864">
        <w:rPr>
          <w:rFonts w:ascii="Times New Roman" w:hAnsi="Times New Roman" w:cs="Times New Roman"/>
          <w:sz w:val="20"/>
          <w:szCs w:val="20"/>
        </w:rPr>
        <w:t>mass communications.</w:t>
      </w:r>
    </w:p>
    <w:sectPr w:rsidR="00F05FD4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B4940" w14:textId="77777777" w:rsidR="000506B1" w:rsidRDefault="000506B1" w:rsidP="009451D4">
      <w:pPr>
        <w:spacing w:after="0" w:line="240" w:lineRule="auto"/>
      </w:pPr>
      <w:r>
        <w:separator/>
      </w:r>
    </w:p>
  </w:endnote>
  <w:endnote w:type="continuationSeparator" w:id="0">
    <w:p w14:paraId="5EB3FC18" w14:textId="77777777" w:rsidR="000506B1" w:rsidRDefault="000506B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7528" w14:textId="6372BA8D" w:rsidR="00AC7A95" w:rsidRDefault="00AC7A95" w:rsidP="00AA54CF">
    <w:pPr>
      <w:pStyle w:val="Footer"/>
      <w:rPr>
        <w:b/>
      </w:rPr>
    </w:pPr>
    <w:r>
      <w:rPr>
        <w:b/>
      </w:rPr>
      <w:t xml:space="preserve">                                     </w:t>
    </w:r>
    <w:r w:rsidR="00792A0C">
      <w:rPr>
        <w:b/>
      </w:rPr>
      <w:t>***MOST</w:t>
    </w:r>
    <w:r>
      <w:rPr>
        <w:b/>
      </w:rPr>
      <w:t xml:space="preserve"> GENERAL EDUCATION COURSES CAN BE INTERCHANGED***</w:t>
    </w:r>
  </w:p>
  <w:p w14:paraId="659E8934" w14:textId="77777777" w:rsidR="002A5556" w:rsidRDefault="002A5556" w:rsidP="002A5556">
    <w:pPr>
      <w:pStyle w:val="Footer"/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436BABA2" w14:textId="77777777" w:rsidR="002A5556" w:rsidRDefault="002A5556" w:rsidP="00AA54CF">
    <w:pPr>
      <w:pStyle w:val="Footer"/>
    </w:pPr>
  </w:p>
  <w:p w14:paraId="41BE6429" w14:textId="77777777" w:rsidR="00AC7A95" w:rsidRDefault="00AC7A95" w:rsidP="00723CB2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</w:p>
  <w:p w14:paraId="63D5F398" w14:textId="77777777" w:rsidR="00AC7A95" w:rsidRDefault="00AC7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DDC1F" w14:textId="77777777" w:rsidR="000506B1" w:rsidRDefault="000506B1" w:rsidP="009451D4">
      <w:pPr>
        <w:spacing w:after="0" w:line="240" w:lineRule="auto"/>
      </w:pPr>
      <w:r>
        <w:separator/>
      </w:r>
    </w:p>
  </w:footnote>
  <w:footnote w:type="continuationSeparator" w:id="0">
    <w:p w14:paraId="70F31396" w14:textId="77777777" w:rsidR="000506B1" w:rsidRDefault="000506B1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06B1"/>
    <w:rsid w:val="00057DAC"/>
    <w:rsid w:val="00071870"/>
    <w:rsid w:val="00196BA1"/>
    <w:rsid w:val="001D7CC1"/>
    <w:rsid w:val="002214B8"/>
    <w:rsid w:val="002A2F19"/>
    <w:rsid w:val="002A5556"/>
    <w:rsid w:val="002C3517"/>
    <w:rsid w:val="002C651F"/>
    <w:rsid w:val="002F0BA6"/>
    <w:rsid w:val="003F08BD"/>
    <w:rsid w:val="0040030C"/>
    <w:rsid w:val="0044572F"/>
    <w:rsid w:val="00484D03"/>
    <w:rsid w:val="004E2EFC"/>
    <w:rsid w:val="00515766"/>
    <w:rsid w:val="00550689"/>
    <w:rsid w:val="006208E8"/>
    <w:rsid w:val="0062634E"/>
    <w:rsid w:val="00723CB2"/>
    <w:rsid w:val="007408A0"/>
    <w:rsid w:val="0077051E"/>
    <w:rsid w:val="0077149A"/>
    <w:rsid w:val="00792A0C"/>
    <w:rsid w:val="007B3AE7"/>
    <w:rsid w:val="007E2ECF"/>
    <w:rsid w:val="008268F5"/>
    <w:rsid w:val="0083669B"/>
    <w:rsid w:val="0086170F"/>
    <w:rsid w:val="008E1DC9"/>
    <w:rsid w:val="009005F9"/>
    <w:rsid w:val="009451D4"/>
    <w:rsid w:val="009E5DB6"/>
    <w:rsid w:val="00A318E2"/>
    <w:rsid w:val="00A37A0D"/>
    <w:rsid w:val="00A64D8B"/>
    <w:rsid w:val="00A86BB3"/>
    <w:rsid w:val="00AA2217"/>
    <w:rsid w:val="00AA54CF"/>
    <w:rsid w:val="00AC7A95"/>
    <w:rsid w:val="00AF17FB"/>
    <w:rsid w:val="00B1021A"/>
    <w:rsid w:val="00B5171B"/>
    <w:rsid w:val="00BE04ED"/>
    <w:rsid w:val="00C146DA"/>
    <w:rsid w:val="00C4738A"/>
    <w:rsid w:val="00CB3AE5"/>
    <w:rsid w:val="00CD3630"/>
    <w:rsid w:val="00CD539F"/>
    <w:rsid w:val="00CF2CA1"/>
    <w:rsid w:val="00D03C04"/>
    <w:rsid w:val="00D5212C"/>
    <w:rsid w:val="00D74621"/>
    <w:rsid w:val="00D83C71"/>
    <w:rsid w:val="00F05FD4"/>
    <w:rsid w:val="00F5086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8110F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3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1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3360-343A-4D37-A473-210E046B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18</cp:revision>
  <cp:lastPrinted>2018-02-22T16:38:00Z</cp:lastPrinted>
  <dcterms:created xsi:type="dcterms:W3CDTF">2017-11-10T19:08:00Z</dcterms:created>
  <dcterms:modified xsi:type="dcterms:W3CDTF">2021-06-03T13:28:00Z</dcterms:modified>
</cp:coreProperties>
</file>