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386"/>
        <w:gridCol w:w="8190"/>
      </w:tblGrid>
      <w:tr w:rsidR="00350EDD" w:rsidRPr="00AD05B2" w14:paraId="765F82D9" w14:textId="77777777" w:rsidTr="00E50323">
        <w:tc>
          <w:tcPr>
            <w:tcW w:w="1386" w:type="dxa"/>
            <w:shd w:val="clear" w:color="auto" w:fill="DBE5F1" w:themeFill="accent1" w:themeFillTint="33"/>
          </w:tcPr>
          <w:p w14:paraId="034169C3" w14:textId="77777777" w:rsidR="00350EDD" w:rsidRDefault="00350EDD" w:rsidP="00E50323">
            <w:pPr>
              <w:spacing w:before="100" w:beforeAutospacing="1" w:after="100" w:afterAutospacing="1"/>
              <w:outlineLvl w:val="0"/>
              <w:rPr>
                <w:rFonts w:ascii="Times New Roman" w:eastAsia="Times New Roman" w:hAnsi="Times New Roman" w:cs="Times New Roman"/>
                <w:b/>
                <w:bCs/>
                <w:kern w:val="36"/>
                <w:sz w:val="48"/>
                <w:szCs w:val="48"/>
              </w:rPr>
            </w:pPr>
            <w:r>
              <w:rPr>
                <w:noProof/>
              </w:rPr>
              <w:drawing>
                <wp:inline distT="0" distB="0" distL="0" distR="0" wp14:anchorId="67C990C9" wp14:editId="3AC46721">
                  <wp:extent cx="742950" cy="704850"/>
                  <wp:effectExtent l="0" t="0" r="0" b="0"/>
                  <wp:docPr id="4" name="Picture 4" descr="http://www2.uncp.edu/library/ir/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2.uncp.edu/library/ir/images/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 r="87348" b="-89744"/>
                          <a:stretch/>
                        </pic:blipFill>
                        <pic:spPr bwMode="auto">
                          <a:xfrm>
                            <a:off x="0" y="0"/>
                            <a:ext cx="751989" cy="713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0" w:type="dxa"/>
            <w:shd w:val="clear" w:color="auto" w:fill="DBE5F1" w:themeFill="accent1" w:themeFillTint="33"/>
          </w:tcPr>
          <w:p w14:paraId="7F830579" w14:textId="77777777" w:rsidR="00350EDD" w:rsidRPr="0071582D" w:rsidRDefault="00350EDD" w:rsidP="00E50323">
            <w:pPr>
              <w:pStyle w:val="NoSpacing"/>
              <w:rPr>
                <w:rFonts w:ascii="Berlin Sans FB Demi" w:hAnsi="Berlin Sans FB Demi"/>
                <w:b/>
                <w:sz w:val="32"/>
                <w:szCs w:val="32"/>
              </w:rPr>
            </w:pPr>
            <w:proofErr w:type="spellStart"/>
            <w:r w:rsidRPr="0071582D">
              <w:rPr>
                <w:rFonts w:ascii="Berlin Sans FB Demi" w:hAnsi="Berlin Sans FB Demi"/>
                <w:b/>
                <w:sz w:val="32"/>
                <w:szCs w:val="32"/>
              </w:rPr>
              <w:t>BraveDOCKS</w:t>
            </w:r>
            <w:proofErr w:type="spellEnd"/>
            <w:r w:rsidRPr="0071582D">
              <w:rPr>
                <w:rFonts w:ascii="Berlin Sans FB Demi" w:hAnsi="Berlin Sans FB Demi"/>
                <w:b/>
                <w:sz w:val="32"/>
                <w:szCs w:val="32"/>
              </w:rPr>
              <w:t>, the UNCP Institutional Repository</w:t>
            </w:r>
          </w:p>
          <w:p w14:paraId="6075F688" w14:textId="77777777" w:rsidR="00350EDD" w:rsidRPr="0071582D" w:rsidRDefault="00350EDD" w:rsidP="00E50323">
            <w:pPr>
              <w:pStyle w:val="NoSpacing"/>
              <w:rPr>
                <w:rFonts w:ascii="Berlin Sans FB" w:hAnsi="Berlin Sans FB"/>
              </w:rPr>
            </w:pPr>
            <w:r w:rsidRPr="0071582D">
              <w:rPr>
                <w:rFonts w:ascii="Berlin Sans FB" w:hAnsi="Berlin Sans FB"/>
              </w:rPr>
              <w:t>Digital Online Collection of Knowledge and Scholarship</w:t>
            </w:r>
          </w:p>
          <w:p w14:paraId="287FAED4" w14:textId="77777777" w:rsidR="00350EDD" w:rsidRDefault="00350EDD" w:rsidP="00E50323">
            <w:pPr>
              <w:pStyle w:val="NoSpacing"/>
              <w:rPr>
                <w:rFonts w:ascii="Berlin Sans FB" w:hAnsi="Berlin Sans FB"/>
              </w:rPr>
            </w:pPr>
            <w:r w:rsidRPr="0071582D">
              <w:rPr>
                <w:rFonts w:ascii="Berlin Sans FB" w:hAnsi="Berlin Sans FB"/>
              </w:rPr>
              <w:t>Mary Livermore Library</w:t>
            </w:r>
          </w:p>
          <w:p w14:paraId="4562B250" w14:textId="77777777" w:rsidR="00350EDD" w:rsidRPr="00AD05B2" w:rsidRDefault="00350EDD" w:rsidP="00E50323">
            <w:pPr>
              <w:pStyle w:val="NoSpacing"/>
              <w:rPr>
                <w:rFonts w:ascii="Berlin Sans FB" w:hAnsi="Berlin Sans FB"/>
                <w:sz w:val="20"/>
                <w:szCs w:val="20"/>
              </w:rPr>
            </w:pPr>
            <w:r>
              <w:rPr>
                <w:rFonts w:ascii="Berlin Sans FB" w:hAnsi="Berlin Sans FB"/>
              </w:rPr>
              <w:t>University of North Carolina Pembroke</w:t>
            </w:r>
          </w:p>
        </w:tc>
      </w:tr>
    </w:tbl>
    <w:p w14:paraId="492BAC3A" w14:textId="77777777" w:rsidR="00350EDD" w:rsidRPr="00350EDD" w:rsidRDefault="00350EDD" w:rsidP="000D3BDD">
      <w:pPr>
        <w:spacing w:after="0" w:line="240" w:lineRule="auto"/>
        <w:rPr>
          <w:rFonts w:eastAsia="Times New Roman" w:cs="Times New Roman"/>
          <w:b/>
          <w:bCs/>
          <w:color w:val="000000"/>
          <w:sz w:val="36"/>
          <w:szCs w:val="36"/>
        </w:rPr>
      </w:pPr>
    </w:p>
    <w:p w14:paraId="2B7B0E67" w14:textId="77777777" w:rsidR="000D3BDD" w:rsidRPr="00350EDD" w:rsidRDefault="00CA0BCC" w:rsidP="00350EDD">
      <w:pPr>
        <w:spacing w:after="0" w:line="240" w:lineRule="auto"/>
        <w:jc w:val="center"/>
        <w:rPr>
          <w:rFonts w:eastAsia="Times New Roman" w:cs="Times New Roman"/>
          <w:sz w:val="24"/>
          <w:szCs w:val="24"/>
        </w:rPr>
      </w:pPr>
      <w:r>
        <w:rPr>
          <w:rFonts w:eastAsia="Times New Roman" w:cs="Times New Roman"/>
          <w:b/>
          <w:bCs/>
          <w:color w:val="000000"/>
          <w:sz w:val="36"/>
          <w:szCs w:val="36"/>
        </w:rPr>
        <w:t xml:space="preserve">Policy on </w:t>
      </w:r>
      <w:r w:rsidR="00350EDD" w:rsidRPr="00350EDD">
        <w:rPr>
          <w:rFonts w:eastAsia="Times New Roman" w:cs="Times New Roman"/>
          <w:b/>
          <w:bCs/>
          <w:color w:val="000000"/>
          <w:sz w:val="36"/>
          <w:szCs w:val="36"/>
        </w:rPr>
        <w:t>Removal of Contributed Works</w:t>
      </w:r>
    </w:p>
    <w:p w14:paraId="2AE45D63" w14:textId="77777777" w:rsidR="000D3BDD" w:rsidRPr="00350EDD" w:rsidRDefault="000D3BDD" w:rsidP="000D3BDD">
      <w:pPr>
        <w:spacing w:after="0" w:line="240" w:lineRule="auto"/>
        <w:rPr>
          <w:rFonts w:eastAsia="Times New Roman" w:cs="Times New Roman"/>
          <w:sz w:val="24"/>
          <w:szCs w:val="24"/>
        </w:rPr>
      </w:pPr>
    </w:p>
    <w:p w14:paraId="15DF5BE2" w14:textId="2CB02DF3" w:rsidR="000D3BDD" w:rsidRDefault="007803BF" w:rsidP="000D3BDD">
      <w:pPr>
        <w:spacing w:after="0" w:line="240" w:lineRule="auto"/>
        <w:rPr>
          <w:rStyle w:val="Hyperlink"/>
          <w:rFonts w:eastAsia="Times New Roman" w:cs="Times New Roman"/>
          <w:sz w:val="24"/>
          <w:szCs w:val="24"/>
        </w:rPr>
      </w:pPr>
      <w:r w:rsidRPr="00350EDD">
        <w:rPr>
          <w:rFonts w:eastAsia="Times New Roman" w:cs="Times New Roman"/>
          <w:color w:val="000000"/>
          <w:sz w:val="24"/>
          <w:szCs w:val="24"/>
        </w:rPr>
        <w:t>UNC</w:t>
      </w:r>
      <w:r w:rsidR="00350EDD">
        <w:rPr>
          <w:rFonts w:eastAsia="Times New Roman" w:cs="Times New Roman"/>
          <w:color w:val="000000"/>
          <w:sz w:val="24"/>
          <w:szCs w:val="24"/>
        </w:rPr>
        <w:t>P</w:t>
      </w:r>
      <w:r w:rsidRPr="00350EDD">
        <w:rPr>
          <w:rFonts w:eastAsia="Times New Roman" w:cs="Times New Roman"/>
          <w:color w:val="000000"/>
          <w:sz w:val="24"/>
          <w:szCs w:val="24"/>
        </w:rPr>
        <w:t xml:space="preserve"> authors</w:t>
      </w:r>
      <w:r w:rsidR="000D3BDD" w:rsidRPr="00350EDD">
        <w:rPr>
          <w:rFonts w:eastAsia="Times New Roman" w:cs="Times New Roman"/>
          <w:color w:val="000000"/>
          <w:sz w:val="24"/>
          <w:szCs w:val="24"/>
        </w:rPr>
        <w:t xml:space="preserve"> who have contributed works to </w:t>
      </w:r>
      <w:proofErr w:type="spellStart"/>
      <w:r w:rsidR="00350EDD" w:rsidRPr="00350EDD">
        <w:rPr>
          <w:rFonts w:eastAsia="Times New Roman" w:cs="Times New Roman"/>
          <w:i/>
          <w:color w:val="000000"/>
          <w:sz w:val="24"/>
          <w:szCs w:val="24"/>
        </w:rPr>
        <w:t>Brave</w:t>
      </w:r>
      <w:r w:rsidR="000D3BDD" w:rsidRPr="00350EDD">
        <w:rPr>
          <w:rFonts w:eastAsia="Times New Roman" w:cs="Times New Roman"/>
          <w:i/>
          <w:color w:val="000000"/>
          <w:sz w:val="24"/>
          <w:szCs w:val="24"/>
        </w:rPr>
        <w:t>DOCKS</w:t>
      </w:r>
      <w:proofErr w:type="spellEnd"/>
      <w:r w:rsidR="000D3BDD" w:rsidRPr="00350EDD">
        <w:rPr>
          <w:rFonts w:eastAsia="Times New Roman" w:cs="Times New Roman"/>
          <w:color w:val="000000"/>
          <w:sz w:val="24"/>
          <w:szCs w:val="24"/>
        </w:rPr>
        <w:t xml:space="preserve"> on a voluntary basis may request to have their work removed at any time by contacting</w:t>
      </w:r>
      <w:r w:rsidR="00D70148">
        <w:rPr>
          <w:rFonts w:eastAsia="Times New Roman" w:cs="Times New Roman"/>
          <w:color w:val="000000"/>
          <w:sz w:val="24"/>
          <w:szCs w:val="24"/>
        </w:rPr>
        <w:t xml:space="preserve"> </w:t>
      </w:r>
      <w:r w:rsidR="00D70148">
        <w:rPr>
          <w:rFonts w:eastAsia="Times New Roman" w:cs="Times New Roman"/>
          <w:sz w:val="24"/>
          <w:szCs w:val="24"/>
        </w:rPr>
        <w:t>June Power</w:t>
      </w:r>
      <w:r w:rsidR="00350EDD" w:rsidRPr="002805F1">
        <w:rPr>
          <w:rFonts w:eastAsia="Times New Roman" w:cs="Times New Roman"/>
          <w:sz w:val="24"/>
          <w:szCs w:val="24"/>
        </w:rPr>
        <w:t xml:space="preserve">, </w:t>
      </w:r>
      <w:r w:rsidR="00D70148">
        <w:rPr>
          <w:rFonts w:eastAsia="Times New Roman" w:cs="Times New Roman"/>
          <w:sz w:val="24"/>
          <w:szCs w:val="24"/>
        </w:rPr>
        <w:t>Director of Special Collections/Archives</w:t>
      </w:r>
      <w:r w:rsidR="00350EDD" w:rsidRPr="002805F1">
        <w:rPr>
          <w:rFonts w:eastAsia="Times New Roman" w:cs="Times New Roman"/>
          <w:sz w:val="24"/>
          <w:szCs w:val="24"/>
        </w:rPr>
        <w:t>,</w:t>
      </w:r>
      <w:r w:rsidR="00D70148">
        <w:rPr>
          <w:rFonts w:eastAsia="Times New Roman" w:cs="Times New Roman"/>
          <w:sz w:val="24"/>
          <w:szCs w:val="24"/>
        </w:rPr>
        <w:t xml:space="preserve"> </w:t>
      </w:r>
      <w:hyperlink r:id="rId8" w:history="1">
        <w:r w:rsidR="00D70148">
          <w:rPr>
            <w:rStyle w:val="Hyperlink"/>
            <w:rFonts w:eastAsia="Times New Roman" w:cs="Times New Roman"/>
            <w:sz w:val="24"/>
            <w:szCs w:val="24"/>
          </w:rPr>
          <w:t>june.power@uncp.edu</w:t>
        </w:r>
      </w:hyperlink>
      <w:r w:rsidR="00D70148">
        <w:rPr>
          <w:rFonts w:eastAsia="Times New Roman" w:cs="Times New Roman"/>
          <w:sz w:val="24"/>
          <w:szCs w:val="24"/>
        </w:rPr>
        <w:t>.</w:t>
      </w:r>
    </w:p>
    <w:p w14:paraId="34D4BA6E" w14:textId="77777777" w:rsidR="000D3BDD" w:rsidRPr="00350EDD" w:rsidRDefault="000D3BDD" w:rsidP="000D3BDD">
      <w:pPr>
        <w:spacing w:after="0" w:line="240" w:lineRule="auto"/>
        <w:rPr>
          <w:rFonts w:eastAsia="Times New Roman" w:cs="Times New Roman"/>
          <w:sz w:val="24"/>
          <w:szCs w:val="24"/>
        </w:rPr>
      </w:pPr>
    </w:p>
    <w:p w14:paraId="6000D2D2" w14:textId="77777777" w:rsidR="000D3BDD" w:rsidRPr="00350EDD" w:rsidRDefault="003D7EC5" w:rsidP="000D3BDD">
      <w:pPr>
        <w:spacing w:after="0" w:line="240" w:lineRule="auto"/>
        <w:rPr>
          <w:rFonts w:eastAsia="Times New Roman" w:cs="Times New Roman"/>
          <w:sz w:val="24"/>
          <w:szCs w:val="24"/>
        </w:rPr>
      </w:pPr>
      <w:r>
        <w:rPr>
          <w:rFonts w:eastAsia="Times New Roman" w:cs="Times New Roman"/>
          <w:color w:val="000000"/>
          <w:sz w:val="24"/>
          <w:szCs w:val="24"/>
        </w:rPr>
        <w:t>Mary Livermore Library</w:t>
      </w:r>
      <w:r w:rsidR="000D3BDD" w:rsidRPr="00350EDD">
        <w:rPr>
          <w:rFonts w:eastAsia="Times New Roman" w:cs="Times New Roman"/>
          <w:color w:val="000000"/>
          <w:sz w:val="24"/>
          <w:szCs w:val="24"/>
        </w:rPr>
        <w:t xml:space="preserve"> </w:t>
      </w:r>
      <w:r>
        <w:rPr>
          <w:rFonts w:eastAsia="Times New Roman" w:cs="Times New Roman"/>
          <w:color w:val="000000"/>
          <w:sz w:val="24"/>
          <w:szCs w:val="24"/>
        </w:rPr>
        <w:t>staff</w:t>
      </w:r>
      <w:r w:rsidR="005D0D16" w:rsidRPr="00350EDD">
        <w:rPr>
          <w:rFonts w:eastAsia="Times New Roman" w:cs="Times New Roman"/>
          <w:color w:val="000000"/>
          <w:sz w:val="24"/>
          <w:szCs w:val="24"/>
        </w:rPr>
        <w:t xml:space="preserve"> </w:t>
      </w:r>
      <w:r>
        <w:rPr>
          <w:rFonts w:eastAsia="Times New Roman" w:cs="Times New Roman"/>
          <w:color w:val="000000"/>
          <w:sz w:val="24"/>
          <w:szCs w:val="24"/>
        </w:rPr>
        <w:t xml:space="preserve">members </w:t>
      </w:r>
      <w:r w:rsidR="000D3BDD" w:rsidRPr="00350EDD">
        <w:rPr>
          <w:rFonts w:eastAsia="Times New Roman" w:cs="Times New Roman"/>
          <w:color w:val="000000"/>
          <w:sz w:val="24"/>
          <w:szCs w:val="24"/>
        </w:rPr>
        <w:t xml:space="preserve">take reasonable steps to ensure that </w:t>
      </w:r>
      <w:proofErr w:type="spellStart"/>
      <w:r w:rsidRPr="003D7EC5">
        <w:rPr>
          <w:rFonts w:eastAsia="Times New Roman" w:cs="Times New Roman"/>
          <w:i/>
          <w:color w:val="000000"/>
          <w:sz w:val="24"/>
          <w:szCs w:val="24"/>
        </w:rPr>
        <w:t>BraveDOCKS</w:t>
      </w:r>
      <w:proofErr w:type="spellEnd"/>
      <w:r w:rsidR="000D3BDD" w:rsidRPr="003D7EC5">
        <w:rPr>
          <w:rFonts w:eastAsia="Times New Roman" w:cs="Times New Roman"/>
          <w:i/>
          <w:color w:val="000000"/>
          <w:sz w:val="24"/>
          <w:szCs w:val="24"/>
        </w:rPr>
        <w:t xml:space="preserve"> </w:t>
      </w:r>
      <w:r w:rsidR="000D3BDD" w:rsidRPr="00350EDD">
        <w:rPr>
          <w:rFonts w:eastAsia="Times New Roman" w:cs="Times New Roman"/>
          <w:color w:val="000000"/>
          <w:sz w:val="24"/>
          <w:szCs w:val="24"/>
        </w:rPr>
        <w:t xml:space="preserve">materials are an accurate and authentic record of research activity at the University of North Carolina at </w:t>
      </w:r>
      <w:r>
        <w:rPr>
          <w:rFonts w:eastAsia="Times New Roman" w:cs="Times New Roman"/>
          <w:color w:val="000000"/>
          <w:sz w:val="24"/>
          <w:szCs w:val="24"/>
        </w:rPr>
        <w:t>Pembroke</w:t>
      </w:r>
      <w:r w:rsidR="000D3BDD" w:rsidRPr="00350EDD">
        <w:rPr>
          <w:rFonts w:eastAsia="Times New Roman" w:cs="Times New Roman"/>
          <w:color w:val="000000"/>
          <w:sz w:val="24"/>
          <w:szCs w:val="24"/>
        </w:rPr>
        <w:t>. Materials deposited in the repository are made available in accordance with publisher policies and/or with permission from rights holders and are not intended for removal except in keeping with internal policy or upon receipt of a valid and proven complaint. Complaints must be in written form and must specify reasons why the material should not be available in the repository.</w:t>
      </w:r>
    </w:p>
    <w:p w14:paraId="1AA4995C" w14:textId="77777777" w:rsidR="000D3BDD" w:rsidRPr="00350EDD" w:rsidRDefault="000D3BDD" w:rsidP="000D3BDD">
      <w:pPr>
        <w:spacing w:after="0" w:line="240" w:lineRule="auto"/>
        <w:rPr>
          <w:rFonts w:eastAsia="Times New Roman" w:cs="Times New Roman"/>
          <w:sz w:val="24"/>
          <w:szCs w:val="24"/>
        </w:rPr>
      </w:pPr>
    </w:p>
    <w:p w14:paraId="379C1472" w14:textId="77777777"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color w:val="000000"/>
          <w:sz w:val="24"/>
          <w:szCs w:val="24"/>
        </w:rPr>
        <w:t>You have grounds for a complaint if you believe that material in the collection:</w:t>
      </w:r>
    </w:p>
    <w:p w14:paraId="79C931D4" w14:textId="77777777" w:rsidR="000D3BDD" w:rsidRPr="00350EDD" w:rsidRDefault="000D3BDD" w:rsidP="000D3BDD">
      <w:pPr>
        <w:numPr>
          <w:ilvl w:val="0"/>
          <w:numId w:val="1"/>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Infringes on your or another’s copyright</w:t>
      </w:r>
    </w:p>
    <w:p w14:paraId="368978BE" w14:textId="77777777" w:rsidR="000D3BDD" w:rsidRPr="00350EDD" w:rsidRDefault="000D3BDD" w:rsidP="000D3BDD">
      <w:pPr>
        <w:numPr>
          <w:ilvl w:val="0"/>
          <w:numId w:val="1"/>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Is otherwise unlawful</w:t>
      </w:r>
    </w:p>
    <w:p w14:paraId="52E9EC0F" w14:textId="77777777" w:rsidR="000D3BDD" w:rsidRDefault="000D3BDD" w:rsidP="000D3BDD">
      <w:pPr>
        <w:spacing w:after="0" w:line="240" w:lineRule="auto"/>
        <w:rPr>
          <w:rFonts w:eastAsia="Times New Roman" w:cs="Times New Roman"/>
          <w:sz w:val="24"/>
          <w:szCs w:val="24"/>
        </w:rPr>
      </w:pPr>
    </w:p>
    <w:p w14:paraId="7311EFE3" w14:textId="77777777" w:rsidR="004A08A3" w:rsidRPr="00350EDD" w:rsidRDefault="004A08A3" w:rsidP="000D3BDD">
      <w:pPr>
        <w:spacing w:after="0" w:line="240" w:lineRule="auto"/>
        <w:rPr>
          <w:rFonts w:eastAsia="Times New Roman" w:cs="Times New Roman"/>
          <w:sz w:val="24"/>
          <w:szCs w:val="24"/>
        </w:rPr>
      </w:pPr>
    </w:p>
    <w:p w14:paraId="122CBBA6" w14:textId="77777777"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b/>
          <w:bCs/>
          <w:color w:val="000000"/>
          <w:sz w:val="24"/>
          <w:szCs w:val="24"/>
        </w:rPr>
        <w:t>To make a complaint:</w:t>
      </w:r>
    </w:p>
    <w:p w14:paraId="59277D3C" w14:textId="29242C74" w:rsidR="000D3BDD" w:rsidRPr="003D7EC5" w:rsidRDefault="000D3BDD" w:rsidP="000D3BDD">
      <w:pPr>
        <w:spacing w:after="0" w:line="240" w:lineRule="auto"/>
        <w:rPr>
          <w:rFonts w:eastAsia="Times New Roman" w:cs="Times New Roman"/>
          <w:color w:val="0000FF"/>
          <w:sz w:val="24"/>
          <w:szCs w:val="24"/>
          <w:u w:val="single"/>
        </w:rPr>
      </w:pPr>
      <w:r w:rsidRPr="00350EDD">
        <w:rPr>
          <w:rFonts w:eastAsia="Times New Roman" w:cs="Times New Roman"/>
          <w:color w:val="000000"/>
          <w:sz w:val="24"/>
          <w:szCs w:val="24"/>
        </w:rPr>
        <w:t xml:space="preserve">In the event that material held in </w:t>
      </w:r>
      <w:proofErr w:type="spellStart"/>
      <w:r w:rsidR="003D7EC5" w:rsidRPr="003D7EC5">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warrants a complaint on the grounds of any of the reasons stated above, please contact </w:t>
      </w:r>
      <w:r w:rsidR="00D70148">
        <w:rPr>
          <w:rFonts w:eastAsia="Times New Roman" w:cs="Times New Roman"/>
          <w:sz w:val="24"/>
          <w:szCs w:val="24"/>
        </w:rPr>
        <w:t>June Power</w:t>
      </w:r>
      <w:r w:rsidR="00D70148" w:rsidRPr="002805F1">
        <w:rPr>
          <w:rFonts w:eastAsia="Times New Roman" w:cs="Times New Roman"/>
          <w:sz w:val="24"/>
          <w:szCs w:val="24"/>
        </w:rPr>
        <w:t xml:space="preserve">, </w:t>
      </w:r>
      <w:r w:rsidR="00D70148">
        <w:rPr>
          <w:rFonts w:eastAsia="Times New Roman" w:cs="Times New Roman"/>
          <w:sz w:val="24"/>
          <w:szCs w:val="24"/>
        </w:rPr>
        <w:t>Director of Special Collections/Archives</w:t>
      </w:r>
      <w:r w:rsidR="00D70148" w:rsidRPr="002805F1">
        <w:rPr>
          <w:rFonts w:eastAsia="Times New Roman" w:cs="Times New Roman"/>
          <w:sz w:val="24"/>
          <w:szCs w:val="24"/>
        </w:rPr>
        <w:t>,</w:t>
      </w:r>
      <w:r w:rsidR="00D70148">
        <w:rPr>
          <w:rFonts w:eastAsia="Times New Roman" w:cs="Times New Roman"/>
          <w:sz w:val="24"/>
          <w:szCs w:val="24"/>
        </w:rPr>
        <w:t xml:space="preserve"> </w:t>
      </w:r>
      <w:hyperlink r:id="rId9" w:history="1">
        <w:r w:rsidR="00D70148">
          <w:rPr>
            <w:rStyle w:val="Hyperlink"/>
            <w:rFonts w:eastAsia="Times New Roman" w:cs="Times New Roman"/>
            <w:sz w:val="24"/>
            <w:szCs w:val="24"/>
          </w:rPr>
          <w:t>june.power@uncp.edu</w:t>
        </w:r>
      </w:hyperlink>
      <w:r w:rsidR="006E3DC0">
        <w:rPr>
          <w:rFonts w:eastAsia="Times New Roman" w:cs="Times New Roman"/>
          <w:sz w:val="24"/>
          <w:szCs w:val="24"/>
        </w:rPr>
        <w:t xml:space="preserve"> </w:t>
      </w:r>
      <w:r w:rsidRPr="00350EDD">
        <w:rPr>
          <w:rFonts w:eastAsia="Times New Roman" w:cs="Times New Roman"/>
          <w:color w:val="000000"/>
          <w:sz w:val="24"/>
          <w:szCs w:val="24"/>
        </w:rPr>
        <w:t>and provide us with the following information:</w:t>
      </w:r>
    </w:p>
    <w:p w14:paraId="5AFC4DE6" w14:textId="77777777" w:rsidR="000D3BDD" w:rsidRPr="00350EDD" w:rsidRDefault="000D3BDD" w:rsidP="000D3BDD">
      <w:pPr>
        <w:spacing w:after="0" w:line="240" w:lineRule="auto"/>
        <w:rPr>
          <w:rFonts w:eastAsia="Times New Roman" w:cs="Times New Roman"/>
          <w:sz w:val="24"/>
          <w:szCs w:val="24"/>
        </w:rPr>
      </w:pPr>
    </w:p>
    <w:p w14:paraId="1C454800" w14:textId="77777777"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Your name and contact details</w:t>
      </w:r>
    </w:p>
    <w:p w14:paraId="28E7DA81" w14:textId="77777777"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Specific details of the material in question (title, author, URL, etc.)</w:t>
      </w:r>
    </w:p>
    <w:p w14:paraId="61B64AAC" w14:textId="77777777"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Details of your complaint, including any evidence or proof</w:t>
      </w:r>
    </w:p>
    <w:p w14:paraId="295B9116" w14:textId="77777777" w:rsidR="000D3BDD" w:rsidRPr="00350EDD" w:rsidRDefault="000D3BDD" w:rsidP="000D3BDD">
      <w:pPr>
        <w:spacing w:after="0" w:line="240" w:lineRule="auto"/>
        <w:rPr>
          <w:rFonts w:eastAsia="Times New Roman" w:cs="Times New Roman"/>
          <w:sz w:val="24"/>
          <w:szCs w:val="24"/>
        </w:rPr>
      </w:pPr>
    </w:p>
    <w:p w14:paraId="38D9C259" w14:textId="77777777" w:rsidR="000D3BDD" w:rsidRPr="00350EDD" w:rsidRDefault="003D7EC5" w:rsidP="000D3BDD">
      <w:pPr>
        <w:spacing w:after="0" w:line="240" w:lineRule="auto"/>
        <w:rPr>
          <w:rFonts w:eastAsia="Times New Roman" w:cs="Times New Roman"/>
          <w:sz w:val="24"/>
          <w:szCs w:val="24"/>
        </w:rPr>
      </w:pPr>
      <w:r>
        <w:rPr>
          <w:rFonts w:eastAsia="Times New Roman" w:cs="Times New Roman"/>
          <w:color w:val="000000"/>
          <w:sz w:val="24"/>
          <w:szCs w:val="24"/>
        </w:rPr>
        <w:t>Mary Livermore Library staff</w:t>
      </w:r>
      <w:r w:rsidR="005D0D16" w:rsidRPr="00350EDD">
        <w:rPr>
          <w:rFonts w:eastAsia="Times New Roman" w:cs="Times New Roman"/>
          <w:color w:val="000000"/>
          <w:sz w:val="24"/>
          <w:szCs w:val="24"/>
        </w:rPr>
        <w:t xml:space="preserve"> </w:t>
      </w:r>
      <w:r w:rsidR="000D3BDD" w:rsidRPr="00350EDD">
        <w:rPr>
          <w:rFonts w:eastAsia="Times New Roman" w:cs="Times New Roman"/>
          <w:color w:val="000000"/>
          <w:sz w:val="24"/>
          <w:szCs w:val="24"/>
        </w:rPr>
        <w:t>will acknowledge receipt of complaints and the questionable material will be removed from public view pending further investigation into t</w:t>
      </w:r>
      <w:r>
        <w:rPr>
          <w:rFonts w:eastAsia="Times New Roman" w:cs="Times New Roman"/>
          <w:color w:val="000000"/>
          <w:sz w:val="24"/>
          <w:szCs w:val="24"/>
        </w:rPr>
        <w:t xml:space="preserve">he validity of the claim.  </w:t>
      </w:r>
      <w:r w:rsidR="000D3BDD" w:rsidRPr="00350EDD">
        <w:rPr>
          <w:rFonts w:eastAsia="Times New Roman" w:cs="Times New Roman"/>
          <w:color w:val="000000"/>
          <w:sz w:val="24"/>
          <w:szCs w:val="24"/>
        </w:rPr>
        <w:t xml:space="preserve">If the claim is deemed to be invalid, the material will be reinstated. </w:t>
      </w:r>
      <w:r>
        <w:rPr>
          <w:rFonts w:eastAsia="Times New Roman" w:cs="Times New Roman"/>
          <w:color w:val="000000"/>
          <w:sz w:val="24"/>
          <w:szCs w:val="24"/>
        </w:rPr>
        <w:t xml:space="preserve"> </w:t>
      </w:r>
      <w:r w:rsidR="000D3BDD" w:rsidRPr="00350EDD">
        <w:rPr>
          <w:rFonts w:eastAsia="Times New Roman" w:cs="Times New Roman"/>
          <w:color w:val="000000"/>
          <w:sz w:val="24"/>
          <w:szCs w:val="24"/>
        </w:rPr>
        <w:t>If it is discovered that there are reasonable grounds for complaint, or that there is infallible proof of infringement, the material in question will be withdrawn from the repository.</w:t>
      </w:r>
    </w:p>
    <w:p w14:paraId="1501A381" w14:textId="77777777" w:rsidR="000D3BDD" w:rsidRDefault="000D3BDD" w:rsidP="000D3BDD">
      <w:pPr>
        <w:spacing w:after="0" w:line="240" w:lineRule="auto"/>
        <w:rPr>
          <w:rFonts w:eastAsia="Times New Roman" w:cs="Times New Roman"/>
          <w:sz w:val="24"/>
          <w:szCs w:val="24"/>
        </w:rPr>
      </w:pPr>
    </w:p>
    <w:p w14:paraId="7AEA572A" w14:textId="77777777" w:rsidR="004A08A3" w:rsidRDefault="004A08A3" w:rsidP="000D3BDD">
      <w:pPr>
        <w:spacing w:after="0" w:line="240" w:lineRule="auto"/>
        <w:rPr>
          <w:rFonts w:eastAsia="Times New Roman" w:cs="Times New Roman"/>
          <w:sz w:val="24"/>
          <w:szCs w:val="24"/>
        </w:rPr>
      </w:pPr>
    </w:p>
    <w:p w14:paraId="0B1ED528" w14:textId="77777777" w:rsidR="004A08A3" w:rsidRDefault="004A08A3" w:rsidP="000D3BDD">
      <w:pPr>
        <w:spacing w:after="0" w:line="240" w:lineRule="auto"/>
        <w:rPr>
          <w:rFonts w:eastAsia="Times New Roman" w:cs="Times New Roman"/>
          <w:sz w:val="24"/>
          <w:szCs w:val="24"/>
        </w:rPr>
      </w:pPr>
    </w:p>
    <w:p w14:paraId="38E40C6A" w14:textId="77777777" w:rsidR="004A08A3" w:rsidRPr="00350EDD" w:rsidRDefault="004A08A3" w:rsidP="000D3BDD">
      <w:pPr>
        <w:spacing w:after="0" w:line="240" w:lineRule="auto"/>
        <w:rPr>
          <w:rFonts w:eastAsia="Times New Roman" w:cs="Times New Roman"/>
          <w:sz w:val="24"/>
          <w:szCs w:val="24"/>
        </w:rPr>
      </w:pPr>
    </w:p>
    <w:p w14:paraId="1FBD10C8" w14:textId="77777777"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b/>
          <w:bCs/>
          <w:color w:val="000000"/>
          <w:sz w:val="24"/>
          <w:szCs w:val="24"/>
        </w:rPr>
        <w:t>Disclaimer:</w:t>
      </w:r>
    </w:p>
    <w:p w14:paraId="33398D11" w14:textId="77777777"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color w:val="000000"/>
          <w:sz w:val="24"/>
          <w:szCs w:val="24"/>
        </w:rPr>
        <w:lastRenderedPageBreak/>
        <w:t xml:space="preserve">To the extent permitted by law,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shall not be held liable for content or material which infringes the rights of any third party.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seeks to retain the goodwill and favor of rights holders. To this end, every effort will be made to accommodate requests and negotiate compromise. This may include the reinstatement of material with changes following a complaint, or upholding an embargo period before making full text available.</w:t>
      </w:r>
    </w:p>
    <w:p w14:paraId="41E598CC" w14:textId="77777777" w:rsidR="000D3BDD" w:rsidRPr="00350EDD" w:rsidRDefault="000D3BDD" w:rsidP="000D3BDD">
      <w:pPr>
        <w:spacing w:after="0" w:line="240" w:lineRule="auto"/>
        <w:rPr>
          <w:rFonts w:eastAsia="Times New Roman" w:cs="Times New Roman"/>
          <w:sz w:val="24"/>
          <w:szCs w:val="24"/>
        </w:rPr>
      </w:pPr>
    </w:p>
    <w:p w14:paraId="202398DC" w14:textId="77777777" w:rsidR="005D0D16" w:rsidRDefault="000D3BDD" w:rsidP="000D3BDD">
      <w:pPr>
        <w:spacing w:after="0" w:line="240" w:lineRule="auto"/>
        <w:rPr>
          <w:rFonts w:eastAsia="Times New Roman" w:cs="Times New Roman"/>
          <w:color w:val="000000"/>
          <w:sz w:val="24"/>
          <w:szCs w:val="24"/>
        </w:rPr>
      </w:pPr>
      <w:r w:rsidRPr="00350EDD">
        <w:rPr>
          <w:rFonts w:eastAsia="Times New Roman" w:cs="Times New Roman"/>
          <w:color w:val="000000"/>
          <w:sz w:val="24"/>
          <w:szCs w:val="24"/>
        </w:rPr>
        <w:t xml:space="preserve">Statements on this page are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policies. Users are responsible for understanding and following all applicable copyright laws.</w:t>
      </w:r>
      <w:r w:rsidR="00B565EA">
        <w:rPr>
          <w:rFonts w:eastAsia="Times New Roman" w:cs="Times New Roman"/>
          <w:color w:val="000000"/>
          <w:sz w:val="24"/>
          <w:szCs w:val="24"/>
        </w:rPr>
        <w:t xml:space="preserve"> </w:t>
      </w:r>
      <w:r w:rsidRPr="00350EDD">
        <w:rPr>
          <w:rFonts w:eastAsia="Times New Roman" w:cs="Times New Roman"/>
          <w:color w:val="000000"/>
          <w:sz w:val="24"/>
          <w:szCs w:val="24"/>
        </w:rPr>
        <w:t xml:space="preserve"> Nothing on this page should be construed as legal advice.</w:t>
      </w:r>
    </w:p>
    <w:p w14:paraId="10AC0618" w14:textId="77777777" w:rsidR="004A08A3" w:rsidRDefault="004A08A3" w:rsidP="000D3BDD">
      <w:pPr>
        <w:spacing w:after="0" w:line="240" w:lineRule="auto"/>
        <w:rPr>
          <w:rFonts w:eastAsia="Times New Roman" w:cs="Times New Roman"/>
          <w:color w:val="000000"/>
          <w:sz w:val="24"/>
          <w:szCs w:val="24"/>
        </w:rPr>
      </w:pPr>
    </w:p>
    <w:p w14:paraId="327275DA" w14:textId="77777777" w:rsidR="004A08A3" w:rsidRDefault="004A08A3" w:rsidP="000D3BDD">
      <w:pPr>
        <w:spacing w:after="0" w:line="240" w:lineRule="auto"/>
        <w:rPr>
          <w:rFonts w:eastAsia="Times New Roman" w:cs="Times New Roman"/>
          <w:color w:val="000000"/>
          <w:sz w:val="24"/>
          <w:szCs w:val="24"/>
        </w:rPr>
      </w:pPr>
    </w:p>
    <w:p w14:paraId="6C1FE956" w14:textId="77777777" w:rsidR="004A08A3" w:rsidRDefault="004A08A3" w:rsidP="000D3BDD">
      <w:pPr>
        <w:spacing w:after="0" w:line="240" w:lineRule="auto"/>
        <w:rPr>
          <w:rFonts w:eastAsia="Times New Roman" w:cs="Times New Roman"/>
          <w:color w:val="000000"/>
          <w:sz w:val="24"/>
          <w:szCs w:val="24"/>
        </w:rPr>
      </w:pPr>
    </w:p>
    <w:p w14:paraId="1F476A7A" w14:textId="77777777" w:rsidR="004A08A3" w:rsidRDefault="004A08A3" w:rsidP="000D3BDD">
      <w:pPr>
        <w:spacing w:after="0" w:line="240" w:lineRule="auto"/>
        <w:rPr>
          <w:rFonts w:eastAsia="Times New Roman" w:cs="Times New Roman"/>
          <w:color w:val="000000"/>
          <w:sz w:val="24"/>
          <w:szCs w:val="24"/>
        </w:rPr>
      </w:pPr>
    </w:p>
    <w:p w14:paraId="11CC82E5" w14:textId="77777777" w:rsidR="004A08A3" w:rsidRDefault="004A08A3" w:rsidP="000D3BDD">
      <w:pPr>
        <w:spacing w:after="0" w:line="240" w:lineRule="auto"/>
        <w:rPr>
          <w:rFonts w:eastAsia="Times New Roman" w:cs="Times New Roman"/>
          <w:color w:val="000000"/>
          <w:sz w:val="24"/>
          <w:szCs w:val="24"/>
        </w:rPr>
      </w:pPr>
    </w:p>
    <w:p w14:paraId="6DC643FC" w14:textId="77777777" w:rsidR="004A08A3" w:rsidRDefault="004A08A3" w:rsidP="000D3BDD">
      <w:pPr>
        <w:spacing w:after="0" w:line="240" w:lineRule="auto"/>
        <w:rPr>
          <w:rFonts w:eastAsia="Times New Roman" w:cs="Times New Roman"/>
          <w:color w:val="000000"/>
          <w:sz w:val="24"/>
          <w:szCs w:val="24"/>
        </w:rPr>
      </w:pPr>
    </w:p>
    <w:p w14:paraId="6A2B0E9C" w14:textId="77777777" w:rsidR="004A08A3" w:rsidRDefault="004A08A3" w:rsidP="000D3BDD">
      <w:pPr>
        <w:spacing w:after="0" w:line="240" w:lineRule="auto"/>
        <w:rPr>
          <w:rFonts w:eastAsia="Times New Roman" w:cs="Times New Roman"/>
          <w:color w:val="000000"/>
          <w:sz w:val="24"/>
          <w:szCs w:val="24"/>
        </w:rPr>
      </w:pPr>
    </w:p>
    <w:p w14:paraId="10DC5E73" w14:textId="77777777" w:rsidR="004A08A3" w:rsidRDefault="004A08A3" w:rsidP="000D3BDD">
      <w:pPr>
        <w:spacing w:after="0" w:line="240" w:lineRule="auto"/>
        <w:rPr>
          <w:rFonts w:eastAsia="Times New Roman" w:cs="Times New Roman"/>
          <w:color w:val="000000"/>
          <w:sz w:val="24"/>
          <w:szCs w:val="24"/>
        </w:rPr>
      </w:pPr>
    </w:p>
    <w:p w14:paraId="71202B34" w14:textId="77777777" w:rsidR="004A08A3" w:rsidRDefault="004A08A3" w:rsidP="000D3BDD">
      <w:pPr>
        <w:spacing w:after="0" w:line="240" w:lineRule="auto"/>
        <w:rPr>
          <w:rFonts w:eastAsia="Times New Roman" w:cs="Times New Roman"/>
          <w:color w:val="000000"/>
          <w:sz w:val="24"/>
          <w:szCs w:val="24"/>
        </w:rPr>
      </w:pPr>
    </w:p>
    <w:p w14:paraId="7A266A64" w14:textId="77777777" w:rsidR="004A08A3" w:rsidRDefault="004A08A3" w:rsidP="000D3BDD">
      <w:pPr>
        <w:spacing w:after="0" w:line="240" w:lineRule="auto"/>
        <w:rPr>
          <w:rFonts w:eastAsia="Times New Roman" w:cs="Times New Roman"/>
          <w:color w:val="000000"/>
          <w:sz w:val="24"/>
          <w:szCs w:val="24"/>
        </w:rPr>
      </w:pPr>
    </w:p>
    <w:p w14:paraId="2ECC6BF3" w14:textId="77777777" w:rsidR="004A08A3" w:rsidRDefault="004A08A3" w:rsidP="000D3BDD">
      <w:pPr>
        <w:spacing w:after="0" w:line="240" w:lineRule="auto"/>
        <w:rPr>
          <w:rFonts w:eastAsia="Times New Roman" w:cs="Times New Roman"/>
          <w:color w:val="000000"/>
          <w:sz w:val="24"/>
          <w:szCs w:val="24"/>
        </w:rPr>
      </w:pPr>
    </w:p>
    <w:p w14:paraId="73561939" w14:textId="77777777" w:rsidR="004A08A3" w:rsidRDefault="004A08A3" w:rsidP="000D3BDD">
      <w:pPr>
        <w:spacing w:after="0" w:line="240" w:lineRule="auto"/>
        <w:rPr>
          <w:rFonts w:eastAsia="Times New Roman" w:cs="Times New Roman"/>
          <w:color w:val="000000"/>
          <w:sz w:val="24"/>
          <w:szCs w:val="24"/>
        </w:rPr>
      </w:pPr>
    </w:p>
    <w:p w14:paraId="491298A4" w14:textId="77777777" w:rsidR="004A08A3" w:rsidRDefault="004A08A3" w:rsidP="000D3BDD">
      <w:pPr>
        <w:spacing w:after="0" w:line="240" w:lineRule="auto"/>
        <w:rPr>
          <w:rFonts w:eastAsia="Times New Roman" w:cs="Times New Roman"/>
          <w:color w:val="000000"/>
          <w:sz w:val="24"/>
          <w:szCs w:val="24"/>
        </w:rPr>
      </w:pPr>
    </w:p>
    <w:p w14:paraId="6976AC02" w14:textId="77777777" w:rsidR="004A08A3" w:rsidRDefault="004A08A3" w:rsidP="000D3BDD">
      <w:pPr>
        <w:spacing w:after="0" w:line="240" w:lineRule="auto"/>
        <w:rPr>
          <w:rFonts w:eastAsia="Times New Roman" w:cs="Times New Roman"/>
          <w:color w:val="000000"/>
          <w:sz w:val="24"/>
          <w:szCs w:val="24"/>
        </w:rPr>
      </w:pPr>
    </w:p>
    <w:p w14:paraId="08B1C02A" w14:textId="77777777" w:rsidR="004A08A3" w:rsidRDefault="004A08A3" w:rsidP="000D3BDD">
      <w:pPr>
        <w:spacing w:after="0" w:line="240" w:lineRule="auto"/>
        <w:rPr>
          <w:rFonts w:eastAsia="Times New Roman" w:cs="Times New Roman"/>
          <w:color w:val="000000"/>
          <w:sz w:val="24"/>
          <w:szCs w:val="24"/>
        </w:rPr>
      </w:pPr>
    </w:p>
    <w:p w14:paraId="2625D344" w14:textId="77777777" w:rsidR="004A08A3" w:rsidRDefault="004A08A3" w:rsidP="000D3BDD">
      <w:pPr>
        <w:spacing w:after="0" w:line="240" w:lineRule="auto"/>
        <w:rPr>
          <w:rFonts w:eastAsia="Times New Roman" w:cs="Times New Roman"/>
          <w:color w:val="000000"/>
          <w:sz w:val="24"/>
          <w:szCs w:val="24"/>
        </w:rPr>
      </w:pPr>
    </w:p>
    <w:p w14:paraId="1426A089" w14:textId="77777777" w:rsidR="004A08A3" w:rsidRDefault="004A08A3" w:rsidP="000D3BDD">
      <w:pPr>
        <w:spacing w:after="0" w:line="240" w:lineRule="auto"/>
        <w:rPr>
          <w:rFonts w:eastAsia="Times New Roman" w:cs="Times New Roman"/>
          <w:color w:val="000000"/>
          <w:sz w:val="24"/>
          <w:szCs w:val="24"/>
        </w:rPr>
      </w:pPr>
    </w:p>
    <w:p w14:paraId="28E97087" w14:textId="77777777" w:rsidR="004A08A3" w:rsidRDefault="004A08A3" w:rsidP="000D3BDD">
      <w:pPr>
        <w:spacing w:after="0" w:line="240" w:lineRule="auto"/>
        <w:rPr>
          <w:rFonts w:eastAsia="Times New Roman" w:cs="Times New Roman"/>
          <w:color w:val="000000"/>
          <w:sz w:val="24"/>
          <w:szCs w:val="24"/>
        </w:rPr>
      </w:pPr>
    </w:p>
    <w:p w14:paraId="1E8EACD5" w14:textId="77777777" w:rsidR="004A08A3" w:rsidRDefault="004A08A3" w:rsidP="000D3BDD">
      <w:pPr>
        <w:spacing w:after="0" w:line="240" w:lineRule="auto"/>
        <w:rPr>
          <w:rFonts w:eastAsia="Times New Roman" w:cs="Times New Roman"/>
          <w:color w:val="000000"/>
          <w:sz w:val="24"/>
          <w:szCs w:val="24"/>
        </w:rPr>
      </w:pPr>
    </w:p>
    <w:p w14:paraId="62892D49" w14:textId="77777777" w:rsidR="004A08A3" w:rsidRDefault="004A08A3" w:rsidP="000D3BDD">
      <w:pPr>
        <w:spacing w:after="0" w:line="240" w:lineRule="auto"/>
        <w:rPr>
          <w:rFonts w:eastAsia="Times New Roman" w:cs="Times New Roman"/>
          <w:color w:val="000000"/>
          <w:sz w:val="24"/>
          <w:szCs w:val="24"/>
        </w:rPr>
      </w:pPr>
    </w:p>
    <w:p w14:paraId="439B356B" w14:textId="77777777" w:rsidR="004A08A3" w:rsidRDefault="004A08A3" w:rsidP="000D3BDD">
      <w:pPr>
        <w:spacing w:after="0" w:line="240" w:lineRule="auto"/>
        <w:rPr>
          <w:rFonts w:eastAsia="Times New Roman" w:cs="Times New Roman"/>
          <w:color w:val="000000"/>
          <w:sz w:val="24"/>
          <w:szCs w:val="24"/>
        </w:rPr>
      </w:pPr>
    </w:p>
    <w:p w14:paraId="345D12ED" w14:textId="77777777" w:rsidR="004A08A3" w:rsidRDefault="004A08A3" w:rsidP="000D3BDD">
      <w:pPr>
        <w:spacing w:after="0" w:line="240" w:lineRule="auto"/>
        <w:rPr>
          <w:rFonts w:eastAsia="Times New Roman" w:cs="Times New Roman"/>
          <w:color w:val="000000"/>
          <w:sz w:val="24"/>
          <w:szCs w:val="24"/>
        </w:rPr>
      </w:pPr>
    </w:p>
    <w:p w14:paraId="71ABEBC1" w14:textId="77777777" w:rsidR="004A08A3" w:rsidRDefault="004A08A3" w:rsidP="000D3BDD">
      <w:pPr>
        <w:spacing w:after="0" w:line="240" w:lineRule="auto"/>
        <w:rPr>
          <w:rFonts w:eastAsia="Times New Roman" w:cs="Times New Roman"/>
          <w:color w:val="000000"/>
          <w:sz w:val="24"/>
          <w:szCs w:val="24"/>
        </w:rPr>
      </w:pPr>
    </w:p>
    <w:p w14:paraId="6B804D43" w14:textId="77777777" w:rsidR="004A08A3" w:rsidRDefault="004A08A3" w:rsidP="000D3BDD">
      <w:pPr>
        <w:spacing w:after="0" w:line="240" w:lineRule="auto"/>
        <w:rPr>
          <w:rFonts w:eastAsia="Times New Roman" w:cs="Times New Roman"/>
          <w:color w:val="000000"/>
          <w:sz w:val="24"/>
          <w:szCs w:val="24"/>
        </w:rPr>
      </w:pPr>
    </w:p>
    <w:p w14:paraId="3420F0D0" w14:textId="77777777" w:rsidR="004A08A3" w:rsidRDefault="004A08A3" w:rsidP="000D3BDD">
      <w:pPr>
        <w:spacing w:after="0" w:line="240" w:lineRule="auto"/>
        <w:rPr>
          <w:rFonts w:eastAsia="Times New Roman" w:cs="Times New Roman"/>
          <w:color w:val="000000"/>
          <w:sz w:val="24"/>
          <w:szCs w:val="24"/>
        </w:rPr>
      </w:pPr>
    </w:p>
    <w:p w14:paraId="6EC31D92" w14:textId="77777777" w:rsidR="004A08A3" w:rsidRDefault="004A08A3" w:rsidP="000D3BDD">
      <w:pPr>
        <w:spacing w:after="0" w:line="240" w:lineRule="auto"/>
        <w:rPr>
          <w:rFonts w:eastAsia="Times New Roman" w:cs="Times New Roman"/>
          <w:color w:val="000000"/>
          <w:sz w:val="24"/>
          <w:szCs w:val="24"/>
        </w:rPr>
      </w:pPr>
    </w:p>
    <w:p w14:paraId="4E526B37" w14:textId="77777777" w:rsidR="004A08A3" w:rsidRDefault="004A08A3" w:rsidP="000D3BDD">
      <w:pPr>
        <w:spacing w:after="0" w:line="240" w:lineRule="auto"/>
        <w:rPr>
          <w:rFonts w:eastAsia="Times New Roman" w:cs="Times New Roman"/>
          <w:color w:val="000000"/>
          <w:sz w:val="24"/>
          <w:szCs w:val="24"/>
        </w:rPr>
      </w:pPr>
    </w:p>
    <w:p w14:paraId="4AE7FC84" w14:textId="77777777" w:rsidR="004A08A3" w:rsidRDefault="004A08A3" w:rsidP="004A08A3"/>
    <w:tbl>
      <w:tblPr>
        <w:tblStyle w:val="LightShading-Accent1"/>
        <w:tblW w:w="0" w:type="auto"/>
        <w:tblLook w:val="04A0" w:firstRow="1" w:lastRow="0" w:firstColumn="1" w:lastColumn="0" w:noHBand="0" w:noVBand="1"/>
      </w:tblPr>
      <w:tblGrid>
        <w:gridCol w:w="3168"/>
        <w:gridCol w:w="6408"/>
      </w:tblGrid>
      <w:tr w:rsidR="004A08A3" w:rsidRPr="00AD05B2" w14:paraId="22758A4F" w14:textId="77777777" w:rsidTr="00291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0CF1E22" w14:textId="77777777" w:rsidR="004A08A3" w:rsidRDefault="004A08A3" w:rsidP="00291C57">
            <w:pPr>
              <w:spacing w:before="100" w:beforeAutospacing="1" w:after="100" w:afterAutospacing="1"/>
              <w:jc w:val="right"/>
              <w:outlineLvl w:val="0"/>
              <w:rPr>
                <w:rFonts w:ascii="Times New Roman" w:eastAsia="Times New Roman" w:hAnsi="Times New Roman" w:cs="Times New Roman"/>
                <w:b w:val="0"/>
                <w:bCs w:val="0"/>
                <w:kern w:val="36"/>
                <w:sz w:val="48"/>
                <w:szCs w:val="48"/>
              </w:rPr>
            </w:pPr>
            <w:r>
              <w:rPr>
                <w:noProof/>
              </w:rPr>
              <w:drawing>
                <wp:inline distT="0" distB="0" distL="0" distR="0" wp14:anchorId="1BB53D59" wp14:editId="12FF4970">
                  <wp:extent cx="742950" cy="371475"/>
                  <wp:effectExtent l="0" t="0" r="0" b="9525"/>
                  <wp:docPr id="1" name="Picture 1" descr="http://www2.uncp.edu/library/ir/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2.uncp.edu/library/ir/images/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 r="87348" b="-2"/>
                          <a:stretch/>
                        </pic:blipFill>
                        <pic:spPr bwMode="auto">
                          <a:xfrm>
                            <a:off x="0" y="0"/>
                            <a:ext cx="751989" cy="3759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8" w:type="dxa"/>
          </w:tcPr>
          <w:p w14:paraId="64C3D172" w14:textId="77777777" w:rsidR="004A08A3" w:rsidRPr="002323DE"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Demi" w:hAnsi="Berlin Sans FB Demi"/>
                <w:b w:val="0"/>
                <w:sz w:val="20"/>
                <w:szCs w:val="20"/>
              </w:rPr>
            </w:pPr>
            <w:proofErr w:type="spellStart"/>
            <w:r w:rsidRPr="002323DE">
              <w:rPr>
                <w:rFonts w:ascii="Berlin Sans FB Demi" w:hAnsi="Berlin Sans FB Demi"/>
                <w:b w:val="0"/>
                <w:sz w:val="20"/>
                <w:szCs w:val="20"/>
              </w:rPr>
              <w:t>BraveDOCKS</w:t>
            </w:r>
            <w:proofErr w:type="spellEnd"/>
            <w:r w:rsidRPr="002323DE">
              <w:rPr>
                <w:rFonts w:ascii="Berlin Sans FB Demi" w:hAnsi="Berlin Sans FB Demi"/>
                <w:b w:val="0"/>
                <w:sz w:val="20"/>
                <w:szCs w:val="20"/>
              </w:rPr>
              <w:t>, the UNCP Institutional Repository</w:t>
            </w:r>
          </w:p>
          <w:p w14:paraId="4746ED1D" w14:textId="77777777" w:rsidR="004A08A3" w:rsidRPr="002323DE"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w:hAnsi="Berlin Sans FB"/>
                <w:b w:val="0"/>
                <w:sz w:val="18"/>
                <w:szCs w:val="18"/>
              </w:rPr>
            </w:pPr>
            <w:r w:rsidRPr="002323DE">
              <w:rPr>
                <w:rFonts w:ascii="Berlin Sans FB" w:hAnsi="Berlin Sans FB"/>
                <w:b w:val="0"/>
                <w:sz w:val="18"/>
                <w:szCs w:val="18"/>
              </w:rPr>
              <w:t>Digital Online Collection of Knowledge and Scholarship</w:t>
            </w:r>
          </w:p>
          <w:p w14:paraId="07033E31" w14:textId="77777777" w:rsidR="004A08A3" w:rsidRPr="00BD5EEB"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w:hAnsi="Berlin Sans FB"/>
              </w:rPr>
            </w:pPr>
            <w:r w:rsidRPr="002323DE">
              <w:rPr>
                <w:rFonts w:ascii="Berlin Sans FB" w:hAnsi="Berlin Sans FB"/>
                <w:b w:val="0"/>
                <w:sz w:val="18"/>
                <w:szCs w:val="18"/>
              </w:rPr>
              <w:t>Mary Livermore Library</w:t>
            </w:r>
          </w:p>
        </w:tc>
      </w:tr>
    </w:tbl>
    <w:p w14:paraId="1247CE7F" w14:textId="77777777" w:rsidR="004A08A3" w:rsidRPr="00350EDD" w:rsidRDefault="004A08A3" w:rsidP="000D3BDD">
      <w:pPr>
        <w:spacing w:after="0" w:line="240" w:lineRule="auto"/>
        <w:rPr>
          <w:rFonts w:eastAsia="Times New Roman" w:cs="Times New Roman"/>
          <w:sz w:val="24"/>
          <w:szCs w:val="24"/>
        </w:rPr>
      </w:pPr>
    </w:p>
    <w:sectPr w:rsidR="004A08A3" w:rsidRPr="00350E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057B" w14:textId="77777777" w:rsidR="00C26F50" w:rsidRDefault="00C26F50" w:rsidP="004A08A3">
      <w:pPr>
        <w:spacing w:after="0" w:line="240" w:lineRule="auto"/>
      </w:pPr>
      <w:r>
        <w:separator/>
      </w:r>
    </w:p>
  </w:endnote>
  <w:endnote w:type="continuationSeparator" w:id="0">
    <w:p w14:paraId="69DD25C5" w14:textId="77777777" w:rsidR="00C26F50" w:rsidRDefault="00C26F50" w:rsidP="004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0311" w14:textId="4BE54650" w:rsidR="004A08A3" w:rsidRPr="004A08A3" w:rsidRDefault="004A08A3">
    <w:pPr>
      <w:pStyle w:val="Footer"/>
      <w:rPr>
        <w:rFonts w:ascii="Berlin Sans FB" w:hAnsi="Berlin Sans FB"/>
        <w:sz w:val="16"/>
        <w:szCs w:val="16"/>
      </w:rPr>
    </w:pPr>
    <w:proofErr w:type="spellStart"/>
    <w:r w:rsidRPr="004A08A3">
      <w:rPr>
        <w:rFonts w:ascii="Berlin Sans FB" w:hAnsi="Berlin Sans FB"/>
        <w:sz w:val="16"/>
        <w:szCs w:val="16"/>
      </w:rPr>
      <w:t>BraveDOCKS</w:t>
    </w:r>
    <w:proofErr w:type="spellEnd"/>
    <w:r w:rsidRPr="004A08A3">
      <w:rPr>
        <w:rFonts w:ascii="Berlin Sans FB" w:hAnsi="Berlin Sans FB"/>
        <w:sz w:val="16"/>
        <w:szCs w:val="16"/>
      </w:rPr>
      <w:t xml:space="preserve"> Removal Policy</w:t>
    </w:r>
    <w:r w:rsidRPr="004A08A3">
      <w:rPr>
        <w:rFonts w:ascii="Berlin Sans FB" w:hAnsi="Berlin Sans FB"/>
        <w:sz w:val="16"/>
        <w:szCs w:val="16"/>
      </w:rPr>
      <w:ptab w:relativeTo="margin" w:alignment="center" w:leader="none"/>
    </w:r>
    <w:r w:rsidRPr="004A08A3">
      <w:rPr>
        <w:rFonts w:ascii="Berlin Sans FB" w:hAnsi="Berlin Sans FB"/>
        <w:sz w:val="16"/>
        <w:szCs w:val="16"/>
      </w:rPr>
      <w:fldChar w:fldCharType="begin"/>
    </w:r>
    <w:r w:rsidRPr="004A08A3">
      <w:rPr>
        <w:rFonts w:ascii="Berlin Sans FB" w:hAnsi="Berlin Sans FB"/>
        <w:sz w:val="16"/>
        <w:szCs w:val="16"/>
      </w:rPr>
      <w:instrText xml:space="preserve"> PAGE   \* MERGEFORMAT </w:instrText>
    </w:r>
    <w:r w:rsidRPr="004A08A3">
      <w:rPr>
        <w:rFonts w:ascii="Berlin Sans FB" w:hAnsi="Berlin Sans FB"/>
        <w:sz w:val="16"/>
        <w:szCs w:val="16"/>
      </w:rPr>
      <w:fldChar w:fldCharType="separate"/>
    </w:r>
    <w:r w:rsidR="006E3DC0">
      <w:rPr>
        <w:rFonts w:ascii="Berlin Sans FB" w:hAnsi="Berlin Sans FB"/>
        <w:noProof/>
        <w:sz w:val="16"/>
        <w:szCs w:val="16"/>
      </w:rPr>
      <w:t>1</w:t>
    </w:r>
    <w:r w:rsidRPr="004A08A3">
      <w:rPr>
        <w:rFonts w:ascii="Berlin Sans FB" w:hAnsi="Berlin Sans FB"/>
        <w:noProof/>
        <w:sz w:val="16"/>
        <w:szCs w:val="16"/>
      </w:rPr>
      <w:fldChar w:fldCharType="end"/>
    </w:r>
    <w:r w:rsidRPr="004A08A3">
      <w:rPr>
        <w:rFonts w:ascii="Berlin Sans FB" w:hAnsi="Berlin Sans FB"/>
        <w:sz w:val="16"/>
        <w:szCs w:val="16"/>
      </w:rPr>
      <w:ptab w:relativeTo="margin" w:alignment="right" w:leader="none"/>
    </w:r>
    <w:r w:rsidRPr="004A08A3">
      <w:rPr>
        <w:rFonts w:ascii="Berlin Sans FB" w:hAnsi="Berlin Sans FB"/>
        <w:sz w:val="16"/>
        <w:szCs w:val="16"/>
      </w:rPr>
      <w:t>1</w:t>
    </w:r>
    <w:r w:rsidR="00D70148">
      <w:rPr>
        <w:rFonts w:ascii="Berlin Sans FB" w:hAnsi="Berlin Sans FB"/>
        <w:sz w:val="16"/>
        <w:szCs w:val="16"/>
      </w:rPr>
      <w:t>0</w:t>
    </w:r>
    <w:r w:rsidRPr="004A08A3">
      <w:rPr>
        <w:rFonts w:ascii="Berlin Sans FB" w:hAnsi="Berlin Sans FB"/>
        <w:sz w:val="16"/>
        <w:szCs w:val="16"/>
      </w:rPr>
      <w:t>/20</w:t>
    </w:r>
    <w:r w:rsidR="00D70148">
      <w:rPr>
        <w:rFonts w:ascii="Berlin Sans FB" w:hAnsi="Berlin Sans FB"/>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D71B" w14:textId="77777777" w:rsidR="00C26F50" w:rsidRDefault="00C26F50" w:rsidP="004A08A3">
      <w:pPr>
        <w:spacing w:after="0" w:line="240" w:lineRule="auto"/>
      </w:pPr>
      <w:r>
        <w:separator/>
      </w:r>
    </w:p>
  </w:footnote>
  <w:footnote w:type="continuationSeparator" w:id="0">
    <w:p w14:paraId="308B4C5C" w14:textId="77777777" w:rsidR="00C26F50" w:rsidRDefault="00C26F50" w:rsidP="004A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4DA8"/>
    <w:multiLevelType w:val="multilevel"/>
    <w:tmpl w:val="CC6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E6079"/>
    <w:multiLevelType w:val="multilevel"/>
    <w:tmpl w:val="A9F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BDD"/>
    <w:rsid w:val="000D3BDD"/>
    <w:rsid w:val="000E64A9"/>
    <w:rsid w:val="002946CB"/>
    <w:rsid w:val="00350EDD"/>
    <w:rsid w:val="003D7EC5"/>
    <w:rsid w:val="00475F92"/>
    <w:rsid w:val="004A08A3"/>
    <w:rsid w:val="004B6D9F"/>
    <w:rsid w:val="005D0D16"/>
    <w:rsid w:val="00645CD9"/>
    <w:rsid w:val="006E3DC0"/>
    <w:rsid w:val="007803BF"/>
    <w:rsid w:val="00B2426A"/>
    <w:rsid w:val="00B27BD0"/>
    <w:rsid w:val="00B565EA"/>
    <w:rsid w:val="00C26F50"/>
    <w:rsid w:val="00CA0BCC"/>
    <w:rsid w:val="00D70148"/>
    <w:rsid w:val="00E5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4FE3"/>
  <w15:docId w15:val="{AB875E7B-58D8-47A2-9C7A-BCA593E6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D9F"/>
    <w:pPr>
      <w:spacing w:after="0" w:line="240" w:lineRule="auto"/>
    </w:pPr>
  </w:style>
  <w:style w:type="paragraph" w:styleId="NormalWeb">
    <w:name w:val="Normal (Web)"/>
    <w:basedOn w:val="Normal"/>
    <w:uiPriority w:val="99"/>
    <w:semiHidden/>
    <w:unhideWhenUsed/>
    <w:rsid w:val="000D3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BDD"/>
    <w:rPr>
      <w:color w:val="0000FF"/>
      <w:u w:val="single"/>
    </w:rPr>
  </w:style>
  <w:style w:type="table" w:styleId="TableGrid">
    <w:name w:val="Table Grid"/>
    <w:basedOn w:val="TableNormal"/>
    <w:uiPriority w:val="59"/>
    <w:rsid w:val="003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DD"/>
    <w:rPr>
      <w:rFonts w:ascii="Tahoma" w:hAnsi="Tahoma" w:cs="Tahoma"/>
      <w:sz w:val="16"/>
      <w:szCs w:val="16"/>
    </w:rPr>
  </w:style>
  <w:style w:type="paragraph" w:styleId="Header">
    <w:name w:val="header"/>
    <w:basedOn w:val="Normal"/>
    <w:link w:val="HeaderChar"/>
    <w:uiPriority w:val="99"/>
    <w:unhideWhenUsed/>
    <w:rsid w:val="004A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A3"/>
  </w:style>
  <w:style w:type="paragraph" w:styleId="Footer">
    <w:name w:val="footer"/>
    <w:basedOn w:val="Normal"/>
    <w:link w:val="FooterChar"/>
    <w:uiPriority w:val="99"/>
    <w:unhideWhenUsed/>
    <w:rsid w:val="004A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A3"/>
  </w:style>
  <w:style w:type="table" w:styleId="LightShading-Accent1">
    <w:name w:val="Light Shading Accent 1"/>
    <w:basedOn w:val="TableNormal"/>
    <w:uiPriority w:val="60"/>
    <w:rsid w:val="004A0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7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power@uncp.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ne.power@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Craft</dc:creator>
  <cp:lastModifiedBy>Christopher W. Bowyer</cp:lastModifiedBy>
  <cp:revision>3</cp:revision>
  <dcterms:created xsi:type="dcterms:W3CDTF">2016-01-06T14:24:00Z</dcterms:created>
  <dcterms:modified xsi:type="dcterms:W3CDTF">2020-10-08T17:37:00Z</dcterms:modified>
</cp:coreProperties>
</file>