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6"/>
        <w:gridCol w:w="8190"/>
      </w:tblGrid>
      <w:tr w:rsidR="00FB235A" w:rsidRPr="00AD05B2" w14:paraId="01F9C4EB" w14:textId="77777777" w:rsidTr="00FB235A">
        <w:trPr>
          <w:trHeight w:val="270"/>
        </w:trPr>
        <w:tc>
          <w:tcPr>
            <w:tcW w:w="1386" w:type="dxa"/>
            <w:shd w:val="clear" w:color="auto" w:fill="DBE5F1" w:themeFill="accent1" w:themeFillTint="33"/>
          </w:tcPr>
          <w:p w14:paraId="39477784" w14:textId="77777777" w:rsidR="00FB235A" w:rsidRDefault="00FB235A" w:rsidP="00FB235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E16B4B8" wp14:editId="481FF5D9">
                  <wp:extent cx="742950" cy="704850"/>
                  <wp:effectExtent l="0" t="0" r="0" b="0"/>
                  <wp:docPr id="4" name="Picture 4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348" b="-89744"/>
                          <a:stretch/>
                        </pic:blipFill>
                        <pic:spPr bwMode="auto">
                          <a:xfrm>
                            <a:off x="0" y="0"/>
                            <a:ext cx="751989" cy="71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DBE5F1" w:themeFill="accent1" w:themeFillTint="33"/>
          </w:tcPr>
          <w:p w14:paraId="05C0C8CB" w14:textId="77777777" w:rsidR="00FB235A" w:rsidRPr="0071582D" w:rsidRDefault="00FB235A" w:rsidP="00FB235A">
            <w:pPr>
              <w:pStyle w:val="NoSpacing"/>
              <w:rPr>
                <w:rFonts w:ascii="Berlin Sans FB Demi" w:hAnsi="Berlin Sans FB Demi"/>
                <w:b/>
                <w:sz w:val="32"/>
                <w:szCs w:val="32"/>
              </w:rPr>
            </w:pPr>
            <w:proofErr w:type="spellStart"/>
            <w:r w:rsidRPr="0071582D">
              <w:rPr>
                <w:rFonts w:ascii="Berlin Sans FB Demi" w:hAnsi="Berlin Sans FB Demi"/>
                <w:b/>
                <w:sz w:val="32"/>
                <w:szCs w:val="32"/>
              </w:rPr>
              <w:t>BraveDOCKS</w:t>
            </w:r>
            <w:proofErr w:type="spellEnd"/>
            <w:r w:rsidRPr="0071582D">
              <w:rPr>
                <w:rFonts w:ascii="Berlin Sans FB Demi" w:hAnsi="Berlin Sans FB Demi"/>
                <w:b/>
                <w:sz w:val="32"/>
                <w:szCs w:val="32"/>
              </w:rPr>
              <w:t>, the UNCP Institutional Repository</w:t>
            </w:r>
          </w:p>
          <w:p w14:paraId="4FE3BA55" w14:textId="77777777" w:rsidR="00FB235A" w:rsidRPr="0071582D" w:rsidRDefault="00FB235A" w:rsidP="00FB235A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Digital Online Collection of Knowledge and Scholarship</w:t>
            </w:r>
          </w:p>
          <w:p w14:paraId="6E703D9F" w14:textId="77777777" w:rsidR="00FB235A" w:rsidRDefault="00FB235A" w:rsidP="00FB235A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Mary Livermore Library</w:t>
            </w:r>
          </w:p>
          <w:p w14:paraId="62F8E86F" w14:textId="77777777" w:rsidR="00FB235A" w:rsidRPr="00AD05B2" w:rsidRDefault="00FB235A" w:rsidP="00FB235A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University of North Carolina Pembroke</w:t>
            </w:r>
          </w:p>
        </w:tc>
      </w:tr>
    </w:tbl>
    <w:p w14:paraId="66040FA2" w14:textId="77777777" w:rsidR="00D403FE" w:rsidRPr="00FB235A" w:rsidRDefault="00FB235A" w:rsidP="00FB235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>
        <w:rPr>
          <w:rFonts w:eastAsia="Times New Roman" w:cs="Times New Roman"/>
          <w:b/>
          <w:bCs/>
          <w:kern w:val="36"/>
          <w:sz w:val="36"/>
          <w:szCs w:val="36"/>
        </w:rPr>
        <w:t xml:space="preserve">Information for </w:t>
      </w:r>
      <w:r w:rsidRPr="00FB235A">
        <w:rPr>
          <w:rFonts w:eastAsia="Times New Roman" w:cs="Times New Roman"/>
          <w:b/>
          <w:bCs/>
          <w:kern w:val="36"/>
          <w:sz w:val="36"/>
          <w:szCs w:val="36"/>
        </w:rPr>
        <w:t>Research Data Submission</w:t>
      </w:r>
    </w:p>
    <w:p w14:paraId="44D8B6C2" w14:textId="77777777" w:rsidR="00D403FE" w:rsidRPr="00FB235A" w:rsidRDefault="00FB235A" w:rsidP="00D403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FB235A">
        <w:rPr>
          <w:rFonts w:eastAsia="Times New Roman" w:cs="Times New Roman"/>
          <w:i/>
          <w:sz w:val="24"/>
          <w:szCs w:val="24"/>
        </w:rPr>
        <w:t>BraveDOCKS</w:t>
      </w:r>
      <w:proofErr w:type="spellEnd"/>
      <w:r>
        <w:rPr>
          <w:rFonts w:eastAsia="Times New Roman" w:cs="Times New Roman"/>
          <w:sz w:val="24"/>
          <w:szCs w:val="24"/>
        </w:rPr>
        <w:t xml:space="preserve"> and </w:t>
      </w:r>
      <w:r w:rsidR="00D403FE" w:rsidRPr="00FB235A">
        <w:rPr>
          <w:rFonts w:eastAsia="Times New Roman" w:cs="Times New Roman"/>
          <w:i/>
          <w:sz w:val="24"/>
          <w:szCs w:val="24"/>
        </w:rPr>
        <w:t>NC DOCKS</w:t>
      </w:r>
      <w:r w:rsidR="00D403FE" w:rsidRPr="00FB235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are</w:t>
      </w:r>
      <w:r w:rsidR="00D403FE" w:rsidRPr="00FB235A">
        <w:rPr>
          <w:rFonts w:eastAsia="Times New Roman" w:cs="Times New Roman"/>
          <w:sz w:val="24"/>
          <w:szCs w:val="24"/>
        </w:rPr>
        <w:t xml:space="preserve"> now partnering with </w:t>
      </w:r>
      <w:r w:rsidRPr="00FB235A">
        <w:rPr>
          <w:rFonts w:eastAsia="Times New Roman" w:cs="Times New Roman"/>
          <w:sz w:val="24"/>
          <w:szCs w:val="24"/>
        </w:rPr>
        <w:t xml:space="preserve">The Howard W. </w:t>
      </w:r>
      <w:proofErr w:type="spellStart"/>
      <w:r w:rsidRPr="00FB235A">
        <w:rPr>
          <w:rFonts w:eastAsia="Times New Roman" w:cs="Times New Roman"/>
          <w:sz w:val="24"/>
          <w:szCs w:val="24"/>
        </w:rPr>
        <w:t>Odum</w:t>
      </w:r>
      <w:proofErr w:type="spellEnd"/>
      <w:r w:rsidRPr="00FB235A">
        <w:rPr>
          <w:rFonts w:eastAsia="Times New Roman" w:cs="Times New Roman"/>
          <w:sz w:val="24"/>
          <w:szCs w:val="24"/>
        </w:rPr>
        <w:t xml:space="preserve"> Institute for Research in Social Science</w:t>
      </w:r>
      <w:r>
        <w:rPr>
          <w:rFonts w:eastAsia="Times New Roman" w:cs="Times New Roman"/>
          <w:sz w:val="24"/>
          <w:szCs w:val="24"/>
        </w:rPr>
        <w:t xml:space="preserve"> (</w:t>
      </w:r>
      <w:hyperlink r:id="rId6" w:history="1">
        <w:r w:rsidRPr="00FB235A">
          <w:rPr>
            <w:rStyle w:val="Hyperlink"/>
            <w:rFonts w:eastAsia="Times New Roman" w:cs="Times New Roman"/>
            <w:sz w:val="24"/>
            <w:szCs w:val="24"/>
          </w:rPr>
          <w:t>http://www.odum.unc.edu/odum/home2.jsp</w:t>
        </w:r>
      </w:hyperlink>
      <w:r>
        <w:rPr>
          <w:rFonts w:eastAsia="Times New Roman" w:cs="Times New Roman"/>
          <w:sz w:val="24"/>
          <w:szCs w:val="24"/>
        </w:rPr>
        <w:t xml:space="preserve">) at </w:t>
      </w:r>
      <w:r w:rsidR="00D403FE" w:rsidRPr="00FB235A">
        <w:rPr>
          <w:rFonts w:eastAsia="Times New Roman" w:cs="Times New Roman"/>
          <w:sz w:val="24"/>
          <w:szCs w:val="24"/>
        </w:rPr>
        <w:t>UNC Chapel Hill to host research data. This partnership offers the following advantages</w:t>
      </w:r>
      <w:r w:rsidR="001C4972" w:rsidRPr="00FB235A">
        <w:rPr>
          <w:rFonts w:eastAsia="Times New Roman" w:cs="Times New Roman"/>
          <w:sz w:val="24"/>
          <w:szCs w:val="24"/>
        </w:rPr>
        <w:t>:</w:t>
      </w:r>
    </w:p>
    <w:p w14:paraId="48E81973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N</w:t>
      </w:r>
      <w:r w:rsidR="00D403FE" w:rsidRPr="00FB235A">
        <w:rPr>
          <w:rFonts w:eastAsia="Times New Roman" w:cs="Times New Roman"/>
          <w:sz w:val="24"/>
          <w:szCs w:val="24"/>
        </w:rPr>
        <w:t xml:space="preserve">o cost to </w:t>
      </w:r>
      <w:r w:rsidR="00FB235A">
        <w:rPr>
          <w:rFonts w:eastAsia="Times New Roman" w:cs="Times New Roman"/>
          <w:sz w:val="24"/>
          <w:szCs w:val="24"/>
        </w:rPr>
        <w:t>UNCP</w:t>
      </w:r>
      <w:r w:rsidR="00D403FE" w:rsidRPr="00FB235A">
        <w:rPr>
          <w:rFonts w:eastAsia="Times New Roman" w:cs="Times New Roman"/>
          <w:sz w:val="24"/>
          <w:szCs w:val="24"/>
        </w:rPr>
        <w:t xml:space="preserve"> </w:t>
      </w:r>
      <w:r w:rsidRPr="00FB235A">
        <w:rPr>
          <w:rFonts w:eastAsia="Times New Roman" w:cs="Times New Roman"/>
          <w:sz w:val="24"/>
          <w:szCs w:val="24"/>
        </w:rPr>
        <w:t>participants</w:t>
      </w:r>
    </w:p>
    <w:p w14:paraId="0B253CFA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I</w:t>
      </w:r>
      <w:r w:rsidR="00D403FE" w:rsidRPr="00FB235A">
        <w:rPr>
          <w:rFonts w:eastAsia="Times New Roman" w:cs="Times New Roman"/>
          <w:sz w:val="24"/>
          <w:szCs w:val="24"/>
        </w:rPr>
        <w:t xml:space="preserve">ntegration with </w:t>
      </w:r>
      <w:proofErr w:type="spellStart"/>
      <w:r w:rsidR="00FB235A" w:rsidRPr="00FB235A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="00FB235A">
        <w:rPr>
          <w:rFonts w:eastAsia="Times New Roman" w:cs="Times New Roman"/>
          <w:sz w:val="24"/>
          <w:szCs w:val="24"/>
        </w:rPr>
        <w:t xml:space="preserve"> and </w:t>
      </w:r>
      <w:r w:rsidR="00D403FE" w:rsidRPr="00FB235A">
        <w:rPr>
          <w:rFonts w:eastAsia="Times New Roman" w:cs="Times New Roman"/>
          <w:i/>
          <w:sz w:val="24"/>
          <w:szCs w:val="24"/>
        </w:rPr>
        <w:t>NC DOCKS</w:t>
      </w:r>
      <w:r w:rsidR="00FB235A" w:rsidRPr="00FB235A">
        <w:rPr>
          <w:rFonts w:eastAsia="Times New Roman" w:cs="Times New Roman"/>
          <w:i/>
          <w:sz w:val="24"/>
          <w:szCs w:val="24"/>
        </w:rPr>
        <w:t xml:space="preserve"> </w:t>
      </w:r>
    </w:p>
    <w:p w14:paraId="2EA10163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A</w:t>
      </w:r>
      <w:r w:rsidR="00D403FE" w:rsidRPr="00FB235A">
        <w:rPr>
          <w:rFonts w:eastAsia="Times New Roman" w:cs="Times New Roman"/>
          <w:sz w:val="24"/>
          <w:szCs w:val="24"/>
        </w:rPr>
        <w:t>utomatic indexing of tabular data</w:t>
      </w:r>
    </w:p>
    <w:p w14:paraId="71BF0023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A</w:t>
      </w:r>
      <w:r w:rsidR="00D403FE" w:rsidRPr="00FB235A">
        <w:rPr>
          <w:rFonts w:eastAsia="Times New Roman" w:cs="Times New Roman"/>
          <w:sz w:val="24"/>
          <w:szCs w:val="24"/>
        </w:rPr>
        <w:t>utomatic conversion of tabular data to multiple formats</w:t>
      </w:r>
    </w:p>
    <w:p w14:paraId="4775425D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R</w:t>
      </w:r>
      <w:r w:rsidR="00D403FE" w:rsidRPr="00FB235A">
        <w:rPr>
          <w:rFonts w:eastAsia="Times New Roman" w:cs="Times New Roman"/>
          <w:sz w:val="24"/>
          <w:szCs w:val="24"/>
        </w:rPr>
        <w:t>edundant, geographically distributed back ups</w:t>
      </w:r>
    </w:p>
    <w:p w14:paraId="787FC92A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Cross-</w:t>
      </w:r>
      <w:r w:rsidR="00FB235A">
        <w:rPr>
          <w:rFonts w:eastAsia="Times New Roman" w:cs="Times New Roman"/>
          <w:sz w:val="24"/>
          <w:szCs w:val="24"/>
        </w:rPr>
        <w:t>searchable</w:t>
      </w:r>
      <w:r w:rsidR="00D403FE" w:rsidRPr="00FB235A">
        <w:rPr>
          <w:rFonts w:eastAsia="Times New Roman" w:cs="Times New Roman"/>
          <w:sz w:val="24"/>
          <w:szCs w:val="24"/>
        </w:rPr>
        <w:t xml:space="preserve"> with thousands of other datasets (primarily in the social sciences)</w:t>
      </w:r>
    </w:p>
    <w:p w14:paraId="5955593A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Long-</w:t>
      </w:r>
      <w:r w:rsidR="00D403FE" w:rsidRPr="00FB235A">
        <w:rPr>
          <w:rFonts w:eastAsia="Times New Roman" w:cs="Times New Roman"/>
          <w:sz w:val="24"/>
          <w:szCs w:val="24"/>
        </w:rPr>
        <w:t>term storage of your data</w:t>
      </w:r>
    </w:p>
    <w:p w14:paraId="3A4CE169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The a</w:t>
      </w:r>
      <w:r w:rsidR="00D403FE" w:rsidRPr="00FB235A">
        <w:rPr>
          <w:rFonts w:eastAsia="Times New Roman" w:cs="Times New Roman"/>
          <w:sz w:val="24"/>
          <w:szCs w:val="24"/>
        </w:rPr>
        <w:t>bility to control the degree of access others have to your data</w:t>
      </w:r>
    </w:p>
    <w:p w14:paraId="32703CBB" w14:textId="77777777" w:rsidR="00D403FE" w:rsidRPr="00FB235A" w:rsidRDefault="001C4972" w:rsidP="00D40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The a</w:t>
      </w:r>
      <w:r w:rsidR="00D403FE" w:rsidRPr="00FB235A">
        <w:rPr>
          <w:rFonts w:eastAsia="Times New Roman" w:cs="Times New Roman"/>
          <w:sz w:val="24"/>
          <w:szCs w:val="24"/>
        </w:rPr>
        <w:t>bility to update datasets and keep track of multiple versions</w:t>
      </w:r>
    </w:p>
    <w:p w14:paraId="16D6A5A2" w14:textId="77777777" w:rsidR="00A01B67" w:rsidRDefault="00FB235A" w:rsidP="00D403F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Mary Livermore Library</w:t>
      </w:r>
      <w:r w:rsidR="00D403FE" w:rsidRPr="00FB235A">
        <w:rPr>
          <w:rFonts w:eastAsia="Times New Roman" w:cs="Times New Roman"/>
          <w:sz w:val="24"/>
          <w:szCs w:val="24"/>
        </w:rPr>
        <w:t xml:space="preserve"> believe</w:t>
      </w:r>
      <w:r>
        <w:rPr>
          <w:rFonts w:eastAsia="Times New Roman" w:cs="Times New Roman"/>
          <w:sz w:val="24"/>
          <w:szCs w:val="24"/>
        </w:rPr>
        <w:t>s</w:t>
      </w:r>
      <w:r w:rsidR="00D403FE" w:rsidRPr="00FB235A">
        <w:rPr>
          <w:rFonts w:eastAsia="Times New Roman" w:cs="Times New Roman"/>
          <w:sz w:val="24"/>
          <w:szCs w:val="24"/>
        </w:rPr>
        <w:t xml:space="preserve"> the </w:t>
      </w:r>
      <w:proofErr w:type="spellStart"/>
      <w:r w:rsidR="00A01B67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="00A01B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proofErr w:type="spellStart"/>
      <w:r w:rsidR="00A01B67" w:rsidRPr="00A01B67">
        <w:rPr>
          <w:rFonts w:eastAsia="Times New Roman" w:cs="Times New Roman"/>
          <w:sz w:val="24"/>
          <w:szCs w:val="24"/>
        </w:rPr>
        <w:t>Odum</w:t>
      </w:r>
      <w:proofErr w:type="spellEnd"/>
      <w:r w:rsidR="00A01B67" w:rsidRPr="00A01B67">
        <w:rPr>
          <w:rFonts w:eastAsia="Times New Roman" w:cs="Times New Roman"/>
          <w:sz w:val="24"/>
          <w:szCs w:val="24"/>
        </w:rPr>
        <w:t xml:space="preserve"> Institute </w:t>
      </w:r>
      <w:proofErr w:type="spellStart"/>
      <w:r w:rsidR="00A01B67" w:rsidRPr="00A01B67">
        <w:rPr>
          <w:rFonts w:eastAsia="Times New Roman" w:cs="Times New Roman"/>
          <w:sz w:val="24"/>
          <w:szCs w:val="24"/>
        </w:rPr>
        <w:t>Dataverse</w:t>
      </w:r>
      <w:proofErr w:type="spellEnd"/>
      <w:r w:rsidR="00A01B67" w:rsidRPr="00A01B67">
        <w:rPr>
          <w:rFonts w:eastAsia="Times New Roman" w:cs="Times New Roman"/>
          <w:sz w:val="24"/>
          <w:szCs w:val="24"/>
        </w:rPr>
        <w:t xml:space="preserve"> Network</w:t>
      </w:r>
      <w:r w:rsidR="00A01B67">
        <w:rPr>
          <w:rFonts w:eastAsia="Times New Roman" w:cs="Times New Roman"/>
          <w:sz w:val="24"/>
          <w:szCs w:val="24"/>
        </w:rPr>
        <w:t xml:space="preserve"> </w:t>
      </w:r>
      <w:r w:rsidR="00D403FE" w:rsidRPr="00FB235A">
        <w:rPr>
          <w:rFonts w:eastAsia="Times New Roman" w:cs="Times New Roman"/>
          <w:sz w:val="24"/>
          <w:szCs w:val="24"/>
        </w:rPr>
        <w:t>partnership will ably fulfill the data management plan requirements that are now commonly being mandated by granting agencies.</w:t>
      </w:r>
    </w:p>
    <w:p w14:paraId="439CE735" w14:textId="12205357" w:rsidR="00A01B67" w:rsidRDefault="00D403FE" w:rsidP="00A01B67">
      <w:pPr>
        <w:spacing w:before="100" w:beforeAutospacing="1" w:after="100" w:afterAutospacing="1" w:line="240" w:lineRule="auto"/>
        <w:rPr>
          <w:rStyle w:val="Hyperlink"/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 xml:space="preserve">For assistance with uploading your dataset to </w:t>
      </w:r>
      <w:proofErr w:type="spellStart"/>
      <w:r w:rsidR="00FB235A" w:rsidRPr="00FB235A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FB235A">
        <w:rPr>
          <w:rFonts w:eastAsia="Times New Roman" w:cs="Times New Roman"/>
          <w:sz w:val="24"/>
          <w:szCs w:val="24"/>
        </w:rPr>
        <w:t xml:space="preserve"> / </w:t>
      </w:r>
      <w:proofErr w:type="spellStart"/>
      <w:r w:rsidRPr="00FB235A">
        <w:rPr>
          <w:rFonts w:eastAsia="Times New Roman" w:cs="Times New Roman"/>
          <w:sz w:val="24"/>
          <w:szCs w:val="24"/>
        </w:rPr>
        <w:t>Odum</w:t>
      </w:r>
      <w:proofErr w:type="spellEnd"/>
      <w:r w:rsidRPr="00FB235A">
        <w:rPr>
          <w:rFonts w:eastAsia="Times New Roman" w:cs="Times New Roman"/>
          <w:sz w:val="24"/>
          <w:szCs w:val="24"/>
        </w:rPr>
        <w:t>, please</w:t>
      </w:r>
      <w:r w:rsidR="001C4972" w:rsidRPr="00FB235A">
        <w:rPr>
          <w:rFonts w:eastAsia="Times New Roman" w:cs="Times New Roman"/>
          <w:sz w:val="24"/>
          <w:szCs w:val="24"/>
        </w:rPr>
        <w:t xml:space="preserve"> contact</w:t>
      </w:r>
      <w:r w:rsidR="00E26165" w:rsidRPr="00FB235A">
        <w:rPr>
          <w:rFonts w:eastAsia="Times New Roman" w:cs="Times New Roman"/>
          <w:sz w:val="24"/>
          <w:szCs w:val="24"/>
        </w:rPr>
        <w:t xml:space="preserve"> </w:t>
      </w:r>
      <w:r w:rsidR="00650555">
        <w:rPr>
          <w:rFonts w:eastAsia="Times New Roman" w:cs="Times New Roman"/>
          <w:sz w:val="24"/>
          <w:szCs w:val="24"/>
        </w:rPr>
        <w:t xml:space="preserve">June Power, Director of Special Collections/Archives, </w:t>
      </w:r>
      <w:hyperlink r:id="rId7" w:history="1">
        <w:r w:rsidR="00650555">
          <w:rPr>
            <w:rStyle w:val="Hyperlink"/>
            <w:rFonts w:eastAsia="Times New Roman" w:cs="Times New Roman"/>
            <w:sz w:val="24"/>
            <w:szCs w:val="24"/>
          </w:rPr>
          <w:t>june.power@uncp.edu</w:t>
        </w:r>
      </w:hyperlink>
      <w:r w:rsidR="00650555">
        <w:rPr>
          <w:rStyle w:val="Hyperlink"/>
          <w:rFonts w:eastAsia="Times New Roman" w:cs="Times New Roman"/>
          <w:sz w:val="24"/>
          <w:szCs w:val="24"/>
        </w:rPr>
        <w:t>.</w:t>
      </w:r>
    </w:p>
    <w:p w14:paraId="755EAE4C" w14:textId="77777777" w:rsidR="001C4972" w:rsidRDefault="001C4972" w:rsidP="00A01B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B235A">
        <w:rPr>
          <w:rFonts w:eastAsia="Times New Roman" w:cs="Times New Roman"/>
          <w:sz w:val="24"/>
          <w:szCs w:val="24"/>
        </w:rPr>
        <w:t>Each data submis</w:t>
      </w:r>
      <w:r w:rsidR="00A01B67">
        <w:rPr>
          <w:rFonts w:eastAsia="Times New Roman" w:cs="Times New Roman"/>
          <w:sz w:val="24"/>
          <w:szCs w:val="24"/>
        </w:rPr>
        <w:t>sion should be accompanied by a completed</w:t>
      </w:r>
      <w:r w:rsidRPr="00FB235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01B67">
        <w:t>Odum</w:t>
      </w:r>
      <w:proofErr w:type="spellEnd"/>
      <w:r w:rsidR="00A01B67">
        <w:t xml:space="preserve"> Institute/</w:t>
      </w:r>
      <w:proofErr w:type="spellStart"/>
      <w:r w:rsidR="00A01B67" w:rsidRPr="002527E2">
        <w:rPr>
          <w:i/>
        </w:rPr>
        <w:t>BraveDOCKS</w:t>
      </w:r>
      <w:proofErr w:type="spellEnd"/>
      <w:r w:rsidR="00A01B67">
        <w:t xml:space="preserve"> Data Deposit Form </w:t>
      </w:r>
      <w:r w:rsidRPr="00FB235A">
        <w:rPr>
          <w:rFonts w:eastAsia="Times New Roman" w:cs="Times New Roman"/>
          <w:sz w:val="24"/>
          <w:szCs w:val="24"/>
        </w:rPr>
        <w:t xml:space="preserve">(PDF). </w:t>
      </w:r>
      <w:r w:rsidR="00A01B67">
        <w:rPr>
          <w:rFonts w:eastAsia="Times New Roman" w:cs="Times New Roman"/>
          <w:sz w:val="24"/>
          <w:szCs w:val="24"/>
        </w:rPr>
        <w:t xml:space="preserve">  </w:t>
      </w:r>
      <w:hyperlink r:id="rId8" w:history="1">
        <w:r w:rsidR="00A01B67" w:rsidRPr="009727FA">
          <w:rPr>
            <w:rStyle w:val="Hyperlink"/>
            <w:rFonts w:eastAsia="Times New Roman" w:cs="Times New Roman"/>
            <w:sz w:val="24"/>
            <w:szCs w:val="24"/>
          </w:rPr>
          <w:t>http://libres.uncg.edu/ir/uncg/OdumDataDepositForm.pdf</w:t>
        </w:r>
      </w:hyperlink>
    </w:p>
    <w:p w14:paraId="4C5195D7" w14:textId="77777777" w:rsidR="00A01B67" w:rsidRPr="00FB235A" w:rsidRDefault="00A01B67" w:rsidP="00A01B67">
      <w:pPr>
        <w:spacing w:before="100" w:beforeAutospacing="1" w:after="100" w:afterAutospacing="1" w:line="240" w:lineRule="auto"/>
      </w:pPr>
    </w:p>
    <w:p w14:paraId="70EE393C" w14:textId="77777777" w:rsidR="006C6012" w:rsidRPr="00D403FE" w:rsidRDefault="006C6012" w:rsidP="006C6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6012" w:rsidRPr="00D4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0660E"/>
    <w:multiLevelType w:val="multilevel"/>
    <w:tmpl w:val="F01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86A32"/>
    <w:multiLevelType w:val="multilevel"/>
    <w:tmpl w:val="C15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3FE"/>
    <w:rsid w:val="000C63C4"/>
    <w:rsid w:val="000E64A9"/>
    <w:rsid w:val="001C4972"/>
    <w:rsid w:val="002527E2"/>
    <w:rsid w:val="002946CB"/>
    <w:rsid w:val="00327C17"/>
    <w:rsid w:val="004B6D9F"/>
    <w:rsid w:val="004D3693"/>
    <w:rsid w:val="005B159D"/>
    <w:rsid w:val="00645CD9"/>
    <w:rsid w:val="00650555"/>
    <w:rsid w:val="006C6012"/>
    <w:rsid w:val="0081525A"/>
    <w:rsid w:val="00A01B67"/>
    <w:rsid w:val="00AC22D2"/>
    <w:rsid w:val="00C85106"/>
    <w:rsid w:val="00D05D07"/>
    <w:rsid w:val="00D403FE"/>
    <w:rsid w:val="00E26165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2EB"/>
  <w15:docId w15:val="{EF65A26D-4506-4A5F-929F-5CA00C7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D4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0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3FE"/>
    <w:rPr>
      <w:color w:val="0000FF"/>
      <w:u w:val="single"/>
    </w:rPr>
  </w:style>
  <w:style w:type="table" w:styleId="TableGrid">
    <w:name w:val="Table Grid"/>
    <w:basedOn w:val="TableNormal"/>
    <w:uiPriority w:val="59"/>
    <w:rsid w:val="00F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es.uncg.edu/ir/uncg/OdumDataDeposit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e.power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um.unc.edu/odum/home2.js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Craft</dc:creator>
  <cp:lastModifiedBy>Christopher W. Bowyer</cp:lastModifiedBy>
  <cp:revision>3</cp:revision>
  <cp:lastPrinted>2014-12-22T13:53:00Z</cp:lastPrinted>
  <dcterms:created xsi:type="dcterms:W3CDTF">2016-01-06T14:22:00Z</dcterms:created>
  <dcterms:modified xsi:type="dcterms:W3CDTF">2020-10-08T17:38:00Z</dcterms:modified>
</cp:coreProperties>
</file>