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24A1" w14:textId="77777777" w:rsidR="00A332CD" w:rsidRPr="00050986" w:rsidRDefault="00A332CD" w:rsidP="00A332CD">
      <w:pPr>
        <w:pStyle w:val="Default"/>
        <w:jc w:val="center"/>
        <w:outlineLvl w:val="0"/>
        <w:rPr>
          <w:b/>
        </w:rPr>
      </w:pPr>
      <w:r w:rsidRPr="00050986">
        <w:rPr>
          <w:b/>
        </w:rPr>
        <w:t>Agenda</w:t>
      </w:r>
    </w:p>
    <w:p w14:paraId="03CF5682" w14:textId="77777777" w:rsidR="00050986" w:rsidRPr="00050986" w:rsidRDefault="00050986" w:rsidP="00A332CD">
      <w:pPr>
        <w:pStyle w:val="Default"/>
        <w:jc w:val="center"/>
        <w:outlineLvl w:val="0"/>
        <w:rPr>
          <w:b/>
        </w:rPr>
      </w:pPr>
    </w:p>
    <w:p w14:paraId="2314A660" w14:textId="6A3F7E46" w:rsidR="00A332CD" w:rsidRPr="00050986" w:rsidRDefault="00A332CD" w:rsidP="00A332CD">
      <w:pPr>
        <w:pStyle w:val="Default"/>
        <w:jc w:val="center"/>
      </w:pPr>
      <w:r w:rsidRPr="00050986">
        <w:t>General Education Sucommittee</w:t>
      </w:r>
    </w:p>
    <w:p w14:paraId="59CCEC02" w14:textId="29A2BB66" w:rsidR="00A332CD" w:rsidRPr="00050986" w:rsidRDefault="00A332CD" w:rsidP="00A332CD">
      <w:pPr>
        <w:pStyle w:val="Default"/>
        <w:jc w:val="center"/>
      </w:pPr>
      <w:r w:rsidRPr="00050986">
        <w:t>Thursday</w:t>
      </w:r>
      <w:r w:rsidR="00B81AF2" w:rsidRPr="00050986">
        <w:t>, 2</w:t>
      </w:r>
      <w:r w:rsidR="0086741E">
        <w:t>3</w:t>
      </w:r>
      <w:r w:rsidRPr="00050986">
        <w:t xml:space="preserve"> </w:t>
      </w:r>
      <w:r w:rsidR="0086741E">
        <w:t>January</w:t>
      </w:r>
      <w:r w:rsidRPr="00050986">
        <w:t xml:space="preserve"> 20</w:t>
      </w:r>
      <w:r w:rsidR="0086741E">
        <w:t>20</w:t>
      </w:r>
      <w:r w:rsidRPr="00050986">
        <w:t xml:space="preserve"> 3:30pm</w:t>
      </w:r>
    </w:p>
    <w:p w14:paraId="2586F96C" w14:textId="77777777" w:rsidR="00A332CD" w:rsidRPr="00050986" w:rsidRDefault="00A332CD" w:rsidP="00A332CD">
      <w:pPr>
        <w:pStyle w:val="Default"/>
        <w:jc w:val="center"/>
      </w:pPr>
      <w:r w:rsidRPr="00050986">
        <w:t>James B. Chavis University Center</w:t>
      </w:r>
    </w:p>
    <w:p w14:paraId="461B5EE7" w14:textId="77777777" w:rsidR="00A332CD" w:rsidRPr="00050986" w:rsidRDefault="00A332CD" w:rsidP="00A332CD">
      <w:pPr>
        <w:pStyle w:val="Default"/>
        <w:jc w:val="center"/>
      </w:pPr>
      <w:r w:rsidRPr="00050986">
        <w:t>Room 251</w:t>
      </w:r>
    </w:p>
    <w:p w14:paraId="7E15D5D3" w14:textId="77777777" w:rsidR="008A411B" w:rsidRPr="00050986" w:rsidRDefault="008A411B" w:rsidP="008A411B">
      <w:pPr>
        <w:pStyle w:val="Default"/>
      </w:pPr>
    </w:p>
    <w:p w14:paraId="26B90B19" w14:textId="53E33571" w:rsidR="008A411B" w:rsidRPr="00050986" w:rsidRDefault="008A411B" w:rsidP="008A411B">
      <w:pPr>
        <w:pStyle w:val="Default"/>
        <w:outlineLvl w:val="0"/>
      </w:pPr>
      <w:r w:rsidRPr="00050986">
        <w:t xml:space="preserve">Committee Members </w:t>
      </w:r>
    </w:p>
    <w:p w14:paraId="0B31FC45" w14:textId="77777777" w:rsidR="006840F1" w:rsidRPr="00050986" w:rsidRDefault="006840F1" w:rsidP="008A411B">
      <w:pPr>
        <w:pStyle w:val="Default"/>
        <w:outlineLvl w:val="0"/>
      </w:pPr>
    </w:p>
    <w:p w14:paraId="40A7FA6C" w14:textId="073EE75E" w:rsidR="00B45122" w:rsidRPr="00050986" w:rsidRDefault="00B45122" w:rsidP="008A411B">
      <w:pPr>
        <w:pStyle w:val="Default"/>
        <w:ind w:firstLine="720"/>
      </w:pPr>
      <w:r w:rsidRPr="00050986">
        <w:t>Michael Bernsten</w:t>
      </w:r>
    </w:p>
    <w:p w14:paraId="023DCA5C" w14:textId="1788CA38" w:rsidR="00B45122" w:rsidRPr="00050986" w:rsidRDefault="00B45122" w:rsidP="008A411B">
      <w:pPr>
        <w:pStyle w:val="Default"/>
        <w:ind w:firstLine="720"/>
      </w:pPr>
      <w:r w:rsidRPr="00050986">
        <w:t>Dennis Edgell</w:t>
      </w:r>
    </w:p>
    <w:p w14:paraId="06EBB217" w14:textId="401A49A0" w:rsidR="008A411B" w:rsidRPr="00050986" w:rsidRDefault="00B45122" w:rsidP="008A411B">
      <w:pPr>
        <w:pStyle w:val="Default"/>
        <w:ind w:firstLine="720"/>
      </w:pPr>
      <w:r w:rsidRPr="00050986">
        <w:t>Miranda Reiter</w:t>
      </w:r>
      <w:r w:rsidR="008A29F1">
        <w:t xml:space="preserve"> </w:t>
      </w:r>
      <w:bookmarkStart w:id="0" w:name="_GoBack"/>
      <w:bookmarkEnd w:id="0"/>
      <w:r w:rsidR="008A29F1">
        <w:t>(Chair)</w:t>
      </w:r>
    </w:p>
    <w:p w14:paraId="775B4401" w14:textId="034CC85D" w:rsidR="00B45122" w:rsidRPr="00050986" w:rsidRDefault="00B45122" w:rsidP="008A411B">
      <w:pPr>
        <w:pStyle w:val="Default"/>
        <w:ind w:firstLine="720"/>
      </w:pPr>
      <w:r w:rsidRPr="00050986">
        <w:t>Marian Wooten</w:t>
      </w:r>
    </w:p>
    <w:p w14:paraId="1B1BCEB6" w14:textId="411FF66F" w:rsidR="008A411B" w:rsidRPr="00050986" w:rsidRDefault="008A411B" w:rsidP="008A411B">
      <w:pPr>
        <w:pStyle w:val="Default"/>
        <w:ind w:firstLine="720"/>
      </w:pPr>
      <w:r w:rsidRPr="00050986">
        <w:t>Chuanhui Xiong</w:t>
      </w:r>
    </w:p>
    <w:p w14:paraId="14D5E8FD" w14:textId="77777777" w:rsidR="008A411B" w:rsidRPr="00050986" w:rsidRDefault="008A411B" w:rsidP="008A411B">
      <w:pPr>
        <w:pStyle w:val="Default"/>
        <w:ind w:firstLine="720"/>
      </w:pPr>
      <w:r w:rsidRPr="00050986">
        <w:t>Beth Holder, AVC of Student Success and Dean of the University College</w:t>
      </w:r>
    </w:p>
    <w:p w14:paraId="2910F920" w14:textId="77777777" w:rsidR="006840F1" w:rsidRPr="00050986" w:rsidRDefault="006840F1" w:rsidP="008A411B">
      <w:pPr>
        <w:pStyle w:val="Default"/>
        <w:ind w:firstLine="720"/>
      </w:pPr>
    </w:p>
    <w:p w14:paraId="1E3E81A2" w14:textId="54E45DBC" w:rsidR="008A411B" w:rsidRPr="00050986" w:rsidRDefault="0014717B" w:rsidP="008A411B">
      <w:pPr>
        <w:pStyle w:val="Default"/>
        <w:ind w:firstLine="720"/>
      </w:pPr>
      <w:r w:rsidRPr="00050986">
        <w:t>Katrina Harrison</w:t>
      </w:r>
      <w:r w:rsidR="008A411B" w:rsidRPr="00050986">
        <w:t>, Student Government Association representative</w:t>
      </w:r>
    </w:p>
    <w:p w14:paraId="5EFFE2CA" w14:textId="77777777" w:rsidR="008A411B" w:rsidRPr="00050986" w:rsidRDefault="008A411B" w:rsidP="008A411B">
      <w:pPr>
        <w:pStyle w:val="Default"/>
      </w:pPr>
    </w:p>
    <w:p w14:paraId="19AC4F67" w14:textId="77777777" w:rsidR="008A411B" w:rsidRPr="00050986" w:rsidRDefault="008A411B" w:rsidP="00050986">
      <w:pPr>
        <w:pStyle w:val="Default"/>
      </w:pPr>
    </w:p>
    <w:p w14:paraId="33437F40" w14:textId="6CA144DB" w:rsidR="008A411B" w:rsidRPr="00050986" w:rsidRDefault="008A411B" w:rsidP="00050986">
      <w:pPr>
        <w:pStyle w:val="Default"/>
        <w:numPr>
          <w:ilvl w:val="0"/>
          <w:numId w:val="9"/>
        </w:numPr>
        <w:spacing w:after="142"/>
        <w:outlineLvl w:val="0"/>
        <w:rPr>
          <w:b/>
        </w:rPr>
      </w:pPr>
      <w:r w:rsidRPr="00050986">
        <w:rPr>
          <w:b/>
        </w:rPr>
        <w:t>Call to Order</w:t>
      </w:r>
    </w:p>
    <w:p w14:paraId="5460AB14" w14:textId="05FDE717" w:rsidR="008A411B" w:rsidRPr="00050986" w:rsidRDefault="008A411B" w:rsidP="00050986">
      <w:pPr>
        <w:pStyle w:val="Default"/>
        <w:numPr>
          <w:ilvl w:val="0"/>
          <w:numId w:val="9"/>
        </w:numPr>
        <w:spacing w:after="142"/>
        <w:rPr>
          <w:b/>
        </w:rPr>
      </w:pPr>
      <w:r w:rsidRPr="00050986">
        <w:rPr>
          <w:b/>
        </w:rPr>
        <w:t xml:space="preserve">Approval of the </w:t>
      </w:r>
      <w:r w:rsidR="007E2239">
        <w:rPr>
          <w:b/>
        </w:rPr>
        <w:t>October</w:t>
      </w:r>
      <w:r w:rsidRPr="00050986">
        <w:rPr>
          <w:b/>
        </w:rPr>
        <w:t xml:space="preserve"> 2019 minutes</w:t>
      </w:r>
      <w:r w:rsidR="00CA55AE" w:rsidRPr="00050986">
        <w:rPr>
          <w:b/>
        </w:rPr>
        <w:t xml:space="preserve"> (Appendix A)</w:t>
      </w:r>
    </w:p>
    <w:p w14:paraId="1B90096A" w14:textId="395FBFBC" w:rsidR="008A411B" w:rsidRPr="00050986" w:rsidRDefault="008A411B" w:rsidP="00050986">
      <w:pPr>
        <w:pStyle w:val="Default"/>
        <w:numPr>
          <w:ilvl w:val="0"/>
          <w:numId w:val="9"/>
        </w:numPr>
        <w:spacing w:after="142"/>
        <w:rPr>
          <w:b/>
        </w:rPr>
      </w:pPr>
      <w:r w:rsidRPr="00050986">
        <w:rPr>
          <w:b/>
        </w:rPr>
        <w:t>Adoption of the Agenda</w:t>
      </w:r>
    </w:p>
    <w:p w14:paraId="68B8D5D0" w14:textId="294B7401" w:rsidR="008A411B" w:rsidRPr="00050986" w:rsidRDefault="008A411B" w:rsidP="00050986">
      <w:pPr>
        <w:pStyle w:val="Default"/>
        <w:numPr>
          <w:ilvl w:val="0"/>
          <w:numId w:val="9"/>
        </w:numPr>
        <w:spacing w:after="142"/>
        <w:rPr>
          <w:b/>
        </w:rPr>
      </w:pPr>
      <w:r w:rsidRPr="00050986">
        <w:rPr>
          <w:b/>
        </w:rPr>
        <w:t>Reports</w:t>
      </w:r>
    </w:p>
    <w:p w14:paraId="15EF8AF8" w14:textId="77777777" w:rsidR="008A411B" w:rsidRPr="00050986" w:rsidRDefault="008A411B" w:rsidP="00050986">
      <w:pPr>
        <w:pStyle w:val="Default"/>
        <w:numPr>
          <w:ilvl w:val="1"/>
          <w:numId w:val="9"/>
        </w:numPr>
        <w:spacing w:after="142"/>
      </w:pPr>
      <w:r w:rsidRPr="00050986">
        <w:t>Chair</w:t>
      </w:r>
    </w:p>
    <w:p w14:paraId="6D78D963" w14:textId="4EAE02A2" w:rsidR="008A411B" w:rsidRPr="00050986" w:rsidRDefault="008A411B" w:rsidP="00050986">
      <w:pPr>
        <w:pStyle w:val="Default"/>
        <w:numPr>
          <w:ilvl w:val="0"/>
          <w:numId w:val="9"/>
        </w:numPr>
        <w:spacing w:after="142"/>
        <w:rPr>
          <w:b/>
        </w:rPr>
      </w:pPr>
      <w:r w:rsidRPr="00050986">
        <w:rPr>
          <w:b/>
        </w:rPr>
        <w:t xml:space="preserve">Unfinished Business </w:t>
      </w:r>
    </w:p>
    <w:p w14:paraId="32E7809F" w14:textId="77777777" w:rsidR="007E2239" w:rsidRPr="00050986" w:rsidRDefault="007E2239" w:rsidP="007E2239">
      <w:pPr>
        <w:pStyle w:val="ListParagraph"/>
        <w:numPr>
          <w:ilvl w:val="1"/>
          <w:numId w:val="9"/>
        </w:numPr>
        <w:spacing w:after="120" w:line="240" w:lineRule="auto"/>
        <w:rPr>
          <w:rFonts w:ascii="Times New Roman" w:hAnsi="Times New Roman" w:cs="Times New Roman"/>
          <w:sz w:val="24"/>
          <w:szCs w:val="24"/>
        </w:rPr>
      </w:pPr>
      <w:r w:rsidRPr="00050986">
        <w:rPr>
          <w:rFonts w:ascii="Times New Roman" w:hAnsi="Times New Roman" w:cs="Times New Roman"/>
          <w:sz w:val="24"/>
          <w:szCs w:val="24"/>
        </w:rPr>
        <w:t>Possible Revisions to Gen Ed Curriculum</w:t>
      </w:r>
    </w:p>
    <w:p w14:paraId="3247B3F4" w14:textId="11E783B1" w:rsidR="00050986" w:rsidRDefault="008A411B" w:rsidP="007E2239">
      <w:pPr>
        <w:pStyle w:val="Default"/>
        <w:numPr>
          <w:ilvl w:val="0"/>
          <w:numId w:val="9"/>
        </w:numPr>
        <w:spacing w:after="142"/>
        <w:rPr>
          <w:b/>
        </w:rPr>
      </w:pPr>
      <w:r w:rsidRPr="00050986">
        <w:rPr>
          <w:b/>
        </w:rPr>
        <w:t xml:space="preserve">New Business </w:t>
      </w:r>
    </w:p>
    <w:p w14:paraId="79B3CE9A" w14:textId="0BB6B52C" w:rsidR="007E2239" w:rsidRDefault="007E2239" w:rsidP="007E2239">
      <w:pPr>
        <w:pStyle w:val="Default"/>
        <w:numPr>
          <w:ilvl w:val="1"/>
          <w:numId w:val="9"/>
        </w:numPr>
        <w:spacing w:after="142"/>
      </w:pPr>
      <w:r w:rsidRPr="007E2239">
        <w:t>Christina Reeves, Registrar, visiting to explain the process for transfer credits</w:t>
      </w:r>
    </w:p>
    <w:p w14:paraId="7B511214" w14:textId="7D626595" w:rsidR="007E2239" w:rsidRDefault="00E1397B" w:rsidP="007E2239">
      <w:pPr>
        <w:pStyle w:val="Default"/>
        <w:numPr>
          <w:ilvl w:val="1"/>
          <w:numId w:val="9"/>
        </w:numPr>
        <w:spacing w:after="142"/>
      </w:pPr>
      <w:r>
        <w:t>SPN 1310 – Elementary Spanish I, 2020-21 Course Revision Proposal</w:t>
      </w:r>
      <w:r w:rsidR="00985028">
        <w:t xml:space="preserve">: </w:t>
      </w:r>
      <w:hyperlink r:id="rId5" w:history="1">
        <w:r w:rsidR="00985028">
          <w:rPr>
            <w:rStyle w:val="Hyperlink"/>
          </w:rPr>
          <w:t>https://uncp.curriculog.com/proposal:1286/form</w:t>
        </w:r>
      </w:hyperlink>
    </w:p>
    <w:p w14:paraId="490E295B" w14:textId="45E88DFE" w:rsidR="00E1397B" w:rsidRDefault="00E1397B" w:rsidP="00E1397B">
      <w:pPr>
        <w:pStyle w:val="Default"/>
        <w:numPr>
          <w:ilvl w:val="1"/>
          <w:numId w:val="9"/>
        </w:numPr>
        <w:spacing w:after="142"/>
      </w:pPr>
      <w:r>
        <w:t>SPN 1320 – Elementary Spanish II, 2020-21 Course Revision Proposal</w:t>
      </w:r>
      <w:r w:rsidR="00985028">
        <w:t xml:space="preserve">: </w:t>
      </w:r>
      <w:hyperlink r:id="rId6" w:history="1">
        <w:r w:rsidR="00985028">
          <w:rPr>
            <w:rStyle w:val="Hyperlink"/>
          </w:rPr>
          <w:t>https://uncp.curriculog.com/proposal:1287/form</w:t>
        </w:r>
      </w:hyperlink>
    </w:p>
    <w:p w14:paraId="090A147B" w14:textId="4796E2C3" w:rsidR="00A82310" w:rsidRDefault="00A82310" w:rsidP="00E1397B">
      <w:pPr>
        <w:pStyle w:val="Default"/>
        <w:numPr>
          <w:ilvl w:val="1"/>
          <w:numId w:val="9"/>
        </w:numPr>
        <w:spacing w:after="142"/>
      </w:pPr>
      <w:r>
        <w:t>SPN 2310 – Intermediate Spanish, 2020-21 Adding SPN 1320 as a Prerequisiste for SPN 2310</w:t>
      </w:r>
      <w:r w:rsidR="00985028">
        <w:t xml:space="preserve">: </w:t>
      </w:r>
      <w:hyperlink r:id="rId7" w:history="1">
        <w:r w:rsidR="00985028">
          <w:rPr>
            <w:rStyle w:val="Hyperlink"/>
          </w:rPr>
          <w:t>https://uncp.curriculog.com/proposal:1288/form</w:t>
        </w:r>
      </w:hyperlink>
    </w:p>
    <w:p w14:paraId="2ADB5879" w14:textId="6097D192" w:rsidR="00A82310" w:rsidRPr="007E2239" w:rsidRDefault="00A82310" w:rsidP="00A82310">
      <w:pPr>
        <w:pStyle w:val="Default"/>
        <w:numPr>
          <w:ilvl w:val="1"/>
          <w:numId w:val="9"/>
        </w:numPr>
        <w:spacing w:after="142"/>
      </w:pPr>
      <w:r>
        <w:t>SPN 2320 – Intermediate Spanish II, 2020-21</w:t>
      </w:r>
      <w:r>
        <w:rPr>
          <w:rFonts w:ascii="Calibri" w:hAnsi="Calibri" w:cs="Calibri"/>
          <w:shd w:val="clear" w:color="auto" w:fill="FFFFFF"/>
        </w:rPr>
        <w:t xml:space="preserve"> </w:t>
      </w:r>
      <w:r>
        <w:t>Adding SPN 2310 as a Prerequisiste for SPN 2320</w:t>
      </w:r>
      <w:r w:rsidR="00985028">
        <w:t xml:space="preserve"> </w:t>
      </w:r>
      <w:hyperlink r:id="rId8" w:history="1">
        <w:r w:rsidR="00985028" w:rsidRPr="00B72DFE">
          <w:rPr>
            <w:rStyle w:val="Hyperlink"/>
          </w:rPr>
          <w:t>https://uncp.curriculog.com/proposal:1289/form</w:t>
        </w:r>
      </w:hyperlink>
    </w:p>
    <w:p w14:paraId="50BAB3C9" w14:textId="50332FF5" w:rsidR="008A411B" w:rsidRPr="00050986" w:rsidRDefault="008A411B" w:rsidP="00050986">
      <w:pPr>
        <w:pStyle w:val="Default"/>
        <w:numPr>
          <w:ilvl w:val="0"/>
          <w:numId w:val="9"/>
        </w:numPr>
        <w:spacing w:after="142"/>
        <w:rPr>
          <w:b/>
        </w:rPr>
      </w:pPr>
      <w:r w:rsidRPr="00050986">
        <w:rPr>
          <w:b/>
        </w:rPr>
        <w:t>Announcements</w:t>
      </w:r>
    </w:p>
    <w:p w14:paraId="258FF752" w14:textId="56C3A0C5" w:rsidR="00CA55AE" w:rsidRPr="00050986" w:rsidRDefault="008A411B" w:rsidP="00050986">
      <w:pPr>
        <w:pStyle w:val="Default"/>
        <w:numPr>
          <w:ilvl w:val="0"/>
          <w:numId w:val="9"/>
        </w:numPr>
        <w:rPr>
          <w:b/>
        </w:rPr>
      </w:pPr>
      <w:r w:rsidRPr="00050986">
        <w:rPr>
          <w:b/>
        </w:rPr>
        <w:t>Adjournment</w:t>
      </w:r>
    </w:p>
    <w:p w14:paraId="48E8135F" w14:textId="77777777" w:rsidR="00CA55AE" w:rsidRPr="00050986" w:rsidRDefault="00CA55AE">
      <w:pPr>
        <w:spacing w:after="0" w:line="240" w:lineRule="auto"/>
        <w:rPr>
          <w:rFonts w:ascii="Times New Roman" w:hAnsi="Times New Roman" w:cs="Times New Roman"/>
          <w:color w:val="000000"/>
          <w:sz w:val="24"/>
          <w:szCs w:val="24"/>
        </w:rPr>
      </w:pPr>
      <w:r w:rsidRPr="00050986">
        <w:rPr>
          <w:rFonts w:ascii="Times New Roman" w:hAnsi="Times New Roman" w:cs="Times New Roman"/>
          <w:sz w:val="24"/>
          <w:szCs w:val="24"/>
        </w:rPr>
        <w:br w:type="page"/>
      </w:r>
    </w:p>
    <w:p w14:paraId="6FD7E0FB" w14:textId="77777777" w:rsidR="00CA55AE" w:rsidRPr="00050986" w:rsidRDefault="00CA55AE" w:rsidP="00CA55AE">
      <w:pPr>
        <w:pStyle w:val="Default"/>
        <w:jc w:val="center"/>
        <w:rPr>
          <w:b/>
        </w:rPr>
      </w:pPr>
      <w:r w:rsidRPr="00050986">
        <w:rPr>
          <w:b/>
        </w:rPr>
        <w:lastRenderedPageBreak/>
        <w:t>Appendix A</w:t>
      </w:r>
    </w:p>
    <w:p w14:paraId="04EBBC07" w14:textId="34A05E0D" w:rsidR="00E279F6" w:rsidRPr="00050986" w:rsidRDefault="00CA55AE" w:rsidP="00CA55AE">
      <w:pPr>
        <w:pStyle w:val="Default"/>
        <w:jc w:val="center"/>
      </w:pPr>
      <w:r w:rsidRPr="00050986">
        <w:t xml:space="preserve">Unapproved Minutes of the </w:t>
      </w:r>
      <w:r w:rsidR="00DC3A23">
        <w:t>October 24</w:t>
      </w:r>
      <w:r w:rsidRPr="00050986">
        <w:t xml:space="preserve">, 2019 </w:t>
      </w:r>
    </w:p>
    <w:p w14:paraId="062209DD" w14:textId="62990D84" w:rsidR="00CA55AE" w:rsidRPr="00050986" w:rsidRDefault="00CA55AE" w:rsidP="00CA55AE">
      <w:pPr>
        <w:pStyle w:val="Default"/>
        <w:jc w:val="center"/>
      </w:pPr>
      <w:r w:rsidRPr="00050986">
        <w:t xml:space="preserve">Meeting of the General Education Subcommittee </w:t>
      </w:r>
    </w:p>
    <w:p w14:paraId="5318B757" w14:textId="77777777" w:rsidR="009D7A64" w:rsidRPr="00050986" w:rsidRDefault="009D7A64" w:rsidP="009D7A64">
      <w:pPr>
        <w:pStyle w:val="Default"/>
        <w:outlineLvl w:val="0"/>
        <w:rPr>
          <w:b/>
        </w:rPr>
      </w:pPr>
    </w:p>
    <w:p w14:paraId="763E66C2" w14:textId="77777777" w:rsidR="009D7A64" w:rsidRPr="00050986" w:rsidRDefault="009D7A64" w:rsidP="009D7A64">
      <w:pPr>
        <w:pStyle w:val="Default"/>
      </w:pPr>
    </w:p>
    <w:p w14:paraId="52F91EBB" w14:textId="77777777" w:rsidR="009D7A64" w:rsidRPr="00050986" w:rsidRDefault="009D7A64" w:rsidP="009D7A64">
      <w:pPr>
        <w:pStyle w:val="Default"/>
        <w:outlineLvl w:val="0"/>
      </w:pPr>
      <w:r w:rsidRPr="00050986">
        <w:t xml:space="preserve">Committee Members </w:t>
      </w:r>
      <w:r>
        <w:t>Present</w:t>
      </w:r>
    </w:p>
    <w:p w14:paraId="3A1CC852" w14:textId="77777777" w:rsidR="009D7A64" w:rsidRPr="00050986" w:rsidRDefault="009D7A64" w:rsidP="009D7A64">
      <w:pPr>
        <w:pStyle w:val="Default"/>
        <w:outlineLvl w:val="0"/>
      </w:pPr>
    </w:p>
    <w:p w14:paraId="7D3DCA33" w14:textId="77777777" w:rsidR="009D7A64" w:rsidRPr="00050986" w:rsidRDefault="009D7A64" w:rsidP="009D7A64">
      <w:pPr>
        <w:pStyle w:val="Default"/>
        <w:ind w:firstLine="720"/>
      </w:pPr>
      <w:r w:rsidRPr="00050986">
        <w:t>Michael Bernsten</w:t>
      </w:r>
    </w:p>
    <w:p w14:paraId="4683139E" w14:textId="77777777" w:rsidR="009D7A64" w:rsidRPr="00050986" w:rsidRDefault="009D7A64" w:rsidP="009D7A64">
      <w:pPr>
        <w:pStyle w:val="Default"/>
        <w:ind w:firstLine="720"/>
      </w:pPr>
      <w:r w:rsidRPr="00050986">
        <w:t>Nancy Palm Puchner, Chair</w:t>
      </w:r>
    </w:p>
    <w:p w14:paraId="2D946F70" w14:textId="77777777" w:rsidR="009D7A64" w:rsidRPr="00050986" w:rsidRDefault="009D7A64" w:rsidP="009D7A64">
      <w:pPr>
        <w:pStyle w:val="Default"/>
        <w:ind w:firstLine="720"/>
      </w:pPr>
      <w:r w:rsidRPr="00050986">
        <w:t>Miranda Reiter</w:t>
      </w:r>
    </w:p>
    <w:p w14:paraId="3283E9C4" w14:textId="77777777" w:rsidR="009D7A64" w:rsidRPr="00050986" w:rsidRDefault="009D7A64" w:rsidP="009D7A64">
      <w:pPr>
        <w:pStyle w:val="Default"/>
        <w:ind w:firstLine="720"/>
      </w:pPr>
      <w:r w:rsidRPr="00050986">
        <w:t>Marian Wooten</w:t>
      </w:r>
    </w:p>
    <w:p w14:paraId="09ABC206" w14:textId="77777777" w:rsidR="009D7A64" w:rsidRPr="00050986" w:rsidRDefault="009D7A64" w:rsidP="009D7A64">
      <w:pPr>
        <w:pStyle w:val="Default"/>
        <w:ind w:firstLine="720"/>
      </w:pPr>
      <w:r w:rsidRPr="00050986">
        <w:t>Chuanhui Xiong</w:t>
      </w:r>
    </w:p>
    <w:p w14:paraId="1D3F0E0A" w14:textId="77777777" w:rsidR="009D7A64" w:rsidRPr="00050986" w:rsidRDefault="009D7A64" w:rsidP="009D7A64">
      <w:pPr>
        <w:pStyle w:val="Default"/>
        <w:ind w:firstLine="720"/>
      </w:pPr>
      <w:r w:rsidRPr="00050986">
        <w:t>Beth Holder, AVC of Student Success and Dean of the University College</w:t>
      </w:r>
    </w:p>
    <w:p w14:paraId="170A4F68" w14:textId="77777777" w:rsidR="009D7A64" w:rsidRPr="00050986" w:rsidRDefault="009D7A64" w:rsidP="009D7A64">
      <w:pPr>
        <w:pStyle w:val="Default"/>
        <w:ind w:firstLine="720"/>
      </w:pPr>
    </w:p>
    <w:p w14:paraId="0194FDFC" w14:textId="77777777" w:rsidR="009D7A64" w:rsidRDefault="009D7A64" w:rsidP="009D7A64">
      <w:pPr>
        <w:pStyle w:val="Default"/>
        <w:ind w:firstLine="720"/>
      </w:pPr>
      <w:r w:rsidRPr="00050986">
        <w:t>Katrina Harrison, Student Government Association representative</w:t>
      </w:r>
    </w:p>
    <w:p w14:paraId="4BE05EAC" w14:textId="77777777" w:rsidR="009D7A64" w:rsidRDefault="009D7A64" w:rsidP="009D7A64">
      <w:pPr>
        <w:pStyle w:val="Default"/>
        <w:ind w:firstLine="720"/>
      </w:pPr>
    </w:p>
    <w:p w14:paraId="799CDA2D" w14:textId="77777777" w:rsidR="009D7A64" w:rsidRDefault="009D7A64" w:rsidP="009D7A64">
      <w:pPr>
        <w:pStyle w:val="Default"/>
        <w:outlineLvl w:val="0"/>
        <w:rPr>
          <w:rFonts w:asciiTheme="minorHAnsi" w:hAnsiTheme="minorHAnsi"/>
        </w:rPr>
      </w:pPr>
      <w:r w:rsidRPr="005D68F6">
        <w:rPr>
          <w:rFonts w:asciiTheme="minorHAnsi" w:hAnsiTheme="minorHAnsi"/>
        </w:rPr>
        <w:t>Committee Members</w:t>
      </w:r>
      <w:r>
        <w:rPr>
          <w:rFonts w:asciiTheme="minorHAnsi" w:hAnsiTheme="minorHAnsi"/>
        </w:rPr>
        <w:t xml:space="preserve"> Not</w:t>
      </w:r>
      <w:r w:rsidRPr="005D68F6">
        <w:rPr>
          <w:rFonts w:asciiTheme="minorHAnsi" w:hAnsiTheme="minorHAnsi"/>
        </w:rPr>
        <w:t xml:space="preserve"> Present</w:t>
      </w:r>
    </w:p>
    <w:p w14:paraId="116AF905" w14:textId="77777777" w:rsidR="009D7A64" w:rsidRDefault="009D7A64" w:rsidP="009D7A64">
      <w:pPr>
        <w:pStyle w:val="Default"/>
        <w:outlineLvl w:val="0"/>
        <w:rPr>
          <w:rFonts w:asciiTheme="minorHAnsi" w:hAnsiTheme="minorHAnsi"/>
        </w:rPr>
      </w:pPr>
      <w:r>
        <w:rPr>
          <w:rFonts w:asciiTheme="minorHAnsi" w:hAnsiTheme="minorHAnsi"/>
        </w:rPr>
        <w:tab/>
      </w:r>
      <w:r w:rsidRPr="00A50233">
        <w:rPr>
          <w:rFonts w:asciiTheme="minorHAnsi" w:hAnsiTheme="minorHAnsi"/>
        </w:rPr>
        <w:t>Dennis Edgell</w:t>
      </w:r>
    </w:p>
    <w:p w14:paraId="4FDFF448" w14:textId="77777777" w:rsidR="009D7A64" w:rsidRDefault="009D7A64" w:rsidP="009D7A64">
      <w:pPr>
        <w:pStyle w:val="Default"/>
        <w:outlineLvl w:val="0"/>
        <w:rPr>
          <w:rFonts w:asciiTheme="minorHAnsi" w:hAnsiTheme="minorHAnsi"/>
        </w:rPr>
      </w:pPr>
    </w:p>
    <w:p w14:paraId="5DAB4239" w14:textId="77777777" w:rsidR="009D7A64" w:rsidRPr="00FE21BB" w:rsidRDefault="009D7A64" w:rsidP="009D7A64">
      <w:pPr>
        <w:pStyle w:val="Default"/>
        <w:jc w:val="center"/>
        <w:outlineLvl w:val="0"/>
        <w:rPr>
          <w:rFonts w:asciiTheme="minorHAnsi" w:hAnsiTheme="minorHAnsi"/>
          <w:b/>
        </w:rPr>
      </w:pPr>
      <w:r>
        <w:rPr>
          <w:rFonts w:asciiTheme="minorHAnsi" w:hAnsiTheme="minorHAnsi"/>
          <w:b/>
        </w:rPr>
        <w:t>Minutes (draft)</w:t>
      </w:r>
    </w:p>
    <w:p w14:paraId="0E187D45" w14:textId="77777777" w:rsidR="009D7A64" w:rsidRPr="00FE21BB" w:rsidRDefault="009D7A64" w:rsidP="009D7A64">
      <w:pPr>
        <w:pStyle w:val="Default"/>
        <w:jc w:val="center"/>
        <w:rPr>
          <w:rFonts w:asciiTheme="minorHAnsi" w:hAnsiTheme="minorHAnsi"/>
          <w:b/>
        </w:rPr>
      </w:pPr>
      <w:r>
        <w:rPr>
          <w:rFonts w:asciiTheme="minorHAnsi" w:hAnsiTheme="minorHAnsi"/>
          <w:b/>
        </w:rPr>
        <w:t>Thursday, October 24, 2019</w:t>
      </w:r>
      <w:r w:rsidRPr="00FE21BB">
        <w:rPr>
          <w:rFonts w:asciiTheme="minorHAnsi" w:hAnsiTheme="minorHAnsi"/>
          <w:b/>
        </w:rPr>
        <w:t>, 3:30 p.m.</w:t>
      </w:r>
    </w:p>
    <w:p w14:paraId="5C8A7D82" w14:textId="77777777" w:rsidR="009D7A64" w:rsidRPr="00FE21BB" w:rsidRDefault="009D7A64" w:rsidP="009D7A64">
      <w:pPr>
        <w:pStyle w:val="Default"/>
        <w:jc w:val="center"/>
        <w:rPr>
          <w:rFonts w:asciiTheme="minorHAnsi" w:hAnsiTheme="minorHAnsi"/>
          <w:b/>
        </w:rPr>
      </w:pPr>
      <w:r w:rsidRPr="00FE21BB">
        <w:rPr>
          <w:rFonts w:asciiTheme="minorHAnsi" w:hAnsiTheme="minorHAnsi"/>
          <w:b/>
        </w:rPr>
        <w:t>James B. Chavis University Center</w:t>
      </w:r>
    </w:p>
    <w:p w14:paraId="47FDBBF8" w14:textId="77777777" w:rsidR="009D7A64" w:rsidRDefault="009D7A64" w:rsidP="009D7A64">
      <w:pPr>
        <w:pStyle w:val="Default"/>
        <w:jc w:val="center"/>
        <w:rPr>
          <w:rFonts w:asciiTheme="minorHAnsi" w:hAnsiTheme="minorHAnsi"/>
          <w:b/>
        </w:rPr>
      </w:pPr>
      <w:r w:rsidRPr="00FE21BB">
        <w:rPr>
          <w:rFonts w:asciiTheme="minorHAnsi" w:hAnsiTheme="minorHAnsi"/>
          <w:b/>
        </w:rPr>
        <w:t>Room 2</w:t>
      </w:r>
      <w:r>
        <w:rPr>
          <w:rFonts w:asciiTheme="minorHAnsi" w:hAnsiTheme="minorHAnsi"/>
          <w:b/>
        </w:rPr>
        <w:t>51</w:t>
      </w:r>
    </w:p>
    <w:p w14:paraId="6C20E777" w14:textId="77777777" w:rsidR="009D7A64" w:rsidRDefault="009D7A64" w:rsidP="009D7A64">
      <w:pPr>
        <w:pStyle w:val="Default"/>
        <w:jc w:val="center"/>
        <w:rPr>
          <w:rFonts w:asciiTheme="minorHAnsi" w:hAnsiTheme="minorHAnsi"/>
          <w:b/>
        </w:rPr>
      </w:pPr>
    </w:p>
    <w:p w14:paraId="455CC048" w14:textId="77777777" w:rsidR="009D7A64" w:rsidRPr="000873C6" w:rsidRDefault="009D7A64" w:rsidP="009D7A64">
      <w:pPr>
        <w:pStyle w:val="Default"/>
        <w:jc w:val="center"/>
        <w:rPr>
          <w:rFonts w:asciiTheme="minorHAnsi" w:hAnsiTheme="minorHAnsi"/>
          <w:b/>
        </w:rPr>
      </w:pPr>
    </w:p>
    <w:p w14:paraId="12497455" w14:textId="77777777" w:rsidR="009D7A64" w:rsidRDefault="009D7A64" w:rsidP="009D7A64">
      <w:pPr>
        <w:pStyle w:val="Default"/>
      </w:pPr>
      <w:r>
        <w:t>A. Call to Order</w:t>
      </w:r>
    </w:p>
    <w:p w14:paraId="2700A31E" w14:textId="77777777" w:rsidR="009D7A64" w:rsidRDefault="009D7A64" w:rsidP="009D7A64">
      <w:pPr>
        <w:pStyle w:val="Default"/>
        <w:numPr>
          <w:ilvl w:val="0"/>
          <w:numId w:val="13"/>
        </w:numPr>
      </w:pPr>
      <w:r>
        <w:t>Called to order at 3:30pm</w:t>
      </w:r>
    </w:p>
    <w:p w14:paraId="5E7E7F40" w14:textId="77777777" w:rsidR="009D7A64" w:rsidRDefault="009D7A64" w:rsidP="009D7A64">
      <w:pPr>
        <w:pStyle w:val="Default"/>
      </w:pPr>
    </w:p>
    <w:p w14:paraId="35E4B3C9" w14:textId="77777777" w:rsidR="009D7A64" w:rsidRDefault="009D7A64" w:rsidP="009D7A64">
      <w:pPr>
        <w:pStyle w:val="Default"/>
      </w:pPr>
      <w:r>
        <w:t>B. Approval of the September 2019 minutes (Appendix A)</w:t>
      </w:r>
    </w:p>
    <w:p w14:paraId="21D1F153" w14:textId="77777777" w:rsidR="009D7A64" w:rsidRDefault="009D7A64" w:rsidP="009D7A64">
      <w:pPr>
        <w:pStyle w:val="Default"/>
        <w:numPr>
          <w:ilvl w:val="0"/>
          <w:numId w:val="13"/>
        </w:numPr>
      </w:pPr>
      <w:r>
        <w:t>Passed 6-0</w:t>
      </w:r>
    </w:p>
    <w:p w14:paraId="0E23C5B0" w14:textId="77777777" w:rsidR="009D7A64" w:rsidRDefault="009D7A64" w:rsidP="009D7A64">
      <w:pPr>
        <w:pStyle w:val="Default"/>
      </w:pPr>
    </w:p>
    <w:p w14:paraId="0D639DD3" w14:textId="77777777" w:rsidR="009D7A64" w:rsidRDefault="009D7A64" w:rsidP="009D7A64">
      <w:pPr>
        <w:pStyle w:val="Default"/>
      </w:pPr>
      <w:r>
        <w:t>C. Adoption of the Agenda</w:t>
      </w:r>
    </w:p>
    <w:p w14:paraId="41AA5390" w14:textId="77777777" w:rsidR="009D7A64" w:rsidRDefault="009D7A64" w:rsidP="009D7A64">
      <w:pPr>
        <w:pStyle w:val="Default"/>
        <w:numPr>
          <w:ilvl w:val="0"/>
          <w:numId w:val="13"/>
        </w:numPr>
      </w:pPr>
      <w:r>
        <w:t>Passed 6-0</w:t>
      </w:r>
    </w:p>
    <w:p w14:paraId="3E547FB9" w14:textId="77777777" w:rsidR="009D7A64" w:rsidRDefault="009D7A64" w:rsidP="009D7A64">
      <w:pPr>
        <w:pStyle w:val="Default"/>
      </w:pPr>
    </w:p>
    <w:p w14:paraId="4AB4AFD4" w14:textId="77777777" w:rsidR="009D7A64" w:rsidRDefault="009D7A64" w:rsidP="009D7A64">
      <w:pPr>
        <w:pStyle w:val="Default"/>
      </w:pPr>
      <w:r>
        <w:t>D. Reports</w:t>
      </w:r>
    </w:p>
    <w:p w14:paraId="10CA26C5" w14:textId="77777777" w:rsidR="009D7A64" w:rsidRDefault="009D7A64" w:rsidP="009D7A64">
      <w:pPr>
        <w:pStyle w:val="Default"/>
        <w:numPr>
          <w:ilvl w:val="0"/>
          <w:numId w:val="14"/>
        </w:numPr>
      </w:pPr>
      <w:r>
        <w:t xml:space="preserve">Chair </w:t>
      </w:r>
    </w:p>
    <w:p w14:paraId="363E035F" w14:textId="77777777" w:rsidR="009D7A64" w:rsidRDefault="009D7A64" w:rsidP="009D7A64">
      <w:pPr>
        <w:pStyle w:val="Default"/>
        <w:numPr>
          <w:ilvl w:val="1"/>
          <w:numId w:val="14"/>
        </w:numPr>
      </w:pPr>
      <w:r>
        <w:t>Nancy is stepping down as Chair because she is leaving UNCP. Abby Mann has ideas about who will take her place.</w:t>
      </w:r>
    </w:p>
    <w:p w14:paraId="04142902" w14:textId="77777777" w:rsidR="009D7A64" w:rsidRDefault="009D7A64" w:rsidP="009D7A64">
      <w:pPr>
        <w:pStyle w:val="Default"/>
        <w:ind w:left="1440"/>
      </w:pPr>
    </w:p>
    <w:p w14:paraId="1475EEDF" w14:textId="77777777" w:rsidR="009D7A64" w:rsidRDefault="009D7A64" w:rsidP="009D7A64">
      <w:pPr>
        <w:pStyle w:val="Default"/>
      </w:pPr>
      <w:r>
        <w:t>E. Unfinished Business</w:t>
      </w:r>
    </w:p>
    <w:p w14:paraId="0B599CE2" w14:textId="77777777" w:rsidR="009D7A64" w:rsidRDefault="009D7A64" w:rsidP="009D7A64">
      <w:pPr>
        <w:pStyle w:val="Default"/>
        <w:numPr>
          <w:ilvl w:val="0"/>
          <w:numId w:val="15"/>
        </w:numPr>
      </w:pPr>
      <w:r>
        <w:t>None</w:t>
      </w:r>
    </w:p>
    <w:p w14:paraId="07E4429A" w14:textId="77777777" w:rsidR="009D7A64" w:rsidRDefault="009D7A64" w:rsidP="009D7A64">
      <w:pPr>
        <w:pStyle w:val="Default"/>
      </w:pPr>
    </w:p>
    <w:p w14:paraId="5ADBBFC5" w14:textId="77777777" w:rsidR="009D7A64" w:rsidRDefault="009D7A64" w:rsidP="009D7A64">
      <w:pPr>
        <w:pStyle w:val="Default"/>
      </w:pPr>
      <w:r>
        <w:t>F. New Business</w:t>
      </w:r>
    </w:p>
    <w:p w14:paraId="3B58E0C1" w14:textId="77777777" w:rsidR="009D7A64" w:rsidRDefault="009D7A64" w:rsidP="009D7A64">
      <w:pPr>
        <w:pStyle w:val="Default"/>
      </w:pPr>
      <w:r>
        <w:tab/>
        <w:t>a. Possible Revisions to Gen Ed Curriculum</w:t>
      </w:r>
    </w:p>
    <w:p w14:paraId="5BB30D13" w14:textId="77777777" w:rsidR="009D7A64" w:rsidRDefault="009D7A64" w:rsidP="009D7A64">
      <w:pPr>
        <w:pStyle w:val="Default"/>
        <w:numPr>
          <w:ilvl w:val="1"/>
          <w:numId w:val="15"/>
        </w:numPr>
      </w:pPr>
      <w:r>
        <w:lastRenderedPageBreak/>
        <w:t>It is possible that we might overhaul the General Ed program. This might involve redefining what Gen Ed courses cover and determining if any changes need to be made to the program.</w:t>
      </w:r>
    </w:p>
    <w:p w14:paraId="7F097E3F" w14:textId="77777777" w:rsidR="009D7A64" w:rsidRDefault="009D7A64" w:rsidP="009D7A64">
      <w:pPr>
        <w:pStyle w:val="Default"/>
        <w:numPr>
          <w:ilvl w:val="1"/>
          <w:numId w:val="15"/>
        </w:numPr>
      </w:pPr>
      <w:r>
        <w:t>Information on General Education programs at other UNC system schools and peer institutions</w:t>
      </w:r>
    </w:p>
    <w:p w14:paraId="2A3D29C1" w14:textId="6A672809" w:rsidR="009D7A64" w:rsidRDefault="009D7A64" w:rsidP="009D7A64">
      <w:pPr>
        <w:pStyle w:val="Default"/>
        <w:numPr>
          <w:ilvl w:val="2"/>
          <w:numId w:val="15"/>
        </w:numPr>
      </w:pPr>
      <w:r>
        <w:t>Robin Snead put together a list that Nancy will share with the General Education Subcommittee so that we can look over it together because part of our charge is to revise the General Education curriculum.</w:t>
      </w:r>
    </w:p>
    <w:p w14:paraId="07779620" w14:textId="77777777" w:rsidR="009D7A64" w:rsidRDefault="009D7A64" w:rsidP="009D7A64">
      <w:pPr>
        <w:pStyle w:val="Default"/>
        <w:numPr>
          <w:ilvl w:val="2"/>
          <w:numId w:val="15"/>
        </w:numPr>
      </w:pPr>
      <w:r>
        <w:t>Nancy said that a faculty member wants UNCP to consider taking transfer students’ gen ed credits from other UNC system universities to count as gen ed requirements here. But we only promise students with Associate’s degrees from certain colleges with articulation agreements with UNCP that they likely will not have to take general education requirements. We do not have similar agreements with UNC system schools.</w:t>
      </w:r>
    </w:p>
    <w:p w14:paraId="11C70845" w14:textId="77777777" w:rsidR="009D7A64" w:rsidRDefault="009D7A64" w:rsidP="009D7A64">
      <w:pPr>
        <w:pStyle w:val="Default"/>
        <w:numPr>
          <w:ilvl w:val="2"/>
          <w:numId w:val="15"/>
        </w:numPr>
      </w:pPr>
      <w:r>
        <w:t>There is a similar issue with high school students entering UNCP with college level credits. Some of these credits are not transferring in as general education credits when they likely should.</w:t>
      </w:r>
    </w:p>
    <w:p w14:paraId="1B94ECDA" w14:textId="77777777" w:rsidR="009D7A64" w:rsidRDefault="009D7A64" w:rsidP="009D7A64">
      <w:pPr>
        <w:pStyle w:val="Default"/>
        <w:numPr>
          <w:ilvl w:val="2"/>
          <w:numId w:val="15"/>
        </w:numPr>
      </w:pPr>
      <w:r>
        <w:t>Nancy will ask Christina Reeves to come to our next meeting to discuss credits transferring in from all transfer students and high school students.</w:t>
      </w:r>
    </w:p>
    <w:p w14:paraId="3B4F19FF" w14:textId="77777777" w:rsidR="009D7A64" w:rsidRDefault="009D7A64" w:rsidP="009D7A64">
      <w:pPr>
        <w:pStyle w:val="Default"/>
      </w:pPr>
    </w:p>
    <w:p w14:paraId="64A52B51" w14:textId="77777777" w:rsidR="009D7A64" w:rsidRDefault="009D7A64" w:rsidP="009D7A64">
      <w:pPr>
        <w:pStyle w:val="Default"/>
      </w:pPr>
      <w:r>
        <w:t>G. Announcements</w:t>
      </w:r>
    </w:p>
    <w:p w14:paraId="2F7BC0E8" w14:textId="77777777" w:rsidR="009D7A64" w:rsidRDefault="009D7A64" w:rsidP="009D7A64">
      <w:pPr>
        <w:pStyle w:val="Default"/>
        <w:numPr>
          <w:ilvl w:val="0"/>
          <w:numId w:val="15"/>
        </w:numPr>
      </w:pPr>
      <w:r>
        <w:t>Liz has received survey results from a few more departments. We have about half of them now and a few more will come in soon.</w:t>
      </w:r>
    </w:p>
    <w:p w14:paraId="39A44F23" w14:textId="77777777" w:rsidR="009D7A64" w:rsidRDefault="009D7A64" w:rsidP="009D7A64">
      <w:pPr>
        <w:pStyle w:val="Default"/>
        <w:numPr>
          <w:ilvl w:val="0"/>
          <w:numId w:val="15"/>
        </w:numPr>
      </w:pPr>
      <w:r>
        <w:t>We need to determine what we will do with the information once we have it.</w:t>
      </w:r>
    </w:p>
    <w:p w14:paraId="6F7CB6CC" w14:textId="77777777" w:rsidR="009D7A64" w:rsidRDefault="009D7A64" w:rsidP="009D7A64">
      <w:pPr>
        <w:pStyle w:val="Default"/>
        <w:numPr>
          <w:ilvl w:val="0"/>
          <w:numId w:val="15"/>
        </w:numPr>
      </w:pPr>
      <w:r w:rsidRPr="00050986">
        <w:t>Michael Bernsten</w:t>
      </w:r>
      <w:r>
        <w:t xml:space="preserve"> announced that the English Department is hosting “Dead Author Night” on Thursday, October 31, 2019.</w:t>
      </w:r>
    </w:p>
    <w:p w14:paraId="1E7D9C15" w14:textId="77777777" w:rsidR="009D7A64" w:rsidRDefault="009D7A64" w:rsidP="009D7A64">
      <w:pPr>
        <w:pStyle w:val="Default"/>
      </w:pPr>
    </w:p>
    <w:p w14:paraId="53D9A1BA" w14:textId="77777777" w:rsidR="009D7A64" w:rsidRDefault="009D7A64" w:rsidP="009D7A64">
      <w:pPr>
        <w:pStyle w:val="Default"/>
      </w:pPr>
      <w:r>
        <w:t>H. Adjournment</w:t>
      </w:r>
    </w:p>
    <w:p w14:paraId="5F1E3D14" w14:textId="77777777" w:rsidR="009D7A64" w:rsidRDefault="009D7A64" w:rsidP="009D7A64">
      <w:pPr>
        <w:pStyle w:val="Default"/>
        <w:numPr>
          <w:ilvl w:val="0"/>
          <w:numId w:val="16"/>
        </w:numPr>
      </w:pPr>
      <w:r>
        <w:t>Adjourned at 4:17pm</w:t>
      </w:r>
    </w:p>
    <w:p w14:paraId="4C3963C8" w14:textId="57C63835" w:rsidR="009A130C" w:rsidRPr="009D7A64" w:rsidRDefault="009A130C" w:rsidP="009D7A64">
      <w:pPr>
        <w:spacing w:after="0" w:line="240" w:lineRule="auto"/>
        <w:rPr>
          <w:rFonts w:ascii="Times New Roman" w:hAnsi="Times New Roman" w:cs="Times New Roman"/>
          <w:color w:val="000000"/>
          <w:sz w:val="24"/>
          <w:szCs w:val="24"/>
        </w:rPr>
      </w:pPr>
    </w:p>
    <w:sectPr w:rsidR="009A130C" w:rsidRPr="009D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D56"/>
    <w:multiLevelType w:val="hybridMultilevel"/>
    <w:tmpl w:val="90E8A36C"/>
    <w:lvl w:ilvl="0" w:tplc="04090015">
      <w:start w:val="1"/>
      <w:numFmt w:val="upperLetter"/>
      <w:lvlText w:val="%1."/>
      <w:lvlJc w:val="left"/>
      <w:pPr>
        <w:ind w:left="720" w:hanging="360"/>
      </w:pPr>
      <w:rPr>
        <w:rFonts w:hint="default"/>
      </w:rPr>
    </w:lvl>
    <w:lvl w:ilvl="1" w:tplc="671865EA">
      <w:start w:val="1"/>
      <w:numFmt w:val="decimal"/>
      <w:lvlText w:val="%2."/>
      <w:lvlJc w:val="left"/>
      <w:pPr>
        <w:ind w:left="1480" w:hanging="400"/>
      </w:pPr>
      <w:rPr>
        <w:rFonts w:hint="default"/>
      </w:rPr>
    </w:lvl>
    <w:lvl w:ilvl="2" w:tplc="107824BC">
      <w:start w:val="1"/>
      <w:numFmt w:val="lowerLetter"/>
      <w:lvlText w:val="%3."/>
      <w:lvlJc w:val="left"/>
      <w:pPr>
        <w:ind w:left="2340" w:hanging="360"/>
      </w:pPr>
      <w:rPr>
        <w:rFont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0DF"/>
    <w:multiLevelType w:val="hybridMultilevel"/>
    <w:tmpl w:val="CC882A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81898"/>
    <w:multiLevelType w:val="hybridMultilevel"/>
    <w:tmpl w:val="5AB404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B4FA6"/>
    <w:multiLevelType w:val="hybridMultilevel"/>
    <w:tmpl w:val="06A2F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8311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874AB4"/>
    <w:multiLevelType w:val="hybridMultilevel"/>
    <w:tmpl w:val="7382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068AD"/>
    <w:multiLevelType w:val="hybridMultilevel"/>
    <w:tmpl w:val="DFE86A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3531B"/>
    <w:multiLevelType w:val="hybridMultilevel"/>
    <w:tmpl w:val="F2124182"/>
    <w:lvl w:ilvl="0" w:tplc="97262A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0604C0"/>
    <w:multiLevelType w:val="hybridMultilevel"/>
    <w:tmpl w:val="BE3C9FE4"/>
    <w:lvl w:ilvl="0" w:tplc="04090015">
      <w:start w:val="1"/>
      <w:numFmt w:val="upperLetter"/>
      <w:lvlText w:val="%1."/>
      <w:lvlJc w:val="left"/>
      <w:pPr>
        <w:ind w:left="720" w:hanging="360"/>
      </w:pPr>
      <w:rPr>
        <w:rFonts w:hint="default"/>
      </w:rPr>
    </w:lvl>
    <w:lvl w:ilvl="1" w:tplc="6A1AF6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729CD"/>
    <w:multiLevelType w:val="hybridMultilevel"/>
    <w:tmpl w:val="5C1AC6C4"/>
    <w:lvl w:ilvl="0" w:tplc="966EA3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8677B9"/>
    <w:multiLevelType w:val="hybridMultilevel"/>
    <w:tmpl w:val="5D84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C64D2"/>
    <w:multiLevelType w:val="hybridMultilevel"/>
    <w:tmpl w:val="38EC2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6F00D9"/>
    <w:multiLevelType w:val="hybridMultilevel"/>
    <w:tmpl w:val="5714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E0A9A"/>
    <w:multiLevelType w:val="hybridMultilevel"/>
    <w:tmpl w:val="33524F1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6"/>
  </w:num>
  <w:num w:numId="9">
    <w:abstractNumId w:val="2"/>
  </w:num>
  <w:num w:numId="10">
    <w:abstractNumId w:val="0"/>
  </w:num>
  <w:num w:numId="11">
    <w:abstractNumId w:val="4"/>
  </w:num>
  <w:num w:numId="12">
    <w:abstractNumId w:val="8"/>
  </w:num>
  <w:num w:numId="13">
    <w:abstractNumId w:val="10"/>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1B"/>
    <w:rsid w:val="000135E9"/>
    <w:rsid w:val="00050986"/>
    <w:rsid w:val="000A6D68"/>
    <w:rsid w:val="00124609"/>
    <w:rsid w:val="0014717B"/>
    <w:rsid w:val="0015749B"/>
    <w:rsid w:val="001828A8"/>
    <w:rsid w:val="00183B5D"/>
    <w:rsid w:val="0019638C"/>
    <w:rsid w:val="001D3E10"/>
    <w:rsid w:val="00290906"/>
    <w:rsid w:val="002C663A"/>
    <w:rsid w:val="002F0D1F"/>
    <w:rsid w:val="003042A0"/>
    <w:rsid w:val="0037527A"/>
    <w:rsid w:val="003922B7"/>
    <w:rsid w:val="004577EF"/>
    <w:rsid w:val="00465D8E"/>
    <w:rsid w:val="004955B4"/>
    <w:rsid w:val="004D4D34"/>
    <w:rsid w:val="004E59C8"/>
    <w:rsid w:val="00507313"/>
    <w:rsid w:val="005963FC"/>
    <w:rsid w:val="0068240F"/>
    <w:rsid w:val="006840F1"/>
    <w:rsid w:val="006B3E1E"/>
    <w:rsid w:val="007B35E2"/>
    <w:rsid w:val="007C3BC4"/>
    <w:rsid w:val="007E2239"/>
    <w:rsid w:val="00860B26"/>
    <w:rsid w:val="008672D8"/>
    <w:rsid w:val="0086741E"/>
    <w:rsid w:val="008826AF"/>
    <w:rsid w:val="008A29F1"/>
    <w:rsid w:val="008A404B"/>
    <w:rsid w:val="008A411B"/>
    <w:rsid w:val="008A4BEF"/>
    <w:rsid w:val="00985028"/>
    <w:rsid w:val="009A130C"/>
    <w:rsid w:val="009D7A64"/>
    <w:rsid w:val="00A1005D"/>
    <w:rsid w:val="00A332CD"/>
    <w:rsid w:val="00A41726"/>
    <w:rsid w:val="00A55816"/>
    <w:rsid w:val="00A57804"/>
    <w:rsid w:val="00A66D37"/>
    <w:rsid w:val="00A82310"/>
    <w:rsid w:val="00AE24F8"/>
    <w:rsid w:val="00AE52B4"/>
    <w:rsid w:val="00B07013"/>
    <w:rsid w:val="00B45122"/>
    <w:rsid w:val="00B462BB"/>
    <w:rsid w:val="00B81AF2"/>
    <w:rsid w:val="00BE56D2"/>
    <w:rsid w:val="00C14E00"/>
    <w:rsid w:val="00C31860"/>
    <w:rsid w:val="00C43098"/>
    <w:rsid w:val="00CA55AE"/>
    <w:rsid w:val="00CD448A"/>
    <w:rsid w:val="00CD68C9"/>
    <w:rsid w:val="00CD779B"/>
    <w:rsid w:val="00CF54B6"/>
    <w:rsid w:val="00D10C0A"/>
    <w:rsid w:val="00D32AC7"/>
    <w:rsid w:val="00D5372F"/>
    <w:rsid w:val="00D6676E"/>
    <w:rsid w:val="00DA2CB8"/>
    <w:rsid w:val="00DB494E"/>
    <w:rsid w:val="00DC3A23"/>
    <w:rsid w:val="00E1397B"/>
    <w:rsid w:val="00E24903"/>
    <w:rsid w:val="00E279F6"/>
    <w:rsid w:val="00E317ED"/>
    <w:rsid w:val="00ED79F0"/>
    <w:rsid w:val="00EF14A8"/>
    <w:rsid w:val="00EF2252"/>
    <w:rsid w:val="00F059B2"/>
    <w:rsid w:val="00F07D2A"/>
    <w:rsid w:val="00FD008B"/>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1B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41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11B"/>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A411B"/>
    <w:pPr>
      <w:ind w:left="720"/>
      <w:contextualSpacing/>
    </w:pPr>
  </w:style>
  <w:style w:type="character" w:styleId="Hyperlink">
    <w:name w:val="Hyperlink"/>
    <w:basedOn w:val="DefaultParagraphFont"/>
    <w:uiPriority w:val="99"/>
    <w:unhideWhenUsed/>
    <w:rsid w:val="00985028"/>
    <w:rPr>
      <w:color w:val="0000FF"/>
      <w:u w:val="single"/>
    </w:rPr>
  </w:style>
  <w:style w:type="character" w:styleId="UnresolvedMention">
    <w:name w:val="Unresolved Mention"/>
    <w:basedOn w:val="DefaultParagraphFont"/>
    <w:uiPriority w:val="99"/>
    <w:rsid w:val="0098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08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curriculog.com/proposal:1289/for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uncp.curriculog.com/proposal:1288/for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p.curriculog.com/proposal:1287/form" TargetMode="External"/><Relationship Id="rId11" Type="http://schemas.openxmlformats.org/officeDocument/2006/relationships/customXml" Target="../customXml/item1.xml"/><Relationship Id="rId5" Type="http://schemas.openxmlformats.org/officeDocument/2006/relationships/hyperlink" Target="https://uncp.curriculog.com/proposal:1286/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4308F-7D78-406F-8283-3EAEE6D07888}"/>
</file>

<file path=customXml/itemProps2.xml><?xml version="1.0" encoding="utf-8"?>
<ds:datastoreItem xmlns:ds="http://schemas.openxmlformats.org/officeDocument/2006/customXml" ds:itemID="{95CF6D72-D442-4854-90C6-2889AB65B148}"/>
</file>

<file path=customXml/itemProps3.xml><?xml version="1.0" encoding="utf-8"?>
<ds:datastoreItem xmlns:ds="http://schemas.openxmlformats.org/officeDocument/2006/customXml" ds:itemID="{C7611ED5-3A1E-4632-88B1-E881C073E69A}"/>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 Palm</dc:creator>
  <cp:keywords/>
  <dc:description/>
  <cp:lastModifiedBy>Abby Mann</cp:lastModifiedBy>
  <cp:revision>4</cp:revision>
  <dcterms:created xsi:type="dcterms:W3CDTF">2020-01-18T04:50:00Z</dcterms:created>
  <dcterms:modified xsi:type="dcterms:W3CDTF">2020-01-23T03:50:00Z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