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DD" w:rsidRPr="00C8208C" w:rsidRDefault="009C1DDD" w:rsidP="00C8208C">
      <w:pPr>
        <w:pStyle w:val="Default"/>
        <w:rPr>
          <w:rFonts w:ascii="Times New Roman" w:hAnsi="Times New Roman" w:cs="Times New Roman"/>
        </w:rPr>
      </w:pPr>
    </w:p>
    <w:p w:rsidR="009C1DDD" w:rsidRPr="00C8208C" w:rsidRDefault="00336249" w:rsidP="00C8208C">
      <w:pPr>
        <w:pStyle w:val="Pa1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</w:rPr>
        <w:t>Telecounseling</w:t>
      </w:r>
      <w:proofErr w:type="spellEnd"/>
      <w:r w:rsidR="009C1DDD" w:rsidRPr="00C039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A406F" w:rsidRPr="00C8208C">
        <w:rPr>
          <w:rFonts w:ascii="Times New Roman" w:hAnsi="Times New Roman" w:cs="Times New Roman"/>
          <w:b/>
          <w:bCs/>
          <w:color w:val="000000"/>
        </w:rPr>
        <w:t>Emergency Response</w:t>
      </w:r>
      <w:r w:rsidR="00BB6767" w:rsidRPr="00C8208C">
        <w:rPr>
          <w:rFonts w:ascii="Times New Roman" w:hAnsi="Times New Roman" w:cs="Times New Roman"/>
          <w:b/>
          <w:bCs/>
          <w:color w:val="000000"/>
        </w:rPr>
        <w:t xml:space="preserve"> Plan</w:t>
      </w:r>
    </w:p>
    <w:p w:rsidR="001A406F" w:rsidRPr="00C8208C" w:rsidRDefault="001A406F" w:rsidP="00C8208C">
      <w:pPr>
        <w:pStyle w:val="Default"/>
        <w:rPr>
          <w:rFonts w:ascii="Times New Roman" w:hAnsi="Times New Roman" w:cs="Times New Roman"/>
        </w:rPr>
      </w:pPr>
    </w:p>
    <w:p w:rsidR="001A406F" w:rsidRPr="00C8208C" w:rsidRDefault="00A21D89" w:rsidP="00C8208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Telecounseling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1A406F" w:rsidRPr="00C8208C">
        <w:rPr>
          <w:rFonts w:ascii="Times New Roman" w:hAnsi="Times New Roman" w:cs="Times New Roman"/>
        </w:rPr>
        <w:t>refers to the provision of counseling services using technology while the counselor is in one place and the client</w:t>
      </w:r>
      <w:r>
        <w:rPr>
          <w:rFonts w:ascii="Times New Roman" w:hAnsi="Times New Roman" w:cs="Times New Roman"/>
        </w:rPr>
        <w:t>/student</w:t>
      </w:r>
      <w:r w:rsidR="001A406F" w:rsidRPr="00C8208C">
        <w:rPr>
          <w:rFonts w:ascii="Times New Roman" w:hAnsi="Times New Roman" w:cs="Times New Roman"/>
        </w:rPr>
        <w:t xml:space="preserve"> is in a different place.  </w:t>
      </w:r>
      <w:r w:rsidR="00651340">
        <w:rPr>
          <w:rFonts w:ascii="Times New Roman" w:hAnsi="Times New Roman" w:cs="Times New Roman"/>
        </w:rPr>
        <w:t xml:space="preserve">All content shared in the counseling relationship is confidential </w:t>
      </w:r>
      <w:r w:rsidR="006F0332" w:rsidRPr="006F0332">
        <w:rPr>
          <w:rFonts w:ascii="Times New Roman" w:hAnsi="Times New Roman" w:cs="Times New Roman"/>
        </w:rPr>
        <w:t>with the following exceptions: (a) you direct me in writing to disclose information to someone else, (b) it is determined you are a danger to yourself or others (including child or elder abuse), or (c) I am ordered by a court to disclose information.</w:t>
      </w:r>
      <w:r w:rsidR="00651340">
        <w:rPr>
          <w:rFonts w:ascii="Times New Roman" w:hAnsi="Times New Roman" w:cs="Times New Roman"/>
        </w:rPr>
        <w:t xml:space="preserve">  </w:t>
      </w:r>
      <w:r w:rsidR="00C8208C" w:rsidRPr="00C8208C">
        <w:rPr>
          <w:rFonts w:ascii="Times New Roman" w:hAnsi="Times New Roman" w:cs="Times New Roman"/>
        </w:rPr>
        <w:t xml:space="preserve">This plan will be used in the case </w:t>
      </w:r>
      <w:r w:rsidR="006D7B1B">
        <w:rPr>
          <w:rFonts w:ascii="Times New Roman" w:hAnsi="Times New Roman" w:cs="Times New Roman"/>
        </w:rPr>
        <w:t>that</w:t>
      </w:r>
      <w:r w:rsidR="00651340">
        <w:rPr>
          <w:rFonts w:ascii="Times New Roman" w:hAnsi="Times New Roman" w:cs="Times New Roman"/>
        </w:rPr>
        <w:t xml:space="preserve"> </w:t>
      </w:r>
      <w:r w:rsidR="006D7B1B">
        <w:rPr>
          <w:rFonts w:ascii="Times New Roman" w:hAnsi="Times New Roman" w:cs="Times New Roman"/>
        </w:rPr>
        <w:t>you are in immediate danger to yourself or others</w:t>
      </w:r>
      <w:r w:rsidR="00651340">
        <w:rPr>
          <w:rFonts w:ascii="Times New Roman" w:hAnsi="Times New Roman" w:cs="Times New Roman"/>
        </w:rPr>
        <w:t>.  Only the minimum information required to ensure safety will be shared.</w:t>
      </w:r>
    </w:p>
    <w:p w:rsidR="001A406F" w:rsidRDefault="001A406F" w:rsidP="00C8208C">
      <w:pPr>
        <w:pStyle w:val="Default"/>
        <w:rPr>
          <w:rFonts w:ascii="Times New Roman" w:hAnsi="Times New Roman" w:cs="Times New Roman"/>
        </w:rPr>
      </w:pPr>
    </w:p>
    <w:p w:rsidR="00336249" w:rsidRPr="00A21D89" w:rsidRDefault="00336249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Client initials:</w:t>
      </w:r>
    </w:p>
    <w:p w:rsidR="00606E28" w:rsidRPr="00A21D89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  <w:highlight w:val="yellow"/>
        </w:rPr>
      </w:pPr>
      <w:r w:rsidRPr="00A21D89">
        <w:rPr>
          <w:rFonts w:ascii="Times New Roman" w:hAnsi="Times New Roman" w:cs="Times New Roman"/>
          <w:color w:val="000000"/>
          <w:highlight w:val="yellow"/>
        </w:rPr>
        <w:t>Client’s permanent address:</w:t>
      </w:r>
    </w:p>
    <w:p w:rsidR="00606E28" w:rsidRPr="00A21D89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  <w:highlight w:val="yellow"/>
        </w:rPr>
      </w:pPr>
      <w:r w:rsidRPr="00A21D89">
        <w:rPr>
          <w:rFonts w:ascii="Times New Roman" w:hAnsi="Times New Roman" w:cs="Times New Roman"/>
          <w:color w:val="000000"/>
          <w:highlight w:val="yellow"/>
        </w:rPr>
        <w:t>Client’s phone number:</w:t>
      </w:r>
    </w:p>
    <w:p w:rsidR="006D7B1B" w:rsidRPr="006D7B1B" w:rsidRDefault="006D7B1B" w:rsidP="006D7B1B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A21D89">
        <w:rPr>
          <w:rFonts w:ascii="Times New Roman" w:hAnsi="Times New Roman" w:cs="Times New Roman"/>
          <w:color w:val="000000"/>
          <w:highlight w:val="yellow"/>
        </w:rPr>
        <w:t>Client’s current location:</w:t>
      </w:r>
    </w:p>
    <w:p w:rsidR="00606E28" w:rsidRPr="006D7B1B" w:rsidRDefault="00606E28" w:rsidP="006D7B1B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</w:p>
    <w:p w:rsidR="00A21D89" w:rsidRDefault="00A21D89" w:rsidP="00C0393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06E28" w:rsidRPr="00C8208C">
        <w:rPr>
          <w:rFonts w:ascii="Times New Roman" w:hAnsi="Times New Roman" w:cs="Times New Roman"/>
        </w:rPr>
        <w:t>he</w:t>
      </w:r>
      <w:r w:rsidR="00C03931">
        <w:rPr>
          <w:rFonts w:ascii="Times New Roman" w:hAnsi="Times New Roman" w:cs="Times New Roman"/>
        </w:rPr>
        <w:t xml:space="preserve"> client’s current </w:t>
      </w:r>
      <w:r>
        <w:rPr>
          <w:rFonts w:ascii="Times New Roman" w:hAnsi="Times New Roman" w:cs="Times New Roman"/>
        </w:rPr>
        <w:t>location will be confirmed at the beginning of every session.</w:t>
      </w:r>
    </w:p>
    <w:p w:rsidR="00A21D89" w:rsidRDefault="00A21D89" w:rsidP="00C0393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 an immediate crisis, emergency services will be called.</w:t>
      </w:r>
    </w:p>
    <w:p w:rsidR="00A21D89" w:rsidRDefault="00A21D89" w:rsidP="00A21D89">
      <w:pPr>
        <w:pStyle w:val="Default"/>
        <w:rPr>
          <w:rFonts w:ascii="Times New Roman" w:hAnsi="Times New Roman" w:cs="Times New Roman"/>
        </w:rPr>
      </w:pPr>
    </w:p>
    <w:p w:rsidR="00A21D89" w:rsidRPr="00A21D89" w:rsidRDefault="00A21D89" w:rsidP="00A21D89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9-1-1</w:t>
      </w:r>
      <w:r>
        <w:rPr>
          <w:rFonts w:ascii="Times New Roman" w:hAnsi="Times New Roman" w:cs="Times New Roman"/>
          <w:highlight w:val="yellow"/>
        </w:rPr>
        <w:t xml:space="preserve"> (if available)</w:t>
      </w:r>
    </w:p>
    <w:p w:rsidR="00A21D89" w:rsidRDefault="00A21D89" w:rsidP="00A21D89">
      <w:pPr>
        <w:pStyle w:val="Default"/>
        <w:rPr>
          <w:rFonts w:ascii="Times New Roman" w:hAnsi="Times New Roman" w:cs="Times New Roman"/>
        </w:rPr>
      </w:pPr>
      <w:r w:rsidRPr="00A21D89">
        <w:rPr>
          <w:rFonts w:ascii="Times New Roman" w:hAnsi="Times New Roman" w:cs="Times New Roman"/>
          <w:highlight w:val="yellow"/>
        </w:rPr>
        <w:t>Local Police</w:t>
      </w:r>
    </w:p>
    <w:p w:rsidR="00A21D89" w:rsidRDefault="00A21D89" w:rsidP="00A21D89">
      <w:pPr>
        <w:pStyle w:val="Default"/>
        <w:rPr>
          <w:rFonts w:ascii="Times New Roman" w:hAnsi="Times New Roman" w:cs="Times New Roman"/>
        </w:rPr>
      </w:pPr>
    </w:p>
    <w:p w:rsidR="00C03931" w:rsidRPr="00C03931" w:rsidRDefault="00A21D89" w:rsidP="00C0393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 a non-emergent crisis, the</w:t>
      </w:r>
      <w:r w:rsidR="00606E28" w:rsidRPr="00C8208C">
        <w:rPr>
          <w:rFonts w:ascii="Times New Roman" w:hAnsi="Times New Roman" w:cs="Times New Roman"/>
        </w:rPr>
        <w:t xml:space="preserve"> contact</w:t>
      </w:r>
      <w:r w:rsidR="00C03931">
        <w:rPr>
          <w:rFonts w:ascii="Times New Roman" w:hAnsi="Times New Roman" w:cs="Times New Roman"/>
        </w:rPr>
        <w:t>(s)</w:t>
      </w:r>
      <w:r w:rsidR="00606E28" w:rsidRPr="00C8208C">
        <w:rPr>
          <w:rFonts w:ascii="Times New Roman" w:hAnsi="Times New Roman" w:cs="Times New Roman"/>
        </w:rPr>
        <w:t xml:space="preserve"> </w:t>
      </w:r>
      <w:r w:rsidR="006D7B1B">
        <w:rPr>
          <w:rFonts w:ascii="Times New Roman" w:hAnsi="Times New Roman" w:cs="Times New Roman"/>
        </w:rPr>
        <w:t xml:space="preserve">listed below </w:t>
      </w:r>
      <w:r w:rsidR="00606E28" w:rsidRPr="00C8208C">
        <w:rPr>
          <w:rFonts w:ascii="Times New Roman" w:hAnsi="Times New Roman" w:cs="Times New Roman"/>
        </w:rPr>
        <w:t>will be called</w:t>
      </w:r>
      <w:r w:rsidR="00C03931">
        <w:rPr>
          <w:rFonts w:ascii="Times New Roman" w:hAnsi="Times New Roman" w:cs="Times New Roman"/>
        </w:rPr>
        <w:t xml:space="preserve">.  </w:t>
      </w:r>
      <w:r w:rsidR="00C03931" w:rsidRPr="00C03931">
        <w:rPr>
          <w:rFonts w:ascii="Times New Roman" w:hAnsi="Times New Roman" w:cs="Times New Roman"/>
        </w:rPr>
        <w:t>If the emergency contact is not available, eme</w:t>
      </w:r>
      <w:r w:rsidR="006D7B1B">
        <w:rPr>
          <w:rFonts w:ascii="Times New Roman" w:hAnsi="Times New Roman" w:cs="Times New Roman"/>
        </w:rPr>
        <w:t>rgency services will be calle</w:t>
      </w:r>
      <w:r w:rsidR="00C03931" w:rsidRPr="00C0393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 </w:t>
      </w:r>
    </w:p>
    <w:p w:rsidR="00606E28" w:rsidRPr="00C8208C" w:rsidRDefault="00606E28" w:rsidP="00C8208C">
      <w:pPr>
        <w:pStyle w:val="Default"/>
        <w:rPr>
          <w:rFonts w:ascii="Times New Roman" w:hAnsi="Times New Roman" w:cs="Times New Roman"/>
        </w:rPr>
      </w:pP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Emergency Contact Name:</w:t>
      </w: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Emergency Contact Phone Number:</w:t>
      </w: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Emergency Contact Address:</w:t>
      </w: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Emergency Contact Name:</w:t>
      </w:r>
    </w:p>
    <w:p w:rsidR="00606E28" w:rsidRPr="00A21D89" w:rsidRDefault="00606E28" w:rsidP="00C8208C">
      <w:pPr>
        <w:pStyle w:val="Default"/>
        <w:rPr>
          <w:rFonts w:ascii="Times New Roman" w:hAnsi="Times New Roman" w:cs="Times New Roman"/>
          <w:highlight w:val="yellow"/>
        </w:rPr>
      </w:pPr>
      <w:r w:rsidRPr="00A21D89">
        <w:rPr>
          <w:rFonts w:ascii="Times New Roman" w:hAnsi="Times New Roman" w:cs="Times New Roman"/>
          <w:highlight w:val="yellow"/>
        </w:rPr>
        <w:t>Emergency Contact Phone Number:</w:t>
      </w:r>
    </w:p>
    <w:p w:rsidR="00606E28" w:rsidRPr="00C8208C" w:rsidRDefault="00606E28" w:rsidP="00C8208C">
      <w:pPr>
        <w:pStyle w:val="Default"/>
        <w:rPr>
          <w:rFonts w:ascii="Times New Roman" w:hAnsi="Times New Roman" w:cs="Times New Roman"/>
        </w:rPr>
      </w:pPr>
      <w:r w:rsidRPr="00A21D89">
        <w:rPr>
          <w:rFonts w:ascii="Times New Roman" w:hAnsi="Times New Roman" w:cs="Times New Roman"/>
          <w:highlight w:val="yellow"/>
        </w:rPr>
        <w:t>Emergency Contact Address</w:t>
      </w:r>
      <w:r w:rsidR="006D7B1B" w:rsidRPr="00A21D89">
        <w:rPr>
          <w:rFonts w:ascii="Times New Roman" w:hAnsi="Times New Roman" w:cs="Times New Roman"/>
          <w:highlight w:val="yellow"/>
        </w:rPr>
        <w:t>:</w:t>
      </w:r>
    </w:p>
    <w:p w:rsidR="00606E28" w:rsidRPr="00C8208C" w:rsidRDefault="00606E28" w:rsidP="00C8208C">
      <w:pPr>
        <w:pStyle w:val="Default"/>
        <w:rPr>
          <w:rFonts w:ascii="Times New Roman" w:hAnsi="Times New Roman" w:cs="Times New Roman"/>
        </w:rPr>
      </w:pPr>
    </w:p>
    <w:p w:rsidR="00606E28" w:rsidRPr="00C8208C" w:rsidRDefault="00606E28" w:rsidP="00C8208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8208C">
        <w:rPr>
          <w:rFonts w:ascii="Times New Roman" w:hAnsi="Times New Roman" w:cs="Times New Roman"/>
        </w:rPr>
        <w:t>If the emergency contact is not able to resolve the crisi</w:t>
      </w:r>
      <w:r w:rsidR="00C8208C" w:rsidRPr="00C8208C">
        <w:rPr>
          <w:rFonts w:ascii="Times New Roman" w:hAnsi="Times New Roman" w:cs="Times New Roman"/>
        </w:rPr>
        <w:t>s</w:t>
      </w:r>
      <w:r w:rsidR="00A21D89">
        <w:rPr>
          <w:rFonts w:ascii="Times New Roman" w:hAnsi="Times New Roman" w:cs="Times New Roman"/>
        </w:rPr>
        <w:t xml:space="preserve">, </w:t>
      </w:r>
      <w:r w:rsidR="00C8208C" w:rsidRPr="00C8208C">
        <w:rPr>
          <w:rFonts w:ascii="Times New Roman" w:hAnsi="Times New Roman" w:cs="Times New Roman"/>
        </w:rPr>
        <w:t xml:space="preserve">mobile crisis will be called </w:t>
      </w:r>
      <w:r w:rsidRPr="00C8208C">
        <w:rPr>
          <w:rFonts w:ascii="Times New Roman" w:eastAsia="Times New Roman" w:hAnsi="Times New Roman" w:cs="Times New Roman"/>
          <w:color w:val="222222"/>
        </w:rPr>
        <w:t>to your house to assess and support:</w:t>
      </w:r>
    </w:p>
    <w:p w:rsidR="00C03931" w:rsidRDefault="00C03931" w:rsidP="00C8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28" w:rsidRDefault="00606E28" w:rsidP="00C820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D89">
        <w:rPr>
          <w:rFonts w:ascii="Times New Roman" w:hAnsi="Times New Roman" w:cs="Times New Roman"/>
          <w:sz w:val="24"/>
          <w:szCs w:val="24"/>
          <w:highlight w:val="yellow"/>
        </w:rPr>
        <w:t>Daylight Recovery Services</w:t>
      </w:r>
      <w:r w:rsidRPr="00A21D8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A21D8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800-585-9988</w:t>
      </w:r>
    </w:p>
    <w:p w:rsidR="00C8208C" w:rsidRPr="00C8208C" w:rsidRDefault="00C8208C" w:rsidP="00C82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E28" w:rsidRPr="00C8208C" w:rsidRDefault="00606E28" w:rsidP="00C8208C">
      <w:pPr>
        <w:pStyle w:val="Pa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Alternatively, the emergency contact can escort you to the Local Urgent Care:</w:t>
      </w:r>
    </w:p>
    <w:p w:rsidR="00C03931" w:rsidRDefault="00C03931" w:rsidP="00C8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28" w:rsidRPr="00A21D89" w:rsidRDefault="00606E28" w:rsidP="00C8208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21D89">
        <w:rPr>
          <w:rFonts w:ascii="Times New Roman" w:hAnsi="Times New Roman" w:cs="Times New Roman"/>
          <w:sz w:val="24"/>
          <w:szCs w:val="24"/>
          <w:highlight w:val="yellow"/>
        </w:rPr>
        <w:t>FastMed</w:t>
      </w:r>
      <w:proofErr w:type="spellEnd"/>
      <w:r w:rsidRPr="00A21D89">
        <w:rPr>
          <w:rFonts w:ascii="Times New Roman" w:hAnsi="Times New Roman" w:cs="Times New Roman"/>
          <w:sz w:val="24"/>
          <w:szCs w:val="24"/>
          <w:highlight w:val="yellow"/>
        </w:rPr>
        <w:t xml:space="preserve"> Urgent Care</w:t>
      </w:r>
    </w:p>
    <w:p w:rsidR="00606E28" w:rsidRPr="00A21D89" w:rsidRDefault="00C8208C" w:rsidP="00C8208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1D89">
        <w:rPr>
          <w:rFonts w:ascii="Times New Roman" w:hAnsi="Times New Roman" w:cs="Times New Roman"/>
          <w:sz w:val="24"/>
          <w:szCs w:val="24"/>
          <w:highlight w:val="yellow"/>
        </w:rPr>
        <w:t>500</w:t>
      </w:r>
      <w:r w:rsidR="00606E28" w:rsidRPr="00A21D89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 w:rsidRPr="00A21D89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606E28" w:rsidRPr="00A21D89">
        <w:rPr>
          <w:rFonts w:ascii="Times New Roman" w:hAnsi="Times New Roman" w:cs="Times New Roman"/>
          <w:sz w:val="24"/>
          <w:szCs w:val="24"/>
          <w:highlight w:val="yellow"/>
        </w:rPr>
        <w:t xml:space="preserve"> Stratford Rd</w:t>
      </w:r>
      <w:r w:rsidRPr="00A21D89">
        <w:rPr>
          <w:rFonts w:ascii="Times New Roman" w:hAnsi="Times New Roman" w:cs="Times New Roman"/>
          <w:sz w:val="24"/>
          <w:szCs w:val="24"/>
          <w:highlight w:val="yellow"/>
        </w:rPr>
        <w:t>, Salem, OH</w:t>
      </w:r>
      <w:r w:rsidR="00606E28" w:rsidRPr="00A21D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21D89">
        <w:rPr>
          <w:rFonts w:ascii="Times New Roman" w:hAnsi="Times New Roman" w:cs="Times New Roman"/>
          <w:sz w:val="24"/>
          <w:szCs w:val="24"/>
          <w:highlight w:val="yellow"/>
        </w:rPr>
        <w:t>44460</w:t>
      </w:r>
    </w:p>
    <w:p w:rsidR="00606E28" w:rsidRPr="00C8208C" w:rsidRDefault="00C8208C" w:rsidP="00C0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89">
        <w:rPr>
          <w:rFonts w:ascii="Times New Roman" w:hAnsi="Times New Roman" w:cs="Times New Roman"/>
          <w:sz w:val="24"/>
          <w:szCs w:val="24"/>
          <w:highlight w:val="yellow"/>
        </w:rPr>
        <w:t>(330</w:t>
      </w:r>
      <w:r w:rsidR="00606E28" w:rsidRPr="00A21D89">
        <w:rPr>
          <w:rFonts w:ascii="Times New Roman" w:hAnsi="Times New Roman" w:cs="Times New Roman"/>
          <w:sz w:val="24"/>
          <w:szCs w:val="24"/>
          <w:highlight w:val="yellow"/>
        </w:rPr>
        <w:t>) 714-5399</w:t>
      </w:r>
      <w:bookmarkStart w:id="0" w:name="_GoBack"/>
      <w:bookmarkEnd w:id="0"/>
    </w:p>
    <w:p w:rsidR="00606E28" w:rsidRPr="00C8208C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</w:p>
    <w:p w:rsidR="00C03931" w:rsidRDefault="00C03931" w:rsidP="00C03931">
      <w:pPr>
        <w:pStyle w:val="Pa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Information</w:t>
      </w:r>
    </w:p>
    <w:p w:rsidR="00C03931" w:rsidRDefault="00C03931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Warning signs (thoughts, images, mood, situation, behavior) that a crisis may be developing: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1. ___</w:t>
      </w:r>
      <w:r w:rsidR="00443B23" w:rsidRPr="00C8208C">
        <w:rPr>
          <w:rFonts w:ascii="Times New Roman" w:hAnsi="Times New Roman" w:cs="Times New Roman"/>
          <w:color w:val="000000"/>
        </w:rPr>
        <w:t>F</w:t>
      </w:r>
      <w:r w:rsidR="003A7AD8" w:rsidRPr="00C8208C">
        <w:rPr>
          <w:rFonts w:ascii="Times New Roman" w:hAnsi="Times New Roman" w:cs="Times New Roman"/>
          <w:color w:val="000000"/>
        </w:rPr>
        <w:t xml:space="preserve">eelings of </w:t>
      </w:r>
      <w:r w:rsidR="00606E28" w:rsidRPr="00C8208C">
        <w:rPr>
          <w:rFonts w:ascii="Times New Roman" w:hAnsi="Times New Roman" w:cs="Times New Roman"/>
          <w:color w:val="000000"/>
        </w:rPr>
        <w:t xml:space="preserve">intense </w:t>
      </w:r>
      <w:r w:rsidR="003A7AD8" w:rsidRPr="00C8208C">
        <w:rPr>
          <w:rFonts w:ascii="Times New Roman" w:hAnsi="Times New Roman" w:cs="Times New Roman"/>
          <w:color w:val="000000"/>
        </w:rPr>
        <w:t>guilt</w:t>
      </w:r>
      <w:r w:rsidRPr="00C8208C">
        <w:rPr>
          <w:rFonts w:ascii="Times New Roman" w:hAnsi="Times New Roman" w:cs="Times New Roman"/>
          <w:color w:val="000000"/>
        </w:rPr>
        <w:t>______________________________________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2. __</w:t>
      </w:r>
      <w:r w:rsidR="006F0332">
        <w:rPr>
          <w:rFonts w:ascii="Times New Roman" w:hAnsi="Times New Roman" w:cs="Times New Roman"/>
          <w:color w:val="000000"/>
        </w:rPr>
        <w:t>_Thinking about death</w:t>
      </w:r>
      <w:r w:rsidRPr="00C8208C">
        <w:rPr>
          <w:rFonts w:ascii="Times New Roman" w:hAnsi="Times New Roman" w:cs="Times New Roman"/>
          <w:color w:val="000000"/>
        </w:rPr>
        <w:t>___</w:t>
      </w:r>
      <w:r w:rsidR="00192D5C" w:rsidRPr="00C8208C">
        <w:rPr>
          <w:rFonts w:ascii="Times New Roman" w:hAnsi="Times New Roman" w:cs="Times New Roman"/>
          <w:color w:val="000000"/>
        </w:rPr>
        <w:t>_________</w:t>
      </w:r>
      <w:r w:rsidRPr="00C8208C">
        <w:rPr>
          <w:rFonts w:ascii="Times New Roman" w:hAnsi="Times New Roman" w:cs="Times New Roman"/>
          <w:color w:val="000000"/>
        </w:rPr>
        <w:t>___________________</w:t>
      </w:r>
    </w:p>
    <w:p w:rsidR="009C1DDD" w:rsidRPr="00C8208C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3. __</w:t>
      </w:r>
      <w:r w:rsidR="009C1DDD" w:rsidRPr="00C8208C">
        <w:rPr>
          <w:rFonts w:ascii="Times New Roman" w:hAnsi="Times New Roman" w:cs="Times New Roman"/>
          <w:color w:val="000000"/>
        </w:rPr>
        <w:t>_</w:t>
      </w:r>
      <w:r w:rsidR="006F0332">
        <w:rPr>
          <w:rFonts w:ascii="Times New Roman" w:hAnsi="Times New Roman" w:cs="Times New Roman"/>
          <w:color w:val="000000"/>
        </w:rPr>
        <w:t>Head starts swirling with bad thoughts</w:t>
      </w:r>
      <w:r w:rsidR="009C1DDD" w:rsidRPr="00C8208C">
        <w:rPr>
          <w:rFonts w:ascii="Times New Roman" w:hAnsi="Times New Roman" w:cs="Times New Roman"/>
          <w:color w:val="000000"/>
        </w:rPr>
        <w:t>______________</w:t>
      </w:r>
    </w:p>
    <w:p w:rsidR="00606E28" w:rsidRPr="00C8208C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Internal coping strategies – Things I can do to take my mind off my problems: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 xml:space="preserve">1. </w:t>
      </w:r>
      <w:r w:rsidR="00DC68B4" w:rsidRPr="00C8208C">
        <w:rPr>
          <w:rFonts w:ascii="Times New Roman" w:hAnsi="Times New Roman" w:cs="Times New Roman"/>
          <w:color w:val="000000"/>
        </w:rPr>
        <w:t>____</w:t>
      </w:r>
      <w:r w:rsidR="00761B12" w:rsidRPr="00C8208C">
        <w:rPr>
          <w:rFonts w:ascii="Times New Roman" w:hAnsi="Times New Roman" w:cs="Times New Roman"/>
          <w:color w:val="000000"/>
        </w:rPr>
        <w:t>Writing</w:t>
      </w:r>
      <w:r w:rsidRPr="00C8208C">
        <w:rPr>
          <w:rFonts w:ascii="Times New Roman" w:hAnsi="Times New Roman" w:cs="Times New Roman"/>
          <w:color w:val="000000"/>
        </w:rPr>
        <w:t>______________________________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 xml:space="preserve">2. </w:t>
      </w:r>
      <w:r w:rsidR="00DC68B4" w:rsidRPr="00C8208C">
        <w:rPr>
          <w:rFonts w:ascii="Times New Roman" w:hAnsi="Times New Roman" w:cs="Times New Roman"/>
          <w:color w:val="000000"/>
        </w:rPr>
        <w:t>_____</w:t>
      </w:r>
      <w:r w:rsidR="006F0332">
        <w:rPr>
          <w:rFonts w:ascii="Times New Roman" w:hAnsi="Times New Roman" w:cs="Times New Roman"/>
          <w:color w:val="000000"/>
        </w:rPr>
        <w:t>Exercising</w:t>
      </w:r>
      <w:r w:rsidRPr="00C8208C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3. _____</w:t>
      </w:r>
      <w:r w:rsidR="00606E28" w:rsidRPr="00C8208C">
        <w:rPr>
          <w:rFonts w:ascii="Times New Roman" w:hAnsi="Times New Roman" w:cs="Times New Roman"/>
          <w:color w:val="000000"/>
        </w:rPr>
        <w:t>Watching the birds</w:t>
      </w:r>
      <w:r w:rsidRPr="00C8208C">
        <w:rPr>
          <w:rFonts w:ascii="Times New Roman" w:hAnsi="Times New Roman" w:cs="Times New Roman"/>
          <w:color w:val="000000"/>
        </w:rPr>
        <w:t>______________________</w:t>
      </w:r>
    </w:p>
    <w:p w:rsidR="009C1DDD" w:rsidRPr="00C8208C" w:rsidRDefault="00F7538F" w:rsidP="00C8208C">
      <w:pPr>
        <w:pStyle w:val="Pa55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4. _____</w:t>
      </w:r>
      <w:r w:rsidR="006F0332">
        <w:rPr>
          <w:rFonts w:ascii="Times New Roman" w:hAnsi="Times New Roman" w:cs="Times New Roman"/>
          <w:color w:val="000000"/>
        </w:rPr>
        <w:t>Calling a friend</w:t>
      </w:r>
      <w:r w:rsidRPr="00C8208C">
        <w:rPr>
          <w:rFonts w:ascii="Times New Roman" w:hAnsi="Times New Roman" w:cs="Times New Roman"/>
          <w:color w:val="000000"/>
        </w:rPr>
        <w:t>___________________________</w:t>
      </w:r>
    </w:p>
    <w:p w:rsidR="00606E28" w:rsidRPr="00C8208C" w:rsidRDefault="00606E28" w:rsidP="00C8208C">
      <w:pPr>
        <w:pStyle w:val="Pa55"/>
        <w:spacing w:line="240" w:lineRule="auto"/>
        <w:rPr>
          <w:rFonts w:ascii="Times New Roman" w:hAnsi="Times New Roman" w:cs="Times New Roman"/>
          <w:color w:val="000000"/>
        </w:rPr>
      </w:pPr>
    </w:p>
    <w:p w:rsidR="009C1DDD" w:rsidRPr="00C8208C" w:rsidRDefault="00606E28" w:rsidP="00C8208C">
      <w:pPr>
        <w:pStyle w:val="Pa55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S</w:t>
      </w:r>
      <w:r w:rsidR="009C1DDD" w:rsidRPr="00C8208C">
        <w:rPr>
          <w:rFonts w:ascii="Times New Roman" w:hAnsi="Times New Roman" w:cs="Times New Roman"/>
          <w:color w:val="000000"/>
        </w:rPr>
        <w:t>ocial settings that provide distraction:</w:t>
      </w:r>
    </w:p>
    <w:p w:rsidR="009C1DDD" w:rsidRPr="00C8208C" w:rsidRDefault="009C1DDD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1</w:t>
      </w:r>
      <w:r w:rsidR="00606E28" w:rsidRPr="00C8208C">
        <w:rPr>
          <w:rFonts w:ascii="Times New Roman" w:hAnsi="Times New Roman" w:cs="Times New Roman"/>
          <w:color w:val="000000"/>
        </w:rPr>
        <w:t>.  Coffee Shop</w:t>
      </w:r>
    </w:p>
    <w:p w:rsidR="00606E28" w:rsidRPr="00C8208C" w:rsidRDefault="00606E28" w:rsidP="00C8208C">
      <w:pPr>
        <w:pStyle w:val="Pa2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2.  Park</w:t>
      </w:r>
    </w:p>
    <w:p w:rsidR="00606E28" w:rsidRPr="00C8208C" w:rsidRDefault="00606E28" w:rsidP="00C8208C">
      <w:pPr>
        <w:pStyle w:val="Pa55"/>
        <w:spacing w:line="240" w:lineRule="auto"/>
        <w:rPr>
          <w:rFonts w:ascii="Times New Roman" w:hAnsi="Times New Roman" w:cs="Times New Roman"/>
          <w:color w:val="000000"/>
        </w:rPr>
      </w:pPr>
    </w:p>
    <w:p w:rsidR="009C1DDD" w:rsidRPr="00C8208C" w:rsidRDefault="00606E28" w:rsidP="00C8208C">
      <w:pPr>
        <w:pStyle w:val="Pa55"/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People who</w:t>
      </w:r>
      <w:r w:rsidR="009C1DDD" w:rsidRPr="00C8208C">
        <w:rPr>
          <w:rFonts w:ascii="Times New Roman" w:hAnsi="Times New Roman" w:cs="Times New Roman"/>
          <w:color w:val="000000"/>
        </w:rPr>
        <w:t xml:space="preserve"> I can ask for help:</w:t>
      </w:r>
    </w:p>
    <w:p w:rsidR="00FF6505" w:rsidRPr="00C8208C" w:rsidRDefault="009C1DDD" w:rsidP="00C8208C">
      <w:pPr>
        <w:pStyle w:val="Pa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8208C">
        <w:rPr>
          <w:rFonts w:ascii="Times New Roman" w:hAnsi="Times New Roman" w:cs="Times New Roman"/>
          <w:color w:val="000000"/>
        </w:rPr>
        <w:t>___</w:t>
      </w:r>
      <w:r w:rsidR="00606E28" w:rsidRPr="00C8208C">
        <w:rPr>
          <w:rFonts w:ascii="Times New Roman" w:hAnsi="Times New Roman" w:cs="Times New Roman"/>
          <w:color w:val="000000"/>
        </w:rPr>
        <w:t>Sister Stephanie</w:t>
      </w:r>
      <w:r w:rsidRPr="00C8208C">
        <w:rPr>
          <w:rFonts w:ascii="Times New Roman" w:hAnsi="Times New Roman" w:cs="Times New Roman"/>
          <w:color w:val="000000"/>
        </w:rPr>
        <w:t xml:space="preserve">______________ </w:t>
      </w:r>
    </w:p>
    <w:p w:rsidR="009C1DDD" w:rsidRPr="00C8208C" w:rsidRDefault="006F0332" w:rsidP="00C8208C">
      <w:pPr>
        <w:pStyle w:val="Pa2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</w:t>
      </w:r>
      <w:r w:rsidR="00761B12" w:rsidRPr="00C8208C">
        <w:rPr>
          <w:rFonts w:ascii="Times New Roman" w:hAnsi="Times New Roman" w:cs="Times New Roman"/>
          <w:color w:val="000000"/>
        </w:rPr>
        <w:t>Friend Charlotte</w:t>
      </w:r>
      <w:r w:rsidR="009C1DDD" w:rsidRPr="00C8208C">
        <w:rPr>
          <w:rFonts w:ascii="Times New Roman" w:hAnsi="Times New Roman" w:cs="Times New Roman"/>
          <w:color w:val="000000"/>
        </w:rPr>
        <w:t xml:space="preserve">_____________ </w:t>
      </w:r>
    </w:p>
    <w:p w:rsidR="00FF6505" w:rsidRPr="00C03931" w:rsidRDefault="00C8208C" w:rsidP="00C8208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8208C">
        <w:rPr>
          <w:rFonts w:ascii="Times New Roman" w:hAnsi="Times New Roman" w:cs="Times New Roman"/>
        </w:rPr>
        <w:t>Suicide Prevention Lifeline: 1-800-273-TALK (8255)</w:t>
      </w:r>
    </w:p>
    <w:p w:rsidR="00646C48" w:rsidRDefault="00646C48" w:rsidP="00646C48">
      <w:pPr>
        <w:pStyle w:val="Default"/>
      </w:pPr>
    </w:p>
    <w:sectPr w:rsidR="00646C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3" w:rsidRDefault="00E95823" w:rsidP="00895FE2">
      <w:pPr>
        <w:spacing w:after="0" w:line="240" w:lineRule="auto"/>
      </w:pPr>
      <w:r>
        <w:separator/>
      </w:r>
    </w:p>
  </w:endnote>
  <w:endnote w:type="continuationSeparator" w:id="0">
    <w:p w:rsidR="00E95823" w:rsidRDefault="00E95823" w:rsidP="008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E2" w:rsidRPr="00895FE2" w:rsidRDefault="0033624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UNCP Department of Counseling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3" w:rsidRDefault="00E95823" w:rsidP="00895FE2">
      <w:pPr>
        <w:spacing w:after="0" w:line="240" w:lineRule="auto"/>
      </w:pPr>
      <w:r>
        <w:separator/>
      </w:r>
    </w:p>
  </w:footnote>
  <w:footnote w:type="continuationSeparator" w:id="0">
    <w:p w:rsidR="00E95823" w:rsidRDefault="00E95823" w:rsidP="008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CD0"/>
    <w:multiLevelType w:val="hybridMultilevel"/>
    <w:tmpl w:val="B08E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B3D"/>
    <w:multiLevelType w:val="hybridMultilevel"/>
    <w:tmpl w:val="3E7A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396"/>
    <w:multiLevelType w:val="hybridMultilevel"/>
    <w:tmpl w:val="5F58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2BF3"/>
    <w:multiLevelType w:val="hybridMultilevel"/>
    <w:tmpl w:val="FEF6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095D"/>
    <w:multiLevelType w:val="hybridMultilevel"/>
    <w:tmpl w:val="4C2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D"/>
    <w:rsid w:val="00022448"/>
    <w:rsid w:val="001434C8"/>
    <w:rsid w:val="00192D5C"/>
    <w:rsid w:val="001A406F"/>
    <w:rsid w:val="001C4999"/>
    <w:rsid w:val="00214FED"/>
    <w:rsid w:val="0031382D"/>
    <w:rsid w:val="0032534A"/>
    <w:rsid w:val="00336249"/>
    <w:rsid w:val="003A5721"/>
    <w:rsid w:val="003A7AD8"/>
    <w:rsid w:val="003D31C4"/>
    <w:rsid w:val="00443B23"/>
    <w:rsid w:val="004A060B"/>
    <w:rsid w:val="004E58B7"/>
    <w:rsid w:val="004E6E5E"/>
    <w:rsid w:val="0050688B"/>
    <w:rsid w:val="00563324"/>
    <w:rsid w:val="00583625"/>
    <w:rsid w:val="00606E28"/>
    <w:rsid w:val="00646C48"/>
    <w:rsid w:val="00651340"/>
    <w:rsid w:val="006D7B1B"/>
    <w:rsid w:val="006F0332"/>
    <w:rsid w:val="0070201B"/>
    <w:rsid w:val="00715956"/>
    <w:rsid w:val="00761B12"/>
    <w:rsid w:val="00855728"/>
    <w:rsid w:val="00871BCC"/>
    <w:rsid w:val="00895FE2"/>
    <w:rsid w:val="009C1DDD"/>
    <w:rsid w:val="00A21D89"/>
    <w:rsid w:val="00A46332"/>
    <w:rsid w:val="00A5274D"/>
    <w:rsid w:val="00AD5BC4"/>
    <w:rsid w:val="00B0405E"/>
    <w:rsid w:val="00BB6767"/>
    <w:rsid w:val="00C03931"/>
    <w:rsid w:val="00C8208C"/>
    <w:rsid w:val="00CF2E25"/>
    <w:rsid w:val="00D526B1"/>
    <w:rsid w:val="00DC68B4"/>
    <w:rsid w:val="00DE2834"/>
    <w:rsid w:val="00E07981"/>
    <w:rsid w:val="00E95823"/>
    <w:rsid w:val="00EE7091"/>
    <w:rsid w:val="00F7538F"/>
    <w:rsid w:val="00F9514E"/>
    <w:rsid w:val="00F96C1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C687"/>
  <w15:chartTrackingRefBased/>
  <w15:docId w15:val="{40C15153-BA36-409E-9C66-6E28C72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DDD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C1DDD"/>
    <w:pPr>
      <w:spacing w:line="3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C1DDD"/>
    <w:pPr>
      <w:spacing w:line="22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9C1DDD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C1DDD"/>
    <w:pPr>
      <w:spacing w:line="22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9C1DDD"/>
    <w:pPr>
      <w:spacing w:line="22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9C1DDD"/>
    <w:rPr>
      <w:rFonts w:cs="Humnst777 BT"/>
      <w:color w:val="000000"/>
      <w:sz w:val="12"/>
      <w:szCs w:val="12"/>
    </w:rPr>
  </w:style>
  <w:style w:type="character" w:customStyle="1" w:styleId="lrzxr">
    <w:name w:val="lrzxr"/>
    <w:basedOn w:val="DefaultParagraphFont"/>
    <w:rsid w:val="004E58B7"/>
  </w:style>
  <w:style w:type="character" w:customStyle="1" w:styleId="ng-star-inserted">
    <w:name w:val="ng-star-inserted"/>
    <w:basedOn w:val="DefaultParagraphFont"/>
    <w:rsid w:val="00214FED"/>
  </w:style>
  <w:style w:type="paragraph" w:styleId="ListParagraph">
    <w:name w:val="List Paragraph"/>
    <w:basedOn w:val="Normal"/>
    <w:uiPriority w:val="34"/>
    <w:qFormat/>
    <w:rsid w:val="00214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4F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2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DE2834"/>
  </w:style>
  <w:style w:type="paragraph" w:customStyle="1" w:styleId="Body">
    <w:name w:val="Body"/>
    <w:rsid w:val="00C039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E2"/>
  </w:style>
  <w:style w:type="paragraph" w:styleId="Footer">
    <w:name w:val="footer"/>
    <w:basedOn w:val="Normal"/>
    <w:link w:val="FooterChar"/>
    <w:uiPriority w:val="99"/>
    <w:unhideWhenUsed/>
    <w:rsid w:val="008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4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2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4</cp:revision>
  <dcterms:created xsi:type="dcterms:W3CDTF">2020-06-15T16:22:00Z</dcterms:created>
  <dcterms:modified xsi:type="dcterms:W3CDTF">2020-06-18T17:41:00Z</dcterms:modified>
</cp:coreProperties>
</file>