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0C21" w14:textId="0D7FE5D7" w:rsidR="00BF75F9" w:rsidRDefault="00BF75F9">
      <w:r>
        <w:t>ACS Captions</w:t>
      </w:r>
      <w:r w:rsidR="006B7CC7">
        <w:t xml:space="preserve"> </w:t>
      </w:r>
      <w:r w:rsidR="006B7CC7" w:rsidRPr="00883A01">
        <w:rPr>
          <w:highlight w:val="yellow"/>
        </w:rPr>
        <w:t>Vendored with UNCP</w:t>
      </w:r>
    </w:p>
    <w:p w14:paraId="4EA32C66" w14:textId="77777777" w:rsidR="00096811" w:rsidRDefault="00E112FA" w:rsidP="00BF75F9">
      <w:pPr>
        <w:pStyle w:val="ListParagraph"/>
        <w:numPr>
          <w:ilvl w:val="0"/>
          <w:numId w:val="8"/>
        </w:numPr>
        <w:rPr>
          <w:rFonts w:cstheme="minorHAnsi"/>
        </w:rPr>
      </w:pPr>
      <w:r>
        <w:rPr>
          <w:rFonts w:cstheme="minorHAnsi"/>
        </w:rPr>
        <w:t xml:space="preserve">Provides captioning, CART, Typewell, C-Print, ASL &amp; VRI </w:t>
      </w:r>
    </w:p>
    <w:p w14:paraId="64EB19CC" w14:textId="5715D59D" w:rsidR="00BF75F9" w:rsidRDefault="00BF75F9" w:rsidP="00BF75F9">
      <w:pPr>
        <w:pStyle w:val="ListParagraph"/>
        <w:numPr>
          <w:ilvl w:val="0"/>
          <w:numId w:val="8"/>
        </w:numPr>
        <w:rPr>
          <w:rFonts w:cstheme="minorHAnsi"/>
        </w:rPr>
      </w:pPr>
      <w:r w:rsidRPr="00BF75F9">
        <w:rPr>
          <w:rFonts w:cstheme="minorHAnsi"/>
        </w:rPr>
        <w:t>Requests for services</w:t>
      </w:r>
      <w:r>
        <w:rPr>
          <w:rFonts w:cstheme="minorHAnsi"/>
        </w:rPr>
        <w:t xml:space="preserve"> with &lt; 1 hour notice - $30/job e-fee</w:t>
      </w:r>
      <w:r w:rsidR="006B7CC7">
        <w:rPr>
          <w:rFonts w:cstheme="minorHAnsi"/>
        </w:rPr>
        <w:t xml:space="preserve"> (Additional fee for last minute notice)</w:t>
      </w:r>
    </w:p>
    <w:p w14:paraId="2A4991A9" w14:textId="59A24CF1" w:rsidR="00BF75F9" w:rsidRDefault="00BF75F9" w:rsidP="00BF75F9">
      <w:pPr>
        <w:pStyle w:val="ListParagraph"/>
        <w:numPr>
          <w:ilvl w:val="0"/>
          <w:numId w:val="8"/>
        </w:numPr>
        <w:rPr>
          <w:rFonts w:cstheme="minorHAnsi"/>
        </w:rPr>
      </w:pPr>
      <w:r>
        <w:rPr>
          <w:rFonts w:cstheme="minorHAnsi"/>
        </w:rPr>
        <w:t xml:space="preserve">Requests for services with 1 – 4 hour notice - $15/job e-fee </w:t>
      </w:r>
      <w:r w:rsidR="006B7CC7">
        <w:rPr>
          <w:rFonts w:cstheme="minorHAnsi"/>
        </w:rPr>
        <w:t>(Additional fee for last minute notice)</w:t>
      </w:r>
    </w:p>
    <w:p w14:paraId="466D85A9" w14:textId="77777777" w:rsidR="00E64674" w:rsidRDefault="00BF75F9" w:rsidP="00E64674">
      <w:pPr>
        <w:pStyle w:val="ListParagraph"/>
        <w:numPr>
          <w:ilvl w:val="0"/>
          <w:numId w:val="8"/>
        </w:numPr>
        <w:rPr>
          <w:rFonts w:cstheme="minorHAnsi"/>
        </w:rPr>
      </w:pPr>
      <w:r w:rsidRPr="00BF75F9">
        <w:rPr>
          <w:rFonts w:cstheme="minorHAnsi"/>
          <w:color w:val="383838"/>
        </w:rPr>
        <w:t xml:space="preserve">$50 e-fee for onsite CART Captioning when &lt; 1 business day notice </w:t>
      </w:r>
      <w:r w:rsidR="00E64674">
        <w:rPr>
          <w:rFonts w:cstheme="minorHAnsi"/>
        </w:rPr>
        <w:t>(Additional fee for last minute notice)</w:t>
      </w:r>
    </w:p>
    <w:p w14:paraId="1A484EFE" w14:textId="2CB6D441" w:rsidR="002D78A7" w:rsidRPr="00BF75F9" w:rsidRDefault="002D78A7" w:rsidP="00231013">
      <w:pPr>
        <w:pStyle w:val="ListParagraph"/>
        <w:numPr>
          <w:ilvl w:val="0"/>
          <w:numId w:val="8"/>
        </w:numPr>
      </w:pPr>
      <w:r>
        <w:rPr>
          <w:rFonts w:cstheme="minorHAnsi"/>
          <w:color w:val="383838"/>
        </w:rPr>
        <w:t>$98/hour with a 1-hour minimum then in 15 minute increments</w:t>
      </w:r>
    </w:p>
    <w:p w14:paraId="51617049" w14:textId="77777777" w:rsidR="001E7DD6" w:rsidRDefault="001E7DD6" w:rsidP="00231013">
      <w:pPr>
        <w:pStyle w:val="ListParagraph"/>
        <w:numPr>
          <w:ilvl w:val="0"/>
          <w:numId w:val="8"/>
        </w:numPr>
        <w:rPr>
          <w:b/>
        </w:rPr>
      </w:pPr>
      <w:r>
        <w:rPr>
          <w:b/>
        </w:rPr>
        <w:t>For sales or new client inquiries</w:t>
      </w:r>
    </w:p>
    <w:p w14:paraId="221D7591" w14:textId="77777777" w:rsidR="00E02246" w:rsidRDefault="00877F70" w:rsidP="001E7DD6">
      <w:pPr>
        <w:pStyle w:val="ListParagraph"/>
        <w:numPr>
          <w:ilvl w:val="1"/>
          <w:numId w:val="8"/>
        </w:numPr>
      </w:pPr>
      <w:hyperlink r:id="rId5" w:history="1">
        <w:r w:rsidR="001E7DD6" w:rsidRPr="00217DA2">
          <w:rPr>
            <w:rStyle w:val="Hyperlink"/>
          </w:rPr>
          <w:t>sales@acscaptions.com</w:t>
        </w:r>
      </w:hyperlink>
    </w:p>
    <w:p w14:paraId="5F33F55E" w14:textId="77777777" w:rsidR="001E7DD6" w:rsidRPr="001E7DD6" w:rsidRDefault="001E7DD6" w:rsidP="001E7DD6">
      <w:pPr>
        <w:pStyle w:val="ListParagraph"/>
        <w:numPr>
          <w:ilvl w:val="1"/>
          <w:numId w:val="8"/>
        </w:numPr>
      </w:pPr>
      <w:r>
        <w:t>800-335-0911</w:t>
      </w:r>
    </w:p>
    <w:p w14:paraId="6759121B" w14:textId="77777777" w:rsidR="00E02246" w:rsidRDefault="001E7DD6" w:rsidP="00231013">
      <w:pPr>
        <w:pStyle w:val="ListParagraph"/>
        <w:numPr>
          <w:ilvl w:val="0"/>
          <w:numId w:val="8"/>
        </w:numPr>
        <w:rPr>
          <w:b/>
        </w:rPr>
      </w:pPr>
      <w:r>
        <w:rPr>
          <w:b/>
        </w:rPr>
        <w:t>TJ DiGrazia (Chief Operating Officer)</w:t>
      </w:r>
    </w:p>
    <w:p w14:paraId="5F18726B" w14:textId="77777777" w:rsidR="001E7DD6" w:rsidRDefault="001E7DD6" w:rsidP="001E7DD6">
      <w:pPr>
        <w:pStyle w:val="ListParagraph"/>
        <w:numPr>
          <w:ilvl w:val="1"/>
          <w:numId w:val="8"/>
        </w:numPr>
      </w:pPr>
      <w:r w:rsidRPr="001E7DD6">
        <w:t>800-335-0911</w:t>
      </w:r>
    </w:p>
    <w:p w14:paraId="47EA6031" w14:textId="77777777" w:rsidR="001E7DD6" w:rsidRDefault="001E7DD6" w:rsidP="001E7DD6">
      <w:pPr>
        <w:pStyle w:val="ListParagraph"/>
        <w:numPr>
          <w:ilvl w:val="1"/>
          <w:numId w:val="8"/>
        </w:numPr>
      </w:pPr>
      <w:r>
        <w:t>630-673-6899 (mobile)</w:t>
      </w:r>
    </w:p>
    <w:p w14:paraId="0579122B" w14:textId="77777777" w:rsidR="001E7DD6" w:rsidRPr="001E7DD6" w:rsidRDefault="001E7DD6" w:rsidP="001E7DD6">
      <w:pPr>
        <w:pStyle w:val="ListParagraph"/>
        <w:numPr>
          <w:ilvl w:val="1"/>
          <w:numId w:val="8"/>
        </w:numPr>
      </w:pPr>
      <w:r>
        <w:t>tj@postcapllc.com</w:t>
      </w:r>
    </w:p>
    <w:p w14:paraId="10BAB159" w14:textId="77777777" w:rsidR="00BF75F9" w:rsidRPr="00EB0E95" w:rsidRDefault="00096811" w:rsidP="00231013">
      <w:pPr>
        <w:pStyle w:val="ListParagraph"/>
        <w:numPr>
          <w:ilvl w:val="0"/>
          <w:numId w:val="8"/>
        </w:numPr>
        <w:rPr>
          <w:b/>
        </w:rPr>
      </w:pPr>
      <w:r w:rsidRPr="00EB0E95">
        <w:rPr>
          <w:rFonts w:cstheme="minorHAnsi"/>
          <w:b/>
          <w:color w:val="383838"/>
        </w:rPr>
        <w:t>Contact Clare Cawley</w:t>
      </w:r>
      <w:r w:rsidR="00894EBD">
        <w:rPr>
          <w:rFonts w:cstheme="minorHAnsi"/>
          <w:b/>
          <w:color w:val="383838"/>
        </w:rPr>
        <w:t xml:space="preserve"> </w:t>
      </w:r>
    </w:p>
    <w:p w14:paraId="65325FDF" w14:textId="77777777" w:rsidR="00096811" w:rsidRPr="00096811" w:rsidRDefault="00096811" w:rsidP="00096811">
      <w:pPr>
        <w:pStyle w:val="ListParagraph"/>
        <w:numPr>
          <w:ilvl w:val="1"/>
          <w:numId w:val="8"/>
        </w:numPr>
      </w:pPr>
      <w:r>
        <w:rPr>
          <w:rFonts w:cstheme="minorHAnsi"/>
          <w:color w:val="383838"/>
        </w:rPr>
        <w:t>800-335-0911 Ext. 715</w:t>
      </w:r>
    </w:p>
    <w:p w14:paraId="5894E539" w14:textId="77777777" w:rsidR="00096811" w:rsidRPr="00096811" w:rsidRDefault="00877F70" w:rsidP="00096811">
      <w:pPr>
        <w:pStyle w:val="ListParagraph"/>
        <w:numPr>
          <w:ilvl w:val="1"/>
          <w:numId w:val="8"/>
        </w:numPr>
      </w:pPr>
      <w:hyperlink r:id="rId6" w:history="1">
        <w:r w:rsidR="00096811" w:rsidRPr="003D4738">
          <w:rPr>
            <w:rStyle w:val="Hyperlink"/>
            <w:rFonts w:cstheme="minorHAnsi"/>
          </w:rPr>
          <w:t>clare@acscaptions.com</w:t>
        </w:r>
      </w:hyperlink>
    </w:p>
    <w:p w14:paraId="632A952B" w14:textId="77777777" w:rsidR="00096811" w:rsidRDefault="00877F70" w:rsidP="00096811">
      <w:pPr>
        <w:pStyle w:val="ListParagraph"/>
        <w:numPr>
          <w:ilvl w:val="1"/>
          <w:numId w:val="8"/>
        </w:numPr>
      </w:pPr>
      <w:hyperlink r:id="rId7" w:history="1">
        <w:r w:rsidR="00096811" w:rsidRPr="003D4738">
          <w:rPr>
            <w:rStyle w:val="Hyperlink"/>
            <w:rFonts w:cstheme="minorHAnsi"/>
          </w:rPr>
          <w:t>www.captionfamily.com</w:t>
        </w:r>
      </w:hyperlink>
      <w:r w:rsidR="00096811">
        <w:rPr>
          <w:rFonts w:cstheme="minorHAnsi"/>
          <w:color w:val="383838"/>
        </w:rPr>
        <w:t xml:space="preserve"> </w:t>
      </w:r>
    </w:p>
    <w:p w14:paraId="42F979B2" w14:textId="40FA7653" w:rsidR="00883A01" w:rsidRDefault="00883A01" w:rsidP="00883A01"/>
    <w:p w14:paraId="639A139C" w14:textId="2DF23205" w:rsidR="00877F70" w:rsidRPr="00877F70" w:rsidRDefault="00877F70" w:rsidP="00883A01">
      <w:pPr>
        <w:rPr>
          <w:b/>
          <w:bCs/>
        </w:rPr>
      </w:pPr>
      <w:r w:rsidRPr="00877F70">
        <w:rPr>
          <w:b/>
          <w:bCs/>
        </w:rPr>
        <w:t>Pre-recorded Lectures</w:t>
      </w:r>
    </w:p>
    <w:p w14:paraId="3675F300" w14:textId="77777777" w:rsidR="00877F70" w:rsidRDefault="00877F70" w:rsidP="00877F70">
      <w:r>
        <w:t>Pre-recorded lectures would be handled by our post-production branch, PostCap, so I have included them here to give you pricing on that.  If you did not want to go that route, we can also listen in and provide realtime transcription during the class itself, we would just need access to the class link and I would provide a separate captioning link for students to view captions.  Another option for realtime captions would be captioning directly into Webex, which would require some setup from the professors or whoever is creating the class links.  I am including those instructions below.  Please let me know if you have other questions and how I can help as we move forward.  Thank you! </w:t>
      </w:r>
    </w:p>
    <w:p w14:paraId="7B21E900" w14:textId="77777777" w:rsidR="00877F70" w:rsidRDefault="00877F70" w:rsidP="00877F70">
      <w:pPr>
        <w:pStyle w:val="NormalWeb"/>
        <w:spacing w:before="0" w:beforeAutospacing="0" w:after="0" w:afterAutospacing="0"/>
      </w:pPr>
      <w:r>
        <w:rPr>
          <w:rFonts w:ascii="Lato" w:hAnsi="Lato"/>
          <w:color w:val="000000"/>
          <w:sz w:val="24"/>
          <w:szCs w:val="24"/>
        </w:rPr>
        <w:t>&gt; Host opens "</w:t>
      </w:r>
      <w:r>
        <w:rPr>
          <w:rFonts w:ascii="Lato" w:hAnsi="Lato"/>
          <w:b/>
          <w:bCs/>
          <w:color w:val="000000"/>
          <w:sz w:val="24"/>
          <w:szCs w:val="24"/>
        </w:rPr>
        <w:t>Share</w:t>
      </w:r>
      <w:r>
        <w:rPr>
          <w:rFonts w:ascii="Lato" w:hAnsi="Lato"/>
          <w:color w:val="000000"/>
          <w:sz w:val="24"/>
          <w:szCs w:val="24"/>
        </w:rPr>
        <w:t>" tab</w:t>
      </w:r>
    </w:p>
    <w:p w14:paraId="5EF48C06" w14:textId="77777777" w:rsidR="00877F70" w:rsidRDefault="00877F70" w:rsidP="00877F70">
      <w:pPr>
        <w:pStyle w:val="NormalWeb"/>
        <w:spacing w:before="0" w:beforeAutospacing="0" w:after="0" w:afterAutospacing="0"/>
      </w:pPr>
      <w:r>
        <w:rPr>
          <w:rFonts w:ascii="Lato" w:hAnsi="Lato"/>
          <w:color w:val="000000"/>
          <w:sz w:val="24"/>
          <w:szCs w:val="24"/>
        </w:rPr>
        <w:t>       - Select "</w:t>
      </w:r>
      <w:r>
        <w:rPr>
          <w:rFonts w:ascii="Lato" w:hAnsi="Lato"/>
          <w:b/>
          <w:bCs/>
          <w:color w:val="000000"/>
          <w:sz w:val="24"/>
          <w:szCs w:val="24"/>
        </w:rPr>
        <w:t>Multi Media</w:t>
      </w:r>
      <w:r>
        <w:rPr>
          <w:rFonts w:ascii="Lato" w:hAnsi="Lato"/>
          <w:color w:val="000000"/>
          <w:sz w:val="24"/>
          <w:szCs w:val="24"/>
        </w:rPr>
        <w:t>"</w:t>
      </w:r>
    </w:p>
    <w:p w14:paraId="66ACB917" w14:textId="77777777" w:rsidR="00877F70" w:rsidRDefault="00877F70" w:rsidP="00877F70">
      <w:pPr>
        <w:pStyle w:val="NormalWeb"/>
        <w:spacing w:before="0" w:beforeAutospacing="0" w:after="0" w:afterAutospacing="0"/>
      </w:pPr>
      <w:r>
        <w:rPr>
          <w:rFonts w:ascii="Lato" w:hAnsi="Lato"/>
          <w:color w:val="000000"/>
          <w:sz w:val="24"/>
          <w:szCs w:val="24"/>
        </w:rPr>
        <w:t>       - Paste StreamText URL</w:t>
      </w:r>
    </w:p>
    <w:p w14:paraId="0B458B50" w14:textId="77777777" w:rsidR="00877F70" w:rsidRDefault="00877F70" w:rsidP="00877F70">
      <w:pPr>
        <w:pStyle w:val="NormalWeb"/>
        <w:spacing w:before="0" w:beforeAutospacing="0" w:after="0" w:afterAutospacing="0"/>
      </w:pPr>
      <w:r>
        <w:rPr>
          <w:rFonts w:ascii="Lato" w:hAnsi="Lato"/>
          <w:color w:val="000000"/>
          <w:sz w:val="24"/>
          <w:szCs w:val="24"/>
        </w:rPr>
        <w:t>&gt; Open "</w:t>
      </w:r>
      <w:r>
        <w:rPr>
          <w:rFonts w:ascii="Lato" w:hAnsi="Lato"/>
          <w:b/>
          <w:bCs/>
          <w:color w:val="000000"/>
          <w:sz w:val="24"/>
          <w:szCs w:val="24"/>
        </w:rPr>
        <w:t>Media Viewer</w:t>
      </w:r>
      <w:r>
        <w:rPr>
          <w:rFonts w:ascii="Lato" w:hAnsi="Lato"/>
          <w:color w:val="000000"/>
          <w:sz w:val="24"/>
          <w:szCs w:val="24"/>
        </w:rPr>
        <w:t>" on right hand side of webex page</w:t>
      </w:r>
    </w:p>
    <w:p w14:paraId="05FE3B61" w14:textId="77777777" w:rsidR="00877F70" w:rsidRDefault="00877F70" w:rsidP="00877F70">
      <w:pPr>
        <w:pStyle w:val="NormalWeb"/>
        <w:spacing w:before="0" w:beforeAutospacing="0" w:after="0" w:afterAutospacing="0"/>
      </w:pPr>
      <w:r>
        <w:rPr>
          <w:rFonts w:ascii="Lato" w:hAnsi="Lato"/>
          <w:color w:val="000000"/>
          <w:sz w:val="24"/>
          <w:szCs w:val="24"/>
        </w:rPr>
        <w:t>&gt; Captions can be resized and adjusted to preference</w:t>
      </w:r>
    </w:p>
    <w:p w14:paraId="3F75B44C" w14:textId="77777777" w:rsidR="00877F70" w:rsidRDefault="00877F70" w:rsidP="00883A01"/>
    <w:p w14:paraId="3B447D59" w14:textId="7E949D01" w:rsidR="00CA156C" w:rsidRPr="00CA156C" w:rsidRDefault="00CA156C" w:rsidP="00883A01">
      <w:pPr>
        <w:rPr>
          <w:b/>
          <w:bCs/>
        </w:rPr>
      </w:pPr>
      <w:r w:rsidRPr="00CA156C">
        <w:rPr>
          <w:b/>
          <w:bCs/>
        </w:rPr>
        <w:t>ACS post-production</w:t>
      </w:r>
      <w:r w:rsidR="00877F70">
        <w:rPr>
          <w:b/>
          <w:bCs/>
        </w:rPr>
        <w:t xml:space="preserve"> Partner</w:t>
      </w:r>
      <w:bookmarkStart w:id="0" w:name="_GoBack"/>
      <w:bookmarkEnd w:id="0"/>
    </w:p>
    <w:p w14:paraId="6A869BD0" w14:textId="77777777" w:rsidR="00CA156C" w:rsidRDefault="00CA156C" w:rsidP="00CA156C">
      <w:pPr>
        <w:spacing w:before="100" w:beforeAutospacing="1" w:after="100" w:afterAutospacing="1"/>
      </w:pPr>
      <w:r>
        <w:rPr>
          <w:rFonts w:ascii="Arial" w:hAnsi="Arial" w:cs="Arial"/>
        </w:rPr>
        <w:t xml:space="preserve">If you send us a video (MP4) or a link (YouTube/Vimeo), we'll return a transcript, two standard caption files (SRT/webVTT), and an open captioned video that is ready for immediate use...just press "PLAY"! Our post-production captioning staff are real human beings. We do not use </w:t>
      </w:r>
      <w:r>
        <w:rPr>
          <w:rFonts w:ascii="Arial" w:hAnsi="Arial" w:cs="Arial"/>
        </w:rPr>
        <w:lastRenderedPageBreak/>
        <w:t>speech recognition or automatic syncing software to produce captioning videos. We know that a quality captioning product starts with a highly accurate transcript and an experienced captioner. </w:t>
      </w:r>
    </w:p>
    <w:p w14:paraId="491464E3" w14:textId="77777777" w:rsidR="00CA156C" w:rsidRDefault="00CA156C" w:rsidP="00CA156C">
      <w:pPr>
        <w:spacing w:before="100" w:beforeAutospacing="1" w:after="100" w:afterAutospacing="1"/>
      </w:pPr>
      <w:r>
        <w:rPr>
          <w:rFonts w:ascii="Arial" w:hAnsi="Arial" w:cs="Arial"/>
        </w:rPr>
        <w:t> </w:t>
      </w:r>
    </w:p>
    <w:p w14:paraId="2E6F28A4" w14:textId="77777777" w:rsidR="00CA156C" w:rsidRDefault="00CA156C" w:rsidP="00CA156C">
      <w:pPr>
        <w:spacing w:before="100" w:beforeAutospacing="1" w:after="100" w:afterAutospacing="1"/>
      </w:pPr>
      <w:r>
        <w:rPr>
          <w:rFonts w:ascii="Arial" w:hAnsi="Arial" w:cs="Arial"/>
        </w:rPr>
        <w:t>Here is the rate structure:</w:t>
      </w:r>
    </w:p>
    <w:p w14:paraId="5FFD4638" w14:textId="5F3F6451" w:rsidR="00CA156C" w:rsidRDefault="00CA156C" w:rsidP="00CA156C">
      <w:pPr>
        <w:spacing w:before="100" w:beforeAutospacing="1" w:after="100" w:afterAutospacing="1"/>
      </w:pPr>
      <w:r>
        <w:rPr>
          <w:rFonts w:ascii="Arial" w:hAnsi="Arial" w:cs="Arial"/>
        </w:rPr>
        <w:t> </w:t>
      </w:r>
      <w:r>
        <w:rPr>
          <w:rFonts w:ascii="Arial" w:hAnsi="Arial" w:cs="Arial"/>
          <w:b/>
          <w:bCs/>
          <w:u w:val="single"/>
        </w:rPr>
        <w:t>Open Captions + Captioning File Creation (SRT, webVTT, etc.)</w:t>
      </w:r>
    </w:p>
    <w:p w14:paraId="127BBCF8" w14:textId="77777777" w:rsidR="00CA156C" w:rsidRDefault="00CA156C" w:rsidP="00CA156C">
      <w:pPr>
        <w:spacing w:before="100" w:beforeAutospacing="1" w:after="100" w:afterAutospacing="1"/>
      </w:pPr>
      <w:r>
        <w:rPr>
          <w:rFonts w:ascii="Arial" w:hAnsi="Arial" w:cs="Arial"/>
        </w:rPr>
        <w:t>- $3.50 per minute  </w:t>
      </w:r>
    </w:p>
    <w:p w14:paraId="300D3BC7" w14:textId="77777777" w:rsidR="00CA156C" w:rsidRDefault="00CA156C" w:rsidP="00CA156C">
      <w:pPr>
        <w:spacing w:before="100" w:beforeAutospacing="1" w:after="100" w:afterAutospacing="1"/>
      </w:pPr>
      <w:r>
        <w:rPr>
          <w:rFonts w:ascii="Arial" w:hAnsi="Arial" w:cs="Arial"/>
        </w:rPr>
        <w:t>- 2-minute minimum per video</w:t>
      </w:r>
    </w:p>
    <w:p w14:paraId="06BB184A" w14:textId="77777777" w:rsidR="00CA156C" w:rsidRDefault="00CA156C" w:rsidP="00CA156C">
      <w:pPr>
        <w:spacing w:before="100" w:beforeAutospacing="1" w:after="100" w:afterAutospacing="1"/>
      </w:pPr>
      <w:r>
        <w:rPr>
          <w:rFonts w:ascii="Arial" w:hAnsi="Arial" w:cs="Arial"/>
        </w:rPr>
        <w:t>- 3-day turnaround time</w:t>
      </w:r>
    </w:p>
    <w:p w14:paraId="529F7DF0" w14:textId="77777777" w:rsidR="00CA156C" w:rsidRDefault="00CA156C" w:rsidP="00CA156C">
      <w:pPr>
        <w:spacing w:before="100" w:beforeAutospacing="1" w:after="100" w:afterAutospacing="1"/>
      </w:pPr>
      <w:r>
        <w:rPr>
          <w:rFonts w:ascii="Arial" w:hAnsi="Arial" w:cs="Arial"/>
        </w:rPr>
        <w:t>- Rush (24 hour or less): $4.50 per minute</w:t>
      </w:r>
    </w:p>
    <w:p w14:paraId="4BAF3CB9" w14:textId="77777777" w:rsidR="00CA156C" w:rsidRDefault="00CA156C" w:rsidP="00CA156C">
      <w:pPr>
        <w:spacing w:before="100" w:beforeAutospacing="1" w:after="100" w:afterAutospacing="1"/>
      </w:pPr>
      <w:r>
        <w:rPr>
          <w:rFonts w:ascii="Arial" w:hAnsi="Arial" w:cs="Arial"/>
        </w:rPr>
        <w:t>- Transcript included</w:t>
      </w:r>
    </w:p>
    <w:p w14:paraId="10602B70" w14:textId="0A2241B5" w:rsidR="00CA156C" w:rsidRDefault="00CA156C" w:rsidP="00CA156C">
      <w:pPr>
        <w:spacing w:before="100" w:beforeAutospacing="1" w:after="100" w:afterAutospacing="1"/>
      </w:pPr>
      <w:r>
        <w:rPr>
          <w:rFonts w:ascii="Arial" w:hAnsi="Arial" w:cs="Arial"/>
        </w:rPr>
        <w:t> Here are examples of open captioned videos:</w:t>
      </w:r>
    </w:p>
    <w:p w14:paraId="45B9C8B2" w14:textId="5C3220D4" w:rsidR="00CA156C" w:rsidRDefault="00CA156C" w:rsidP="00CA156C">
      <w:pPr>
        <w:spacing w:before="100" w:beforeAutospacing="1" w:after="100" w:afterAutospacing="1"/>
      </w:pPr>
      <w:r>
        <w:rPr>
          <w:rFonts w:ascii="Arial" w:hAnsi="Arial" w:cs="Arial"/>
        </w:rPr>
        <w:t> </w:t>
      </w:r>
      <w:hyperlink r:id="rId8" w:tgtFrame="_blank" w:history="1">
        <w:r>
          <w:rPr>
            <w:rStyle w:val="Hyperlink"/>
            <w:rFonts w:ascii="Arial" w:hAnsi="Arial" w:cs="Arial"/>
          </w:rPr>
          <w:t>https://www.dropbox.com/s/86cwx7m8pfgsdxh/SNL%20Ver%202_OC.mp4?dl=0</w:t>
        </w:r>
      </w:hyperlink>
    </w:p>
    <w:p w14:paraId="03553A1F" w14:textId="77777777" w:rsidR="00CA156C" w:rsidRDefault="00CA156C" w:rsidP="00CA156C">
      <w:pPr>
        <w:spacing w:before="100" w:beforeAutospacing="1" w:after="100" w:afterAutospacing="1"/>
      </w:pPr>
      <w:hyperlink r:id="rId9" w:tgtFrame="_blank" w:history="1">
        <w:r>
          <w:rPr>
            <w:rStyle w:val="Hyperlink"/>
            <w:rFonts w:ascii="Arial" w:hAnsi="Arial" w:cs="Arial"/>
          </w:rPr>
          <w:t>https://www.dropbox.com/s/d69q4yt5ehvr23l/Mandy%20Harvey_OC.mp4?dl=0</w:t>
        </w:r>
      </w:hyperlink>
    </w:p>
    <w:p w14:paraId="52EC6A37" w14:textId="77777777" w:rsidR="00CA156C" w:rsidRDefault="00CA156C" w:rsidP="00CA156C">
      <w:pPr>
        <w:spacing w:before="100" w:beforeAutospacing="1" w:after="100" w:afterAutospacing="1"/>
      </w:pPr>
      <w:r>
        <w:rPr>
          <w:rFonts w:ascii="Arial" w:hAnsi="Arial" w:cs="Arial"/>
          <w:b/>
          <w:bCs/>
          <w:u w:val="single"/>
        </w:rPr>
        <w:t>Transcript Only</w:t>
      </w:r>
    </w:p>
    <w:p w14:paraId="52B392A0" w14:textId="77777777" w:rsidR="00CA156C" w:rsidRDefault="00CA156C" w:rsidP="00CA156C">
      <w:pPr>
        <w:spacing w:before="100" w:beforeAutospacing="1" w:after="100" w:afterAutospacing="1"/>
      </w:pPr>
      <w:r>
        <w:rPr>
          <w:rFonts w:ascii="Arial" w:hAnsi="Arial" w:cs="Arial"/>
        </w:rPr>
        <w:t>- $2.50 per minute  </w:t>
      </w:r>
    </w:p>
    <w:p w14:paraId="4E0CEB60" w14:textId="77777777" w:rsidR="00CA156C" w:rsidRDefault="00CA156C" w:rsidP="00CA156C">
      <w:pPr>
        <w:spacing w:before="100" w:beforeAutospacing="1" w:after="100" w:afterAutospacing="1"/>
      </w:pPr>
      <w:r>
        <w:rPr>
          <w:rFonts w:ascii="Arial" w:hAnsi="Arial" w:cs="Arial"/>
        </w:rPr>
        <w:t>- 5-minute minimum per video</w:t>
      </w:r>
    </w:p>
    <w:p w14:paraId="60AEA740" w14:textId="77777777" w:rsidR="00CA156C" w:rsidRDefault="00CA156C" w:rsidP="00CA156C">
      <w:pPr>
        <w:spacing w:before="100" w:beforeAutospacing="1" w:after="100" w:afterAutospacing="1"/>
      </w:pPr>
      <w:r>
        <w:rPr>
          <w:rFonts w:ascii="Arial" w:hAnsi="Arial" w:cs="Arial"/>
        </w:rPr>
        <w:t>- 3-day turnaround time</w:t>
      </w:r>
    </w:p>
    <w:p w14:paraId="2753393D" w14:textId="77777777" w:rsidR="00CA156C" w:rsidRDefault="00CA156C" w:rsidP="00CA156C">
      <w:pPr>
        <w:spacing w:before="100" w:beforeAutospacing="1" w:after="100" w:afterAutospacing="1"/>
      </w:pPr>
      <w:r>
        <w:rPr>
          <w:rFonts w:ascii="Arial" w:hAnsi="Arial" w:cs="Arial"/>
        </w:rPr>
        <w:t>- Rush (24 hour or less): $3.00 per minute</w:t>
      </w:r>
    </w:p>
    <w:p w14:paraId="0AFA7D67" w14:textId="77777777" w:rsidR="00CA156C" w:rsidRDefault="00CA156C" w:rsidP="00CA156C">
      <w:pPr>
        <w:spacing w:before="100" w:beforeAutospacing="1" w:after="100" w:afterAutospacing="1"/>
      </w:pPr>
      <w:r>
        <w:rPr>
          <w:rFonts w:ascii="Arial" w:hAnsi="Arial" w:cs="Arial"/>
        </w:rPr>
        <w:t>I can setup an account on the PostCAP platform for you to upload your video if you would like to proceed. Please let me know if you have any questions or concerns. I hope you have a great week ahead!</w:t>
      </w:r>
    </w:p>
    <w:tbl>
      <w:tblPr>
        <w:tblW w:w="7725" w:type="dxa"/>
        <w:tblCellSpacing w:w="0" w:type="dxa"/>
        <w:tblCellMar>
          <w:left w:w="0" w:type="dxa"/>
          <w:right w:w="0" w:type="dxa"/>
        </w:tblCellMar>
        <w:tblLook w:val="04A0" w:firstRow="1" w:lastRow="0" w:firstColumn="1" w:lastColumn="0" w:noHBand="0" w:noVBand="1"/>
      </w:tblPr>
      <w:tblGrid>
        <w:gridCol w:w="7725"/>
      </w:tblGrid>
      <w:tr w:rsidR="00CA156C" w14:paraId="49717049" w14:textId="77777777" w:rsidTr="00CA156C">
        <w:trPr>
          <w:tblCellSpacing w:w="0" w:type="dxa"/>
        </w:trPr>
        <w:tc>
          <w:tcPr>
            <w:tcW w:w="3000" w:type="dxa"/>
            <w:tcMar>
              <w:top w:w="0" w:type="dxa"/>
              <w:left w:w="0" w:type="dxa"/>
              <w:bottom w:w="150" w:type="dxa"/>
              <w:right w:w="0" w:type="dxa"/>
            </w:tcMar>
          </w:tcPr>
          <w:p w14:paraId="46A99EED" w14:textId="77777777" w:rsidR="00CA156C" w:rsidRDefault="00CA156C">
            <w:pPr>
              <w:rPr>
                <w:rFonts w:ascii="Tahoma" w:hAnsi="Tahoma" w:cs="Tahoma"/>
                <w:color w:val="26282A"/>
                <w:sz w:val="20"/>
                <w:szCs w:val="20"/>
              </w:rPr>
            </w:pPr>
          </w:p>
          <w:tbl>
            <w:tblPr>
              <w:tblW w:w="5350" w:type="pct"/>
              <w:tblCellSpacing w:w="0" w:type="dxa"/>
              <w:tblCellMar>
                <w:left w:w="0" w:type="dxa"/>
                <w:right w:w="0" w:type="dxa"/>
              </w:tblCellMar>
              <w:tblLook w:val="04A0" w:firstRow="1" w:lastRow="0" w:firstColumn="1" w:lastColumn="0" w:noHBand="0" w:noVBand="1"/>
            </w:tblPr>
            <w:tblGrid>
              <w:gridCol w:w="8266"/>
            </w:tblGrid>
            <w:tr w:rsidR="00CA156C" w14:paraId="7C3E72A6" w14:textId="77777777">
              <w:trPr>
                <w:tblCellSpacing w:w="0" w:type="dxa"/>
              </w:trPr>
              <w:tc>
                <w:tcPr>
                  <w:tcW w:w="4050" w:type="pct"/>
                  <w:vAlign w:val="center"/>
                  <w:hideMark/>
                </w:tcPr>
                <w:p w14:paraId="7442C103" w14:textId="77777777" w:rsidR="00CA156C" w:rsidRDefault="00CA156C">
                  <w:pPr>
                    <w:rPr>
                      <w:rFonts w:ascii="Arial" w:hAnsi="Arial" w:cs="Arial"/>
                      <w:color w:val="888888"/>
                    </w:rPr>
                  </w:pPr>
                  <w:r>
                    <w:rPr>
                      <w:rFonts w:ascii="Tahoma" w:hAnsi="Tahoma" w:cs="Tahoma"/>
                      <w:b/>
                      <w:bCs/>
                      <w:color w:val="000000"/>
                      <w:sz w:val="28"/>
                      <w:szCs w:val="28"/>
                    </w:rPr>
                    <w:t>Kaylie Knicely </w:t>
                  </w:r>
                  <w:r>
                    <w:rPr>
                      <w:rFonts w:ascii="Tahoma" w:hAnsi="Tahoma" w:cs="Tahoma"/>
                      <w:color w:val="888888"/>
                      <w:sz w:val="28"/>
                      <w:szCs w:val="28"/>
                    </w:rPr>
                    <w:br/>
                  </w:r>
                  <w:r>
                    <w:rPr>
                      <w:rFonts w:ascii="Tahoma" w:hAnsi="Tahoma" w:cs="Tahoma"/>
                      <w:color w:val="717171"/>
                      <w:sz w:val="20"/>
                      <w:szCs w:val="20"/>
                    </w:rPr>
                    <w:t>Client Service Specialist</w:t>
                  </w:r>
                  <w:r>
                    <w:rPr>
                      <w:rFonts w:ascii="Tahoma" w:hAnsi="Tahoma" w:cs="Tahoma"/>
                      <w:color w:val="888888"/>
                      <w:sz w:val="28"/>
                      <w:szCs w:val="28"/>
                    </w:rPr>
                    <w:br/>
                  </w:r>
                  <w:r>
                    <w:rPr>
                      <w:rFonts w:ascii="Tahoma" w:hAnsi="Tahoma" w:cs="Tahoma"/>
                      <w:b/>
                      <w:bCs/>
                      <w:color w:val="000000"/>
                      <w:sz w:val="20"/>
                      <w:szCs w:val="20"/>
                    </w:rPr>
                    <w:t>m:</w:t>
                  </w:r>
                  <w:r>
                    <w:rPr>
                      <w:rFonts w:ascii="Tahoma" w:hAnsi="Tahoma" w:cs="Tahoma"/>
                      <w:color w:val="000000"/>
                      <w:sz w:val="28"/>
                      <w:szCs w:val="28"/>
                    </w:rPr>
                    <w:t> </w:t>
                  </w:r>
                  <w:r>
                    <w:rPr>
                      <w:rFonts w:ascii="Tahoma" w:hAnsi="Tahoma" w:cs="Tahoma"/>
                      <w:color w:val="000000"/>
                      <w:sz w:val="20"/>
                      <w:szCs w:val="20"/>
                    </w:rPr>
                    <w:t>800-335-0911 Ext. 722</w:t>
                  </w:r>
                  <w:r>
                    <w:rPr>
                      <w:rFonts w:ascii="Tahoma" w:hAnsi="Tahoma" w:cs="Tahoma"/>
                      <w:color w:val="717171"/>
                      <w:sz w:val="20"/>
                      <w:szCs w:val="20"/>
                    </w:rPr>
                    <w:t> | </w:t>
                  </w:r>
                  <w:r>
                    <w:rPr>
                      <w:rFonts w:ascii="Tahoma" w:hAnsi="Tahoma" w:cs="Tahoma"/>
                      <w:b/>
                      <w:bCs/>
                      <w:color w:val="000000"/>
                      <w:sz w:val="20"/>
                      <w:szCs w:val="20"/>
                    </w:rPr>
                    <w:t>e:</w:t>
                  </w:r>
                  <w:r>
                    <w:rPr>
                      <w:rFonts w:ascii="Tahoma" w:hAnsi="Tahoma" w:cs="Tahoma"/>
                      <w:color w:val="000000"/>
                      <w:sz w:val="28"/>
                      <w:szCs w:val="28"/>
                    </w:rPr>
                    <w:t> </w:t>
                  </w:r>
                  <w:hyperlink r:id="rId10" w:tgtFrame="_blank" w:history="1">
                    <w:r>
                      <w:rPr>
                        <w:rStyle w:val="Hyperlink"/>
                        <w:rFonts w:ascii="Tahoma" w:hAnsi="Tahoma" w:cs="Tahoma"/>
                        <w:sz w:val="20"/>
                        <w:szCs w:val="20"/>
                      </w:rPr>
                      <w:t>kaylie@acscaptions.com</w:t>
                    </w:r>
                  </w:hyperlink>
                </w:p>
                <w:p w14:paraId="3FF384E7" w14:textId="40459B2E" w:rsidR="00CA156C" w:rsidRDefault="00CA156C">
                  <w:pPr>
                    <w:rPr>
                      <w:rFonts w:ascii="Arial" w:hAnsi="Arial" w:cs="Arial"/>
                      <w:color w:val="888888"/>
                      <w:sz w:val="24"/>
                      <w:szCs w:val="24"/>
                    </w:rPr>
                  </w:pPr>
                  <w:r>
                    <w:rPr>
                      <w:rFonts w:ascii="Arial" w:hAnsi="Arial" w:cs="Arial"/>
                      <w:noProof/>
                      <w:color w:val="888888"/>
                      <w:sz w:val="24"/>
                      <w:szCs w:val="24"/>
                    </w:rPr>
                    <w:lastRenderedPageBreak/>
                    <w:drawing>
                      <wp:inline distT="0" distB="0" distL="0" distR="0" wp14:anchorId="70904A7D" wp14:editId="206AE7A6">
                        <wp:extent cx="21240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095375"/>
                                </a:xfrm>
                                <a:prstGeom prst="rect">
                                  <a:avLst/>
                                </a:prstGeom>
                                <a:noFill/>
                                <a:ln>
                                  <a:noFill/>
                                </a:ln>
                              </pic:spPr>
                            </pic:pic>
                          </a:graphicData>
                        </a:graphic>
                      </wp:inline>
                    </w:drawing>
                  </w:r>
                </w:p>
              </w:tc>
            </w:tr>
          </w:tbl>
          <w:p w14:paraId="02C13741" w14:textId="77777777" w:rsidR="00CA156C" w:rsidRDefault="00CA156C">
            <w:pPr>
              <w:rPr>
                <w:rFonts w:ascii="Times New Roman" w:hAnsi="Times New Roman" w:cs="Times New Roman"/>
                <w:sz w:val="24"/>
                <w:szCs w:val="24"/>
              </w:rPr>
            </w:pPr>
          </w:p>
        </w:tc>
      </w:tr>
    </w:tbl>
    <w:p w14:paraId="3310BB4B" w14:textId="23EE0D94" w:rsidR="00CA156C" w:rsidRDefault="00CA156C" w:rsidP="00883A01"/>
    <w:p w14:paraId="7E8BBEBA" w14:textId="5220EF36" w:rsidR="00CA156C" w:rsidRDefault="00CA156C" w:rsidP="00883A01"/>
    <w:p w14:paraId="5485DE61" w14:textId="77777777" w:rsidR="00CA156C" w:rsidRDefault="00CA156C" w:rsidP="00883A01"/>
    <w:p w14:paraId="3A23456B" w14:textId="0B93DFB2" w:rsidR="00883A01" w:rsidRDefault="00F739A6" w:rsidP="00883A01">
      <w:r>
        <w:t>AI Media</w:t>
      </w:r>
      <w:r w:rsidR="00883A01" w:rsidRPr="00883A01">
        <w:rPr>
          <w:highlight w:val="yellow"/>
        </w:rPr>
        <w:t xml:space="preserve"> Vendored with UNCP</w:t>
      </w:r>
    </w:p>
    <w:p w14:paraId="4AC04258" w14:textId="77777777" w:rsidR="00F739A6" w:rsidRDefault="00F739A6" w:rsidP="00F739A6">
      <w:pPr>
        <w:pStyle w:val="ListParagraph"/>
        <w:numPr>
          <w:ilvl w:val="0"/>
          <w:numId w:val="1"/>
        </w:numPr>
      </w:pPr>
      <w:r>
        <w:t>Uses internet connection – wired or WIFI</w:t>
      </w:r>
    </w:p>
    <w:p w14:paraId="4CBDF652" w14:textId="77777777" w:rsidR="00F739A6" w:rsidRDefault="00F739A6" w:rsidP="00F739A6">
      <w:pPr>
        <w:pStyle w:val="ListParagraph"/>
        <w:numPr>
          <w:ilvl w:val="0"/>
          <w:numId w:val="1"/>
        </w:numPr>
      </w:pPr>
      <w:r>
        <w:t>Audio comes through a lapel mic &amp; through a laptop</w:t>
      </w:r>
    </w:p>
    <w:p w14:paraId="2E9F8527" w14:textId="77777777" w:rsidR="00F739A6" w:rsidRDefault="00F739A6" w:rsidP="00F739A6">
      <w:pPr>
        <w:pStyle w:val="ListParagraph"/>
        <w:numPr>
          <w:ilvl w:val="0"/>
          <w:numId w:val="1"/>
        </w:numPr>
      </w:pPr>
      <w:r>
        <w:t>$99/hour work rate</w:t>
      </w:r>
    </w:p>
    <w:p w14:paraId="38C3E915" w14:textId="77777777" w:rsidR="00F739A6" w:rsidRDefault="00F739A6" w:rsidP="00F739A6">
      <w:pPr>
        <w:pStyle w:val="ListParagraph"/>
        <w:numPr>
          <w:ilvl w:val="0"/>
          <w:numId w:val="1"/>
        </w:numPr>
      </w:pPr>
      <w:r>
        <w:t>½ hour minimum</w:t>
      </w:r>
    </w:p>
    <w:p w14:paraId="4ED1A225" w14:textId="77777777" w:rsidR="00F739A6" w:rsidRDefault="00F739A6" w:rsidP="00F739A6">
      <w:pPr>
        <w:pStyle w:val="ListParagraph"/>
        <w:numPr>
          <w:ilvl w:val="0"/>
          <w:numId w:val="1"/>
        </w:numPr>
      </w:pPr>
      <w:r>
        <w:t>Cancel 24 hours in advance, no change.  If no call to cancel, pay full cost.</w:t>
      </w:r>
    </w:p>
    <w:p w14:paraId="5B464546" w14:textId="77777777" w:rsidR="00F739A6" w:rsidRDefault="00F739A6" w:rsidP="00F739A6">
      <w:pPr>
        <w:pStyle w:val="ListParagraph"/>
        <w:numPr>
          <w:ilvl w:val="0"/>
          <w:numId w:val="1"/>
        </w:numPr>
      </w:pPr>
      <w:r>
        <w:t>They have used WebEx to caption in the past.</w:t>
      </w:r>
    </w:p>
    <w:p w14:paraId="31DC747C" w14:textId="77777777" w:rsidR="00710A11" w:rsidRPr="00320A19" w:rsidRDefault="00710A11" w:rsidP="00F739A6">
      <w:pPr>
        <w:pStyle w:val="ListParagraph"/>
        <w:numPr>
          <w:ilvl w:val="0"/>
          <w:numId w:val="1"/>
        </w:numPr>
        <w:rPr>
          <w:b/>
        </w:rPr>
      </w:pPr>
      <w:r w:rsidRPr="00320A19">
        <w:rPr>
          <w:b/>
        </w:rPr>
        <w:t>Contact</w:t>
      </w:r>
      <w:r w:rsidR="00363EA2">
        <w:rPr>
          <w:b/>
        </w:rPr>
        <w:t xml:space="preserve"> or Anthony Legere </w:t>
      </w:r>
    </w:p>
    <w:p w14:paraId="716D7BA8" w14:textId="77777777" w:rsidR="00363EA2" w:rsidRPr="0012240D" w:rsidRDefault="00710A11" w:rsidP="0012240D">
      <w:pPr>
        <w:pStyle w:val="ListParagraph"/>
        <w:numPr>
          <w:ilvl w:val="1"/>
          <w:numId w:val="1"/>
        </w:numPr>
        <w:rPr>
          <w:rStyle w:val="Hyperlink"/>
          <w:color w:val="auto"/>
          <w:u w:val="none"/>
        </w:rPr>
      </w:pPr>
      <w:r>
        <w:t>213-337-8552</w:t>
      </w:r>
    </w:p>
    <w:p w14:paraId="102DC83B" w14:textId="77777777" w:rsidR="00710A11" w:rsidRDefault="00363EA2" w:rsidP="00710A11">
      <w:pPr>
        <w:pStyle w:val="ListParagraph"/>
        <w:numPr>
          <w:ilvl w:val="1"/>
          <w:numId w:val="1"/>
        </w:numPr>
      </w:pPr>
      <w:r>
        <w:rPr>
          <w:rStyle w:val="Hyperlink"/>
        </w:rPr>
        <w:t>Anthony.legere@ai-media.tv</w:t>
      </w:r>
    </w:p>
    <w:p w14:paraId="47673E00" w14:textId="77777777" w:rsidR="00710A11" w:rsidRDefault="00710A11" w:rsidP="00710A11">
      <w:pPr>
        <w:pStyle w:val="ListParagraph"/>
        <w:numPr>
          <w:ilvl w:val="1"/>
          <w:numId w:val="1"/>
        </w:numPr>
      </w:pPr>
      <w:r>
        <w:t>Ai-media.tv</w:t>
      </w:r>
    </w:p>
    <w:p w14:paraId="5EC2532D" w14:textId="77777777" w:rsidR="00710A11" w:rsidRDefault="00710A11" w:rsidP="00710A11">
      <w:pPr>
        <w:pStyle w:val="ListParagraph"/>
        <w:numPr>
          <w:ilvl w:val="1"/>
          <w:numId w:val="1"/>
        </w:numPr>
      </w:pPr>
      <w:r>
        <w:t>Ai-live.com</w:t>
      </w:r>
    </w:p>
    <w:p w14:paraId="5FFDC2A2" w14:textId="77777777" w:rsidR="00710A11" w:rsidRDefault="00710A11" w:rsidP="00710A11">
      <w:pPr>
        <w:pStyle w:val="ListParagraph"/>
        <w:numPr>
          <w:ilvl w:val="1"/>
          <w:numId w:val="1"/>
        </w:numPr>
      </w:pPr>
      <w:r>
        <w:t xml:space="preserve">Visibleclassroom.com </w:t>
      </w:r>
    </w:p>
    <w:p w14:paraId="2520A02A" w14:textId="77777777" w:rsidR="00F739A6" w:rsidRDefault="00F739A6" w:rsidP="00F739A6"/>
    <w:p w14:paraId="6FAD2087" w14:textId="77777777" w:rsidR="00F739A6" w:rsidRDefault="003C3D1A" w:rsidP="00F739A6">
      <w:r>
        <w:t>Premier Visual Voice</w:t>
      </w:r>
    </w:p>
    <w:p w14:paraId="5FC5E0DD" w14:textId="77777777" w:rsidR="003C3D1A" w:rsidRDefault="009D523A" w:rsidP="003C3D1A">
      <w:pPr>
        <w:pStyle w:val="ListParagraph"/>
        <w:numPr>
          <w:ilvl w:val="0"/>
          <w:numId w:val="2"/>
        </w:numPr>
      </w:pPr>
      <w:r>
        <w:t>$90/hour within the classroom</w:t>
      </w:r>
    </w:p>
    <w:p w14:paraId="45506802" w14:textId="77777777" w:rsidR="009D523A" w:rsidRDefault="009D523A" w:rsidP="003C3D1A">
      <w:pPr>
        <w:pStyle w:val="ListParagraph"/>
        <w:numPr>
          <w:ilvl w:val="0"/>
          <w:numId w:val="2"/>
        </w:numPr>
      </w:pPr>
      <w:r>
        <w:t>$120/hour for technical, legal, or medical classroom lectures</w:t>
      </w:r>
    </w:p>
    <w:p w14:paraId="38B2F9E1" w14:textId="77777777" w:rsidR="009D523A" w:rsidRDefault="00FF53AC" w:rsidP="00887B74">
      <w:pPr>
        <w:pStyle w:val="ListParagraph"/>
        <w:numPr>
          <w:ilvl w:val="0"/>
          <w:numId w:val="2"/>
        </w:numPr>
      </w:pPr>
      <w:r>
        <w:t>They have used WebEx to caption in the past.</w:t>
      </w:r>
    </w:p>
    <w:p w14:paraId="45290ED2" w14:textId="77777777" w:rsidR="00710A11" w:rsidRPr="00710A11" w:rsidRDefault="00710A11" w:rsidP="00887B74">
      <w:pPr>
        <w:pStyle w:val="ListParagraph"/>
        <w:numPr>
          <w:ilvl w:val="0"/>
          <w:numId w:val="2"/>
        </w:numPr>
        <w:rPr>
          <w:b/>
        </w:rPr>
      </w:pPr>
      <w:r w:rsidRPr="00710A11">
        <w:rPr>
          <w:b/>
        </w:rPr>
        <w:t>Contact Margaret A. Downs</w:t>
      </w:r>
    </w:p>
    <w:p w14:paraId="532A5F36" w14:textId="77777777" w:rsidR="00710A11" w:rsidRDefault="00710A11" w:rsidP="00710A11">
      <w:pPr>
        <w:pStyle w:val="ListParagraph"/>
        <w:numPr>
          <w:ilvl w:val="1"/>
          <w:numId w:val="2"/>
        </w:numPr>
      </w:pPr>
      <w:r>
        <w:t>216-246-9477</w:t>
      </w:r>
    </w:p>
    <w:p w14:paraId="1B937B0D" w14:textId="77777777" w:rsidR="00710A11" w:rsidRDefault="00877F70" w:rsidP="00710A11">
      <w:pPr>
        <w:pStyle w:val="ListParagraph"/>
        <w:numPr>
          <w:ilvl w:val="1"/>
          <w:numId w:val="2"/>
        </w:numPr>
      </w:pPr>
      <w:hyperlink r:id="rId12" w:history="1">
        <w:r w:rsidR="00710A11" w:rsidRPr="00A00CE8">
          <w:rPr>
            <w:rStyle w:val="Hyperlink"/>
          </w:rPr>
          <w:t>MargaretDowns@sbcglobal.net</w:t>
        </w:r>
      </w:hyperlink>
    </w:p>
    <w:p w14:paraId="03E472CD" w14:textId="77777777" w:rsidR="00710A11" w:rsidRDefault="00877F70" w:rsidP="00710A11">
      <w:pPr>
        <w:pStyle w:val="ListParagraph"/>
        <w:numPr>
          <w:ilvl w:val="1"/>
          <w:numId w:val="2"/>
        </w:numPr>
      </w:pPr>
      <w:hyperlink r:id="rId13" w:history="1">
        <w:r w:rsidR="00710A11" w:rsidRPr="00A00CE8">
          <w:rPr>
            <w:rStyle w:val="Hyperlink"/>
          </w:rPr>
          <w:t>www.premiervisualvoice.com</w:t>
        </w:r>
      </w:hyperlink>
      <w:r w:rsidR="00710A11">
        <w:t xml:space="preserve"> </w:t>
      </w:r>
    </w:p>
    <w:p w14:paraId="7FFB7DAF" w14:textId="77777777" w:rsidR="009D523A" w:rsidRDefault="009D523A" w:rsidP="009D523A">
      <w:r>
        <w:t>Deaf Services Unlimited</w:t>
      </w:r>
    </w:p>
    <w:p w14:paraId="6E11B116" w14:textId="77777777" w:rsidR="009D523A" w:rsidRDefault="007D2AA9" w:rsidP="009D523A">
      <w:pPr>
        <w:pStyle w:val="ListParagraph"/>
        <w:numPr>
          <w:ilvl w:val="0"/>
          <w:numId w:val="3"/>
        </w:numPr>
      </w:pPr>
      <w:r>
        <w:t>CART 8:00 AM to 5:00 PM M-F is $120/hr</w:t>
      </w:r>
    </w:p>
    <w:p w14:paraId="37C3856A" w14:textId="77777777" w:rsidR="007D2AA9" w:rsidRDefault="007D2AA9" w:rsidP="009D523A">
      <w:pPr>
        <w:pStyle w:val="ListParagraph"/>
        <w:numPr>
          <w:ilvl w:val="0"/>
          <w:numId w:val="3"/>
        </w:numPr>
      </w:pPr>
      <w:r>
        <w:t>CART 5:00 PM – 8:00 AM M-F &amp; Weekends is $185/hr</w:t>
      </w:r>
    </w:p>
    <w:p w14:paraId="62E2070D" w14:textId="77777777" w:rsidR="007D2AA9" w:rsidRDefault="007D2AA9" w:rsidP="009D523A">
      <w:pPr>
        <w:pStyle w:val="ListParagraph"/>
        <w:numPr>
          <w:ilvl w:val="0"/>
          <w:numId w:val="3"/>
        </w:numPr>
      </w:pPr>
      <w:r>
        <w:t>CART Holiday Rate is $210/hr</w:t>
      </w:r>
    </w:p>
    <w:p w14:paraId="14356BDF" w14:textId="77777777" w:rsidR="007D2AA9" w:rsidRDefault="007D2AA9" w:rsidP="009D523A">
      <w:pPr>
        <w:pStyle w:val="ListParagraph"/>
        <w:numPr>
          <w:ilvl w:val="0"/>
          <w:numId w:val="3"/>
        </w:numPr>
      </w:pPr>
      <w:r>
        <w:t>Typewell/C-Print 8:00 AM to 5:00 PM M-F is $120/hr</w:t>
      </w:r>
    </w:p>
    <w:p w14:paraId="6077FDEF" w14:textId="77777777" w:rsidR="007D2AA9" w:rsidRDefault="007D2AA9" w:rsidP="009D523A">
      <w:pPr>
        <w:pStyle w:val="ListParagraph"/>
        <w:numPr>
          <w:ilvl w:val="0"/>
          <w:numId w:val="3"/>
        </w:numPr>
      </w:pPr>
      <w:r>
        <w:t>Typewell/C-Print 5:00 PM – 8:00 AM M-F &amp; Weekends is $145/hr</w:t>
      </w:r>
    </w:p>
    <w:p w14:paraId="7655B54E" w14:textId="77777777" w:rsidR="007D2AA9" w:rsidRDefault="007D2AA9" w:rsidP="009D523A">
      <w:pPr>
        <w:pStyle w:val="ListParagraph"/>
        <w:numPr>
          <w:ilvl w:val="0"/>
          <w:numId w:val="3"/>
        </w:numPr>
      </w:pPr>
      <w:r>
        <w:lastRenderedPageBreak/>
        <w:t>Use Streamtext, which is accessed through a weblink</w:t>
      </w:r>
    </w:p>
    <w:p w14:paraId="5119585D" w14:textId="77777777" w:rsidR="007D2AA9" w:rsidRDefault="007D2AA9" w:rsidP="009D523A">
      <w:pPr>
        <w:pStyle w:val="ListParagraph"/>
        <w:numPr>
          <w:ilvl w:val="0"/>
          <w:numId w:val="3"/>
        </w:numPr>
      </w:pPr>
      <w:r>
        <w:t>Typewell/C-Print Holiday Rate is $170/hr</w:t>
      </w:r>
    </w:p>
    <w:p w14:paraId="545FB855" w14:textId="77777777" w:rsidR="007D2AA9" w:rsidRDefault="007D2AA9" w:rsidP="009D523A">
      <w:pPr>
        <w:pStyle w:val="ListParagraph"/>
        <w:numPr>
          <w:ilvl w:val="0"/>
          <w:numId w:val="3"/>
        </w:numPr>
      </w:pPr>
      <w:r>
        <w:t>Billed in 15 min increments with 1-hour minimum</w:t>
      </w:r>
    </w:p>
    <w:p w14:paraId="772F78D5" w14:textId="77777777" w:rsidR="007D2AA9" w:rsidRDefault="007D2AA9" w:rsidP="009D523A">
      <w:pPr>
        <w:pStyle w:val="ListParagraph"/>
        <w:numPr>
          <w:ilvl w:val="0"/>
          <w:numId w:val="3"/>
        </w:numPr>
      </w:pPr>
      <w:r>
        <w:t>48 workday hours notice required for cancellation, otherwise full amount is billed</w:t>
      </w:r>
    </w:p>
    <w:p w14:paraId="733B690E" w14:textId="77777777" w:rsidR="009D523A" w:rsidRDefault="009D523A" w:rsidP="009D523A">
      <w:pPr>
        <w:pStyle w:val="ListParagraph"/>
        <w:numPr>
          <w:ilvl w:val="0"/>
          <w:numId w:val="3"/>
        </w:numPr>
      </w:pPr>
      <w:r>
        <w:t xml:space="preserve">Some of their captioners may have used WebEx, but we can request only those with WebEx experience.  </w:t>
      </w:r>
    </w:p>
    <w:p w14:paraId="493A2AA8" w14:textId="77777777" w:rsidR="00320A19" w:rsidRPr="00320A19" w:rsidRDefault="00320A19" w:rsidP="009D523A">
      <w:pPr>
        <w:pStyle w:val="ListParagraph"/>
        <w:numPr>
          <w:ilvl w:val="0"/>
          <w:numId w:val="3"/>
        </w:numPr>
        <w:rPr>
          <w:b/>
        </w:rPr>
      </w:pPr>
      <w:r w:rsidRPr="00320A19">
        <w:rPr>
          <w:b/>
        </w:rPr>
        <w:t>Contact Kelsie Dobbin</w:t>
      </w:r>
    </w:p>
    <w:p w14:paraId="57835083" w14:textId="77777777" w:rsidR="00320A19" w:rsidRDefault="00320A19" w:rsidP="00320A19">
      <w:pPr>
        <w:pStyle w:val="ListParagraph"/>
        <w:numPr>
          <w:ilvl w:val="1"/>
          <w:numId w:val="3"/>
        </w:numPr>
      </w:pPr>
      <w:r>
        <w:t xml:space="preserve">515-243-4455 or 800-930-2580 </w:t>
      </w:r>
    </w:p>
    <w:p w14:paraId="63B4977E" w14:textId="77777777" w:rsidR="00320A19" w:rsidRDefault="00320A19" w:rsidP="00320A19">
      <w:pPr>
        <w:pStyle w:val="ListParagraph"/>
        <w:numPr>
          <w:ilvl w:val="1"/>
          <w:numId w:val="3"/>
        </w:numPr>
      </w:pPr>
      <w:r>
        <w:t>DeafServicesUnlimited.com</w:t>
      </w:r>
    </w:p>
    <w:p w14:paraId="222497D0" w14:textId="77777777" w:rsidR="00666F42" w:rsidRDefault="00666F42" w:rsidP="00FF53AC"/>
    <w:p w14:paraId="70E0D4A3" w14:textId="77777777" w:rsidR="00666F42" w:rsidRDefault="00666F42" w:rsidP="00FF53AC"/>
    <w:p w14:paraId="7C4A5564" w14:textId="77777777" w:rsidR="00FF53AC" w:rsidRDefault="00320A19" w:rsidP="00FF53AC">
      <w:r>
        <w:t>Q</w:t>
      </w:r>
      <w:r w:rsidR="00FF53AC">
        <w:t xml:space="preserve">uick Caption </w:t>
      </w:r>
    </w:p>
    <w:p w14:paraId="4ABAD7FC" w14:textId="77777777" w:rsidR="00FF53AC" w:rsidRDefault="00FF53AC" w:rsidP="00FF53AC">
      <w:pPr>
        <w:pStyle w:val="ListParagraph"/>
        <w:numPr>
          <w:ilvl w:val="0"/>
          <w:numId w:val="4"/>
        </w:numPr>
      </w:pPr>
      <w:r>
        <w:t>$97/hour for undergraduate courses</w:t>
      </w:r>
    </w:p>
    <w:p w14:paraId="7CFCC5B8" w14:textId="77777777" w:rsidR="00FF53AC" w:rsidRDefault="00FF53AC" w:rsidP="00FF53AC">
      <w:pPr>
        <w:pStyle w:val="ListParagraph"/>
        <w:numPr>
          <w:ilvl w:val="0"/>
          <w:numId w:val="4"/>
        </w:numPr>
      </w:pPr>
      <w:r>
        <w:t>$124/hour for graduate/upper level/technical courses</w:t>
      </w:r>
    </w:p>
    <w:p w14:paraId="083A289F" w14:textId="77777777" w:rsidR="00FF53AC" w:rsidRDefault="00FF53AC" w:rsidP="00FF53AC">
      <w:pPr>
        <w:pStyle w:val="ListParagraph"/>
        <w:numPr>
          <w:ilvl w:val="0"/>
          <w:numId w:val="4"/>
        </w:numPr>
      </w:pPr>
      <w:r>
        <w:t>$10/hour additional for all assignments booked within 48 hours of start of assignment</w:t>
      </w:r>
    </w:p>
    <w:p w14:paraId="3A350A25" w14:textId="77777777" w:rsidR="00FF53AC" w:rsidRDefault="00FF53AC" w:rsidP="00FF53AC">
      <w:pPr>
        <w:pStyle w:val="ListParagraph"/>
        <w:numPr>
          <w:ilvl w:val="0"/>
          <w:numId w:val="4"/>
        </w:numPr>
      </w:pPr>
      <w:r>
        <w:t>2 hour minimum; billed in 30 min increments</w:t>
      </w:r>
    </w:p>
    <w:p w14:paraId="1FD2F1A1" w14:textId="77777777" w:rsidR="00FF53AC" w:rsidRDefault="00FF53AC" w:rsidP="00FF53AC">
      <w:pPr>
        <w:pStyle w:val="ListParagraph"/>
        <w:numPr>
          <w:ilvl w:val="0"/>
          <w:numId w:val="4"/>
        </w:numPr>
      </w:pPr>
      <w:r>
        <w:t>Assignments 1.5 or more hours long will be teamed with 2 CART providers and the rate is per captioner, per hour</w:t>
      </w:r>
    </w:p>
    <w:p w14:paraId="7A8C6C33" w14:textId="77777777" w:rsidR="00FF53AC" w:rsidRDefault="00FF53AC" w:rsidP="00FF53AC">
      <w:pPr>
        <w:pStyle w:val="ListParagraph"/>
        <w:numPr>
          <w:ilvl w:val="0"/>
          <w:numId w:val="4"/>
        </w:numPr>
      </w:pPr>
      <w:r>
        <w:t>Transcript of each assignment will be forwarded to the student/client within 8 hours of the completion of each assignment</w:t>
      </w:r>
    </w:p>
    <w:p w14:paraId="781FE200" w14:textId="77777777" w:rsidR="00FF53AC" w:rsidRDefault="00FF53AC" w:rsidP="00FF53AC">
      <w:pPr>
        <w:pStyle w:val="ListParagraph"/>
        <w:numPr>
          <w:ilvl w:val="0"/>
          <w:numId w:val="4"/>
        </w:numPr>
      </w:pPr>
      <w:r>
        <w:t xml:space="preserve">48 hour cancellation policy </w:t>
      </w:r>
    </w:p>
    <w:p w14:paraId="7A2E1567" w14:textId="77777777" w:rsidR="00710A11" w:rsidRPr="00710A11" w:rsidRDefault="00710A11" w:rsidP="00710A11">
      <w:pPr>
        <w:pStyle w:val="ListParagraph"/>
        <w:numPr>
          <w:ilvl w:val="0"/>
          <w:numId w:val="4"/>
        </w:numPr>
        <w:rPr>
          <w:b/>
        </w:rPr>
      </w:pPr>
      <w:r w:rsidRPr="00710A11">
        <w:rPr>
          <w:b/>
        </w:rPr>
        <w:t>Contact Cody Knacke</w:t>
      </w:r>
    </w:p>
    <w:p w14:paraId="54F816EA" w14:textId="77777777" w:rsidR="00710A11" w:rsidRDefault="00710A11" w:rsidP="00710A11">
      <w:pPr>
        <w:pStyle w:val="ListParagraph"/>
        <w:numPr>
          <w:ilvl w:val="1"/>
          <w:numId w:val="4"/>
        </w:numPr>
      </w:pPr>
      <w:r>
        <w:t>951-779-0787</w:t>
      </w:r>
    </w:p>
    <w:p w14:paraId="4C93EAA5" w14:textId="77777777" w:rsidR="00710A11" w:rsidRDefault="00877F70" w:rsidP="00710A11">
      <w:pPr>
        <w:pStyle w:val="ListParagraph"/>
        <w:numPr>
          <w:ilvl w:val="1"/>
          <w:numId w:val="4"/>
        </w:numPr>
      </w:pPr>
      <w:hyperlink r:id="rId14" w:history="1">
        <w:r w:rsidR="00710A11" w:rsidRPr="00A00CE8">
          <w:rPr>
            <w:rStyle w:val="Hyperlink"/>
          </w:rPr>
          <w:t>CKnacke@quickcaption.com</w:t>
        </w:r>
      </w:hyperlink>
    </w:p>
    <w:p w14:paraId="619D9B66" w14:textId="77777777" w:rsidR="00710A11" w:rsidRDefault="00710A11" w:rsidP="00710A11">
      <w:pPr>
        <w:pStyle w:val="ListParagraph"/>
        <w:numPr>
          <w:ilvl w:val="1"/>
          <w:numId w:val="4"/>
        </w:numPr>
      </w:pPr>
      <w:r>
        <w:t>www.quickcaption.com</w:t>
      </w:r>
    </w:p>
    <w:p w14:paraId="765F81A0" w14:textId="77777777" w:rsidR="00710A11" w:rsidRDefault="00710A11" w:rsidP="00710A11">
      <w:pPr>
        <w:pStyle w:val="ListParagraph"/>
      </w:pPr>
    </w:p>
    <w:p w14:paraId="48FCD4B4" w14:textId="77777777" w:rsidR="00666F42" w:rsidRDefault="00666F42" w:rsidP="00FF53AC"/>
    <w:p w14:paraId="2678E7B7" w14:textId="77777777" w:rsidR="00666F42" w:rsidRDefault="00666F42" w:rsidP="00FF53AC"/>
    <w:p w14:paraId="075E27A8" w14:textId="77777777" w:rsidR="00666F42" w:rsidRDefault="00666F42" w:rsidP="00FF53AC"/>
    <w:p w14:paraId="42241925" w14:textId="77777777" w:rsidR="00666F42" w:rsidRDefault="00666F42" w:rsidP="00FF53AC"/>
    <w:p w14:paraId="7DE5745C" w14:textId="77777777" w:rsidR="00666F42" w:rsidRDefault="00666F42" w:rsidP="00FF53AC"/>
    <w:p w14:paraId="66ADD80B" w14:textId="77777777" w:rsidR="00FF53AC" w:rsidRDefault="00FF53AC" w:rsidP="00FF53AC">
      <w:r>
        <w:t>Green VAS Communications</w:t>
      </w:r>
    </w:p>
    <w:p w14:paraId="36460A1E" w14:textId="77777777" w:rsidR="00FF53AC" w:rsidRDefault="00FF53AC" w:rsidP="00FF53AC">
      <w:pPr>
        <w:pStyle w:val="ListParagraph"/>
        <w:numPr>
          <w:ilvl w:val="0"/>
          <w:numId w:val="5"/>
        </w:numPr>
      </w:pPr>
      <w:r>
        <w:t>No 2 hour minimum</w:t>
      </w:r>
    </w:p>
    <w:p w14:paraId="37FEFEDC" w14:textId="77777777" w:rsidR="00FF53AC" w:rsidRDefault="00FF53AC" w:rsidP="00FF53AC">
      <w:pPr>
        <w:pStyle w:val="ListParagraph"/>
        <w:numPr>
          <w:ilvl w:val="0"/>
          <w:numId w:val="5"/>
        </w:numPr>
      </w:pPr>
      <w:r>
        <w:t>No penalty fee for cancellation other than billing as usual for less than 24 hours notice</w:t>
      </w:r>
    </w:p>
    <w:p w14:paraId="4C840F38" w14:textId="77777777" w:rsidR="00FF53AC" w:rsidRDefault="00FF53AC" w:rsidP="00FF53AC">
      <w:pPr>
        <w:pStyle w:val="ListParagraph"/>
        <w:numPr>
          <w:ilvl w:val="0"/>
          <w:numId w:val="5"/>
        </w:numPr>
      </w:pPr>
      <w:r>
        <w:t>Real Time Captioning Monday to Friday 8:00 AM to 5:00 PM is $45/hour</w:t>
      </w:r>
    </w:p>
    <w:p w14:paraId="0148B442" w14:textId="77777777" w:rsidR="00710A11" w:rsidRDefault="00FF53AC" w:rsidP="00710A11">
      <w:pPr>
        <w:pStyle w:val="ListParagraph"/>
        <w:numPr>
          <w:ilvl w:val="0"/>
          <w:numId w:val="5"/>
        </w:numPr>
      </w:pPr>
      <w:r>
        <w:t>Overtime and Weekend Hours, including Monday to Friday 5:00 PM to 12:00 AM is $55/hour</w:t>
      </w:r>
    </w:p>
    <w:p w14:paraId="5D380471" w14:textId="77777777" w:rsidR="00710A11" w:rsidRPr="00710A11" w:rsidRDefault="00710A11" w:rsidP="00710A11">
      <w:pPr>
        <w:pStyle w:val="ListParagraph"/>
        <w:numPr>
          <w:ilvl w:val="0"/>
          <w:numId w:val="5"/>
        </w:numPr>
        <w:rPr>
          <w:b/>
        </w:rPr>
      </w:pPr>
      <w:r w:rsidRPr="00710A11">
        <w:rPr>
          <w:b/>
        </w:rPr>
        <w:t>Contact Diana Banas</w:t>
      </w:r>
    </w:p>
    <w:p w14:paraId="490F534B" w14:textId="77777777" w:rsidR="00710A11" w:rsidRDefault="00710A11" w:rsidP="00710A11">
      <w:pPr>
        <w:pStyle w:val="ListParagraph"/>
        <w:numPr>
          <w:ilvl w:val="1"/>
          <w:numId w:val="5"/>
        </w:numPr>
      </w:pPr>
      <w:r>
        <w:lastRenderedPageBreak/>
        <w:t>323-952-7635</w:t>
      </w:r>
    </w:p>
    <w:p w14:paraId="6BFB4D4B" w14:textId="77777777" w:rsidR="00710A11" w:rsidRDefault="00877F70" w:rsidP="00710A11">
      <w:pPr>
        <w:pStyle w:val="ListParagraph"/>
        <w:numPr>
          <w:ilvl w:val="1"/>
          <w:numId w:val="5"/>
        </w:numPr>
      </w:pPr>
      <w:hyperlink r:id="rId15" w:history="1">
        <w:r w:rsidR="00710A11" w:rsidRPr="00A00CE8">
          <w:rPr>
            <w:rStyle w:val="Hyperlink"/>
          </w:rPr>
          <w:t>info@greenvas.com</w:t>
        </w:r>
      </w:hyperlink>
    </w:p>
    <w:p w14:paraId="22D1296A" w14:textId="77777777" w:rsidR="00710A11" w:rsidRDefault="00877F70" w:rsidP="00710A11">
      <w:pPr>
        <w:pStyle w:val="ListParagraph"/>
        <w:numPr>
          <w:ilvl w:val="1"/>
          <w:numId w:val="5"/>
        </w:numPr>
      </w:pPr>
      <w:hyperlink r:id="rId16" w:history="1">
        <w:r w:rsidR="00710A11" w:rsidRPr="00A00CE8">
          <w:rPr>
            <w:rStyle w:val="Hyperlink"/>
          </w:rPr>
          <w:t>www.greenvas.com</w:t>
        </w:r>
      </w:hyperlink>
      <w:r w:rsidR="00710A11">
        <w:t xml:space="preserve"> </w:t>
      </w:r>
    </w:p>
    <w:p w14:paraId="4D2E8207" w14:textId="77777777" w:rsidR="00D60EF6" w:rsidRDefault="00D60EF6" w:rsidP="00D60EF6"/>
    <w:p w14:paraId="0C3F1B11" w14:textId="77777777" w:rsidR="00D60EF6" w:rsidRDefault="00710A11" w:rsidP="00D60EF6">
      <w:r>
        <w:t>Vital Signs, LLC</w:t>
      </w:r>
    </w:p>
    <w:p w14:paraId="6BFE0A74" w14:textId="77777777" w:rsidR="00710A11" w:rsidRDefault="00710A11" w:rsidP="00710A11">
      <w:pPr>
        <w:pStyle w:val="ListParagraph"/>
        <w:numPr>
          <w:ilvl w:val="0"/>
          <w:numId w:val="7"/>
        </w:numPr>
      </w:pPr>
      <w:r>
        <w:t>Provides TypeWell, C-Print, CART, Pre-Recorded Media Files, Video Remote Interpreting</w:t>
      </w:r>
    </w:p>
    <w:p w14:paraId="0BE3F596" w14:textId="77777777" w:rsidR="00710A11" w:rsidRDefault="00877F70" w:rsidP="00710A11">
      <w:pPr>
        <w:pStyle w:val="ListParagraph"/>
        <w:numPr>
          <w:ilvl w:val="1"/>
          <w:numId w:val="7"/>
        </w:numPr>
      </w:pPr>
      <w:hyperlink r:id="rId17" w:history="1">
        <w:r w:rsidR="00710A11" w:rsidRPr="00A00CE8">
          <w:rPr>
            <w:rStyle w:val="Hyperlink"/>
          </w:rPr>
          <w:t>www.VitalSignsLLC.net</w:t>
        </w:r>
      </w:hyperlink>
    </w:p>
    <w:p w14:paraId="43512F45" w14:textId="77777777" w:rsidR="00710A11" w:rsidRDefault="00877F70" w:rsidP="00710A11">
      <w:pPr>
        <w:pStyle w:val="ListParagraph"/>
        <w:numPr>
          <w:ilvl w:val="1"/>
          <w:numId w:val="7"/>
        </w:numPr>
      </w:pPr>
      <w:hyperlink r:id="rId18" w:history="1">
        <w:r w:rsidR="00710A11" w:rsidRPr="00A00CE8">
          <w:rPr>
            <w:rStyle w:val="Hyperlink"/>
          </w:rPr>
          <w:t>remote@VitalSignsLLC.net</w:t>
        </w:r>
      </w:hyperlink>
    </w:p>
    <w:p w14:paraId="1C8F3140" w14:textId="77777777" w:rsidR="00710A11" w:rsidRDefault="00710A11" w:rsidP="00710A11">
      <w:pPr>
        <w:pStyle w:val="ListParagraph"/>
        <w:numPr>
          <w:ilvl w:val="1"/>
          <w:numId w:val="7"/>
        </w:numPr>
      </w:pPr>
      <w:r>
        <w:t>301-213-5253</w:t>
      </w:r>
    </w:p>
    <w:p w14:paraId="3C612D28" w14:textId="77777777" w:rsidR="003A2261" w:rsidRDefault="003A2261" w:rsidP="003A2261"/>
    <w:p w14:paraId="770E2740" w14:textId="77777777" w:rsidR="003A2261" w:rsidRDefault="003A2261" w:rsidP="003A2261">
      <w:r>
        <w:t>Rev.com</w:t>
      </w:r>
    </w:p>
    <w:p w14:paraId="7504CCA4" w14:textId="7A88DE8C" w:rsidR="003A2261" w:rsidRDefault="003A2261" w:rsidP="003A2261">
      <w:pPr>
        <w:pStyle w:val="ListParagraph"/>
        <w:numPr>
          <w:ilvl w:val="0"/>
          <w:numId w:val="7"/>
        </w:numPr>
      </w:pPr>
      <w:r>
        <w:t>Transcription, captions, foreign subtitles</w:t>
      </w:r>
      <w:r w:rsidR="00253525">
        <w:t xml:space="preserve"> on video</w:t>
      </w:r>
    </w:p>
    <w:p w14:paraId="542B9C4C" w14:textId="77777777" w:rsidR="003A2261" w:rsidRDefault="003A2261" w:rsidP="003A2261">
      <w:pPr>
        <w:pStyle w:val="ListParagraph"/>
        <w:numPr>
          <w:ilvl w:val="0"/>
          <w:numId w:val="7"/>
        </w:numPr>
      </w:pPr>
      <w:r>
        <w:t>Advertised at $1 per minute for transcription and captioning</w:t>
      </w:r>
    </w:p>
    <w:p w14:paraId="2817FF08" w14:textId="77777777" w:rsidR="003A2261" w:rsidRDefault="00877F70" w:rsidP="003A2261">
      <w:pPr>
        <w:pStyle w:val="ListParagraph"/>
        <w:numPr>
          <w:ilvl w:val="0"/>
          <w:numId w:val="7"/>
        </w:numPr>
      </w:pPr>
      <w:hyperlink r:id="rId19" w:history="1">
        <w:r w:rsidR="003A2261" w:rsidRPr="00DB37B2">
          <w:rPr>
            <w:rStyle w:val="Hyperlink"/>
          </w:rPr>
          <w:t>support@rev.com</w:t>
        </w:r>
      </w:hyperlink>
      <w:r w:rsidR="003A2261">
        <w:t xml:space="preserve"> </w:t>
      </w:r>
    </w:p>
    <w:p w14:paraId="3B9F8D34" w14:textId="77777777" w:rsidR="003A2261" w:rsidRDefault="00877F70" w:rsidP="003A2261">
      <w:pPr>
        <w:pStyle w:val="ListParagraph"/>
        <w:numPr>
          <w:ilvl w:val="0"/>
          <w:numId w:val="7"/>
        </w:numPr>
      </w:pPr>
      <w:hyperlink r:id="rId20" w:history="1">
        <w:r w:rsidR="003A2261" w:rsidRPr="00DB37B2">
          <w:rPr>
            <w:rStyle w:val="Hyperlink"/>
          </w:rPr>
          <w:t>www.rev.com</w:t>
        </w:r>
      </w:hyperlink>
    </w:p>
    <w:p w14:paraId="72F8DFAD" w14:textId="77777777" w:rsidR="003A2261" w:rsidRDefault="003A2261" w:rsidP="003A2261">
      <w:pPr>
        <w:pStyle w:val="ListParagraph"/>
        <w:numPr>
          <w:ilvl w:val="0"/>
          <w:numId w:val="7"/>
        </w:numPr>
      </w:pPr>
      <w:r>
        <w:t>888-369-0701</w:t>
      </w:r>
    </w:p>
    <w:sectPr w:rsidR="003A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91A"/>
    <w:multiLevelType w:val="hybridMultilevel"/>
    <w:tmpl w:val="29D08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1FF7"/>
    <w:multiLevelType w:val="hybridMultilevel"/>
    <w:tmpl w:val="05F84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644D6"/>
    <w:multiLevelType w:val="hybridMultilevel"/>
    <w:tmpl w:val="0816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82817"/>
    <w:multiLevelType w:val="hybridMultilevel"/>
    <w:tmpl w:val="6B3E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15AD2"/>
    <w:multiLevelType w:val="hybridMultilevel"/>
    <w:tmpl w:val="0842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B35BB"/>
    <w:multiLevelType w:val="hybridMultilevel"/>
    <w:tmpl w:val="E452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728DA"/>
    <w:multiLevelType w:val="hybridMultilevel"/>
    <w:tmpl w:val="B72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F7A"/>
    <w:multiLevelType w:val="hybridMultilevel"/>
    <w:tmpl w:val="6DCC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A6"/>
    <w:rsid w:val="00096811"/>
    <w:rsid w:val="0012240D"/>
    <w:rsid w:val="001E7DD6"/>
    <w:rsid w:val="00253525"/>
    <w:rsid w:val="002D78A7"/>
    <w:rsid w:val="00320A19"/>
    <w:rsid w:val="00363EA2"/>
    <w:rsid w:val="003A2261"/>
    <w:rsid w:val="003C3D1A"/>
    <w:rsid w:val="003E20B6"/>
    <w:rsid w:val="00666F42"/>
    <w:rsid w:val="006B7CC7"/>
    <w:rsid w:val="00710A11"/>
    <w:rsid w:val="007D2AA9"/>
    <w:rsid w:val="00877F70"/>
    <w:rsid w:val="00883A01"/>
    <w:rsid w:val="00894EBD"/>
    <w:rsid w:val="009D523A"/>
    <w:rsid w:val="00BF75F9"/>
    <w:rsid w:val="00CA156C"/>
    <w:rsid w:val="00D60EF6"/>
    <w:rsid w:val="00E02246"/>
    <w:rsid w:val="00E112FA"/>
    <w:rsid w:val="00E64674"/>
    <w:rsid w:val="00EB0E95"/>
    <w:rsid w:val="00EE4CA2"/>
    <w:rsid w:val="00F739A6"/>
    <w:rsid w:val="00F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74DC"/>
  <w15:chartTrackingRefBased/>
  <w15:docId w15:val="{3F7490A1-6545-4E06-9C1D-8C765A1A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A6"/>
    <w:pPr>
      <w:ind w:left="720"/>
      <w:contextualSpacing/>
    </w:pPr>
  </w:style>
  <w:style w:type="character" w:styleId="Hyperlink">
    <w:name w:val="Hyperlink"/>
    <w:basedOn w:val="DefaultParagraphFont"/>
    <w:uiPriority w:val="99"/>
    <w:unhideWhenUsed/>
    <w:rsid w:val="00D60EF6"/>
    <w:rPr>
      <w:color w:val="0563C1" w:themeColor="hyperlink"/>
      <w:u w:val="single"/>
    </w:rPr>
  </w:style>
  <w:style w:type="paragraph" w:styleId="NormalWeb">
    <w:name w:val="Normal (Web)"/>
    <w:basedOn w:val="Normal"/>
    <w:uiPriority w:val="99"/>
    <w:semiHidden/>
    <w:unhideWhenUsed/>
    <w:rsid w:val="00877F7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04358">
      <w:bodyDiv w:val="1"/>
      <w:marLeft w:val="0"/>
      <w:marRight w:val="0"/>
      <w:marTop w:val="0"/>
      <w:marBottom w:val="0"/>
      <w:divBdr>
        <w:top w:val="none" w:sz="0" w:space="0" w:color="auto"/>
        <w:left w:val="none" w:sz="0" w:space="0" w:color="auto"/>
        <w:bottom w:val="none" w:sz="0" w:space="0" w:color="auto"/>
        <w:right w:val="none" w:sz="0" w:space="0" w:color="auto"/>
      </w:divBdr>
    </w:div>
    <w:div w:id="809977644">
      <w:bodyDiv w:val="1"/>
      <w:marLeft w:val="0"/>
      <w:marRight w:val="0"/>
      <w:marTop w:val="0"/>
      <w:marBottom w:val="0"/>
      <w:divBdr>
        <w:top w:val="none" w:sz="0" w:space="0" w:color="auto"/>
        <w:left w:val="none" w:sz="0" w:space="0" w:color="auto"/>
        <w:bottom w:val="none" w:sz="0" w:space="0" w:color="auto"/>
        <w:right w:val="none" w:sz="0" w:space="0" w:color="auto"/>
      </w:divBdr>
    </w:div>
    <w:div w:id="16231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86cwx7m8pfgsdxh/SNL%20Ver%202_OC.mp4?dl=0" TargetMode="External"/><Relationship Id="rId13" Type="http://schemas.openxmlformats.org/officeDocument/2006/relationships/hyperlink" Target="http://www.premiervisualvoice.com" TargetMode="External"/><Relationship Id="rId18" Type="http://schemas.openxmlformats.org/officeDocument/2006/relationships/hyperlink" Target="mailto:remote@VitalSignsLLC.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ptionfamily.com" TargetMode="External"/><Relationship Id="rId12" Type="http://schemas.openxmlformats.org/officeDocument/2006/relationships/hyperlink" Target="mailto:MargaretDowns@sbcglobal.net" TargetMode="External"/><Relationship Id="rId17" Type="http://schemas.openxmlformats.org/officeDocument/2006/relationships/hyperlink" Target="http://www.VitalSignsLLC.net" TargetMode="External"/><Relationship Id="rId2" Type="http://schemas.openxmlformats.org/officeDocument/2006/relationships/styles" Target="styles.xml"/><Relationship Id="rId16" Type="http://schemas.openxmlformats.org/officeDocument/2006/relationships/hyperlink" Target="http://www.greenvas.com" TargetMode="External"/><Relationship Id="rId20" Type="http://schemas.openxmlformats.org/officeDocument/2006/relationships/hyperlink" Target="http://www.rev.com" TargetMode="External"/><Relationship Id="rId1" Type="http://schemas.openxmlformats.org/officeDocument/2006/relationships/numbering" Target="numbering.xml"/><Relationship Id="rId6" Type="http://schemas.openxmlformats.org/officeDocument/2006/relationships/hyperlink" Target="mailto:clare@acscaptions.com" TargetMode="External"/><Relationship Id="rId11" Type="http://schemas.openxmlformats.org/officeDocument/2006/relationships/image" Target="media/image1.png"/><Relationship Id="rId5" Type="http://schemas.openxmlformats.org/officeDocument/2006/relationships/hyperlink" Target="mailto:sales@acscaptions.com" TargetMode="External"/><Relationship Id="rId15" Type="http://schemas.openxmlformats.org/officeDocument/2006/relationships/hyperlink" Target="mailto:info@greenvas.com" TargetMode="External"/><Relationship Id="rId10" Type="http://schemas.openxmlformats.org/officeDocument/2006/relationships/hyperlink" Target="mailto:kaylie@acscaptions.com" TargetMode="External"/><Relationship Id="rId19" Type="http://schemas.openxmlformats.org/officeDocument/2006/relationships/hyperlink" Target="mailto:support@rev.com" TargetMode="External"/><Relationship Id="rId4" Type="http://schemas.openxmlformats.org/officeDocument/2006/relationships/webSettings" Target="webSettings.xml"/><Relationship Id="rId9" Type="http://schemas.openxmlformats.org/officeDocument/2006/relationships/hyperlink" Target="https://www.dropbox.com/s/d69q4yt5ehvr23l/Mandy%20Harvey_OC.mp4?dl=0" TargetMode="External"/><Relationship Id="rId14" Type="http://schemas.openxmlformats.org/officeDocument/2006/relationships/hyperlink" Target="mailto:CKnacke@quickcapti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Hawes</dc:creator>
  <cp:keywords/>
  <dc:description/>
  <cp:lastModifiedBy>Nicolette Campos</cp:lastModifiedBy>
  <cp:revision>19</cp:revision>
  <dcterms:created xsi:type="dcterms:W3CDTF">2018-12-11T21:14:00Z</dcterms:created>
  <dcterms:modified xsi:type="dcterms:W3CDTF">2020-03-16T16:47:00Z</dcterms:modified>
</cp:coreProperties>
</file>