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98" w:rsidRPr="00374568" w:rsidRDefault="00110166" w:rsidP="000271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7E7">
        <w:rPr>
          <w:rFonts w:ascii="Times New Roman" w:hAnsi="Times New Roman" w:cs="Times New Roman"/>
          <w:b/>
          <w:sz w:val="20"/>
          <w:szCs w:val="20"/>
        </w:rPr>
        <w:t>Accounting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213E4C" w:rsidRPr="00213E4C" w:rsidTr="00763C0D">
        <w:tc>
          <w:tcPr>
            <w:tcW w:w="9350" w:type="dxa"/>
            <w:gridSpan w:val="8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213E4C" w:rsidRPr="00213E4C" w:rsidTr="0077149A">
        <w:tc>
          <w:tcPr>
            <w:tcW w:w="4722" w:type="dxa"/>
            <w:gridSpan w:val="4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213E4C" w:rsidRPr="00213E4C" w:rsidTr="007408A0">
        <w:tc>
          <w:tcPr>
            <w:tcW w:w="442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13E4C" w:rsidRPr="00213E4C" w:rsidTr="00C90410">
        <w:tc>
          <w:tcPr>
            <w:tcW w:w="442" w:type="dxa"/>
          </w:tcPr>
          <w:p w:rsidR="00027198" w:rsidRPr="00213E4C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213E4C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027198" w:rsidRPr="00213E4C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027198" w:rsidRPr="00213E4C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213E4C" w:rsidRDefault="00027198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7198" w:rsidRPr="00213E4C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027198" w:rsidRPr="00213E4C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027198" w:rsidRPr="00213E4C" w:rsidRDefault="00E10786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E4C" w:rsidRPr="00213E4C" w:rsidTr="00C90410">
        <w:tc>
          <w:tcPr>
            <w:tcW w:w="442" w:type="dxa"/>
          </w:tcPr>
          <w:p w:rsidR="00027198" w:rsidRPr="00213E4C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213E4C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027198" w:rsidRPr="00213E4C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027198" w:rsidRPr="00213E4C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213E4C" w:rsidRDefault="00027198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7198" w:rsidRPr="00213E4C" w:rsidRDefault="004B208A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027198" w:rsidRPr="00213E4C" w:rsidRDefault="003C7F0E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027198" w:rsidRPr="00213E4C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E4C" w:rsidRPr="00213E4C" w:rsidTr="00C90410">
        <w:tc>
          <w:tcPr>
            <w:tcW w:w="442" w:type="dxa"/>
          </w:tcPr>
          <w:p w:rsidR="00027198" w:rsidRPr="00213E4C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213E4C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027198" w:rsidRPr="00213E4C" w:rsidRDefault="00B773EF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027198" w:rsidRPr="00213E4C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27198" w:rsidRPr="00213E4C" w:rsidRDefault="00027198" w:rsidP="000271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7198" w:rsidRPr="00213E4C" w:rsidRDefault="007A31A9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ACC 2270</w:t>
            </w:r>
          </w:p>
        </w:tc>
        <w:tc>
          <w:tcPr>
            <w:tcW w:w="1980" w:type="dxa"/>
          </w:tcPr>
          <w:p w:rsidR="00027198" w:rsidRPr="00213E4C" w:rsidRDefault="003D6D18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Fundamentals of Financial Accounting and Reporting</w:t>
            </w:r>
          </w:p>
        </w:tc>
        <w:tc>
          <w:tcPr>
            <w:tcW w:w="805" w:type="dxa"/>
          </w:tcPr>
          <w:p w:rsidR="00027198" w:rsidRPr="00213E4C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E4C" w:rsidRPr="00213E4C" w:rsidTr="00A82517">
        <w:tc>
          <w:tcPr>
            <w:tcW w:w="442" w:type="dxa"/>
          </w:tcPr>
          <w:p w:rsidR="001C4365" w:rsidRPr="00213E4C" w:rsidRDefault="001C4365" w:rsidP="001C4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C4365" w:rsidRPr="00213E4C" w:rsidRDefault="001C4365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Database Management</w:t>
            </w:r>
          </w:p>
        </w:tc>
        <w:tc>
          <w:tcPr>
            <w:tcW w:w="794" w:type="dxa"/>
            <w:vAlign w:val="center"/>
          </w:tcPr>
          <w:p w:rsidR="001C4365" w:rsidRPr="00213E4C" w:rsidRDefault="001C4365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C4365" w:rsidRPr="00213E4C" w:rsidRDefault="0079211E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  <w:r w:rsidR="001C4365"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C4365" w:rsidRPr="00213E4C" w:rsidRDefault="0079211E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Principles of Macroeconomics</w:t>
            </w:r>
          </w:p>
        </w:tc>
        <w:tc>
          <w:tcPr>
            <w:tcW w:w="805" w:type="dxa"/>
          </w:tcPr>
          <w:p w:rsidR="001C4365" w:rsidRPr="00213E4C" w:rsidRDefault="0079211E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E4C" w:rsidRPr="00213E4C" w:rsidTr="00573EED">
        <w:tc>
          <w:tcPr>
            <w:tcW w:w="442" w:type="dxa"/>
          </w:tcPr>
          <w:p w:rsidR="001C4365" w:rsidRPr="00213E4C" w:rsidRDefault="001C4365" w:rsidP="001C4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4365" w:rsidRPr="00894B89" w:rsidRDefault="00414A04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B89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37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B8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08" w:type="dxa"/>
          </w:tcPr>
          <w:p w:rsidR="001C4365" w:rsidRPr="00894B89" w:rsidRDefault="00414A04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B89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4365" w:rsidRPr="00213E4C" w:rsidRDefault="001C4365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E4C" w:rsidRPr="00213E4C" w:rsidTr="00C90410">
        <w:tc>
          <w:tcPr>
            <w:tcW w:w="442" w:type="dxa"/>
          </w:tcPr>
          <w:p w:rsidR="001C4365" w:rsidRPr="00213E4C" w:rsidRDefault="001C4365" w:rsidP="001C4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4365" w:rsidRPr="00213E4C" w:rsidRDefault="00F00D79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="007A31A9" w:rsidRPr="00213E4C">
              <w:rPr>
                <w:rFonts w:ascii="Times New Roman" w:hAnsi="Times New Roman" w:cs="Times New Roman"/>
                <w:sz w:val="20"/>
                <w:szCs w:val="20"/>
              </w:rPr>
              <w:t>N 2020</w:t>
            </w:r>
            <w:r w:rsidR="001C4365"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1C4365" w:rsidRPr="00213E4C" w:rsidRDefault="007A31A9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  <w:tc>
          <w:tcPr>
            <w:tcW w:w="794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C4365" w:rsidRPr="00213E4C" w:rsidRDefault="001C4365" w:rsidP="001C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3E4C" w:rsidRPr="00213E4C" w:rsidTr="00C4738A">
        <w:trPr>
          <w:trHeight w:val="215"/>
        </w:trPr>
        <w:tc>
          <w:tcPr>
            <w:tcW w:w="3928" w:type="dxa"/>
            <w:gridSpan w:val="3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C4365" w:rsidRPr="00213E4C" w:rsidRDefault="001C4365" w:rsidP="001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1C4365" w:rsidRPr="00213E4C" w:rsidRDefault="007347E7" w:rsidP="001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Pr="0062634E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213E4C" w:rsidRPr="00213E4C" w:rsidTr="00DB51F0">
        <w:tc>
          <w:tcPr>
            <w:tcW w:w="9350" w:type="dxa"/>
            <w:gridSpan w:val="8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213E4C" w:rsidRPr="00213E4C" w:rsidTr="00DB51F0">
        <w:tc>
          <w:tcPr>
            <w:tcW w:w="4722" w:type="dxa"/>
            <w:gridSpan w:val="4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213E4C" w:rsidRPr="00213E4C" w:rsidTr="00DB51F0">
        <w:tc>
          <w:tcPr>
            <w:tcW w:w="442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13E4C" w:rsidRPr="00213E4C" w:rsidTr="00DB51F0">
        <w:tc>
          <w:tcPr>
            <w:tcW w:w="442" w:type="dxa"/>
          </w:tcPr>
          <w:p w:rsidR="00E04DD9" w:rsidRPr="00213E4C" w:rsidRDefault="00E04DD9" w:rsidP="00E04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04DD9" w:rsidRPr="00213E4C" w:rsidRDefault="00E04DD9" w:rsidP="00E04DD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:rsidR="00E04DD9" w:rsidRPr="00213E4C" w:rsidRDefault="00E04DD9" w:rsidP="00E0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794" w:type="dxa"/>
          </w:tcPr>
          <w:p w:rsidR="00E04DD9" w:rsidRPr="00213E4C" w:rsidRDefault="00E04DD9" w:rsidP="00E0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04DD9" w:rsidRPr="00213E4C" w:rsidRDefault="00E04DD9" w:rsidP="00E04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4DD9" w:rsidRPr="00213E4C" w:rsidRDefault="00E04DD9" w:rsidP="00E04DD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ACC 2280 </w:t>
            </w:r>
          </w:p>
        </w:tc>
        <w:tc>
          <w:tcPr>
            <w:tcW w:w="1980" w:type="dxa"/>
          </w:tcPr>
          <w:p w:rsidR="00E04DD9" w:rsidRPr="00213E4C" w:rsidRDefault="003D6D18" w:rsidP="00E04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Accounting Tools for Managerial Decisions</w:t>
            </w:r>
            <w:r w:rsidR="00E04DD9"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</w:tcPr>
          <w:p w:rsidR="00E04DD9" w:rsidRPr="00213E4C" w:rsidRDefault="00E04DD9" w:rsidP="00E0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E4C" w:rsidRPr="00213E4C" w:rsidTr="00DB51F0">
        <w:tc>
          <w:tcPr>
            <w:tcW w:w="442" w:type="dxa"/>
          </w:tcPr>
          <w:p w:rsidR="00027198" w:rsidRPr="00213E4C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27198" w:rsidRPr="00213E4C" w:rsidRDefault="007A31A9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ACC 3210</w:t>
            </w:r>
          </w:p>
        </w:tc>
        <w:tc>
          <w:tcPr>
            <w:tcW w:w="1608" w:type="dxa"/>
          </w:tcPr>
          <w:p w:rsidR="00027198" w:rsidRPr="00213E4C" w:rsidRDefault="003D6D18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Financial Reporting &amp; Analysis I</w:t>
            </w:r>
          </w:p>
        </w:tc>
        <w:tc>
          <w:tcPr>
            <w:tcW w:w="794" w:type="dxa"/>
          </w:tcPr>
          <w:p w:rsidR="00027198" w:rsidRPr="00213E4C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213E4C" w:rsidRDefault="00027198" w:rsidP="00027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213E4C" w:rsidRDefault="00027198" w:rsidP="007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ACC </w:t>
            </w:r>
            <w:r w:rsidR="007A31A9" w:rsidRPr="00213E4C"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1980" w:type="dxa"/>
          </w:tcPr>
          <w:p w:rsidR="00027198" w:rsidRPr="00213E4C" w:rsidRDefault="003D6D18" w:rsidP="0002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Financial Reporting &amp; Analysis II</w:t>
            </w:r>
          </w:p>
        </w:tc>
        <w:tc>
          <w:tcPr>
            <w:tcW w:w="805" w:type="dxa"/>
          </w:tcPr>
          <w:p w:rsidR="00027198" w:rsidRPr="00213E4C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C0" w:rsidRPr="00213E4C" w:rsidTr="00F166FA">
        <w:tc>
          <w:tcPr>
            <w:tcW w:w="442" w:type="dxa"/>
          </w:tcPr>
          <w:p w:rsidR="00D07BC0" w:rsidRPr="00213E4C" w:rsidRDefault="00D07BC0" w:rsidP="00D07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608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Business Law and Ethics </w:t>
            </w:r>
          </w:p>
        </w:tc>
        <w:tc>
          <w:tcPr>
            <w:tcW w:w="794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07BC0" w:rsidRPr="00213E4C" w:rsidRDefault="00D07BC0" w:rsidP="00D07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07BC0" w:rsidRPr="00894B89" w:rsidRDefault="00414A04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B89">
              <w:rPr>
                <w:rFonts w:ascii="Times New Roman" w:hAnsi="Times New Roman" w:cs="Times New Roman"/>
                <w:sz w:val="21"/>
                <w:szCs w:val="21"/>
              </w:rPr>
              <w:t>PHI 2040</w:t>
            </w:r>
          </w:p>
        </w:tc>
        <w:tc>
          <w:tcPr>
            <w:tcW w:w="1980" w:type="dxa"/>
          </w:tcPr>
          <w:p w:rsidR="00D07BC0" w:rsidRPr="00894B89" w:rsidRDefault="00414A04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B89">
              <w:rPr>
                <w:rFonts w:ascii="Times New Roman" w:hAnsi="Times New Roman" w:cs="Times New Roman"/>
                <w:sz w:val="20"/>
                <w:szCs w:val="20"/>
              </w:rPr>
              <w:t>Introduction to Ethics</w:t>
            </w:r>
          </w:p>
        </w:tc>
        <w:tc>
          <w:tcPr>
            <w:tcW w:w="805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C0" w:rsidRPr="00213E4C" w:rsidTr="00DB51F0">
        <w:tc>
          <w:tcPr>
            <w:tcW w:w="442" w:type="dxa"/>
          </w:tcPr>
          <w:p w:rsidR="00D07BC0" w:rsidRPr="00213E4C" w:rsidRDefault="00D07BC0" w:rsidP="00D07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07BC0" w:rsidRPr="00213E4C" w:rsidRDefault="00D07BC0" w:rsidP="00D07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DSC 3190 </w:t>
            </w:r>
          </w:p>
        </w:tc>
        <w:tc>
          <w:tcPr>
            <w:tcW w:w="1980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805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C0" w:rsidRPr="00213E4C" w:rsidTr="00DB51F0">
        <w:tc>
          <w:tcPr>
            <w:tcW w:w="442" w:type="dxa"/>
          </w:tcPr>
          <w:p w:rsidR="00D07BC0" w:rsidRPr="00213E4C" w:rsidRDefault="00D07BC0" w:rsidP="00D07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D07BC0" w:rsidRPr="00213E4C" w:rsidRDefault="003C7F0E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bookmarkEnd w:id="0"/>
          </w:p>
        </w:tc>
        <w:tc>
          <w:tcPr>
            <w:tcW w:w="794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07BC0" w:rsidRPr="00213E4C" w:rsidRDefault="00D07BC0" w:rsidP="00D07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MGT 3030</w:t>
            </w:r>
          </w:p>
        </w:tc>
        <w:tc>
          <w:tcPr>
            <w:tcW w:w="1980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805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C0" w:rsidRPr="00213E4C" w:rsidTr="00DB51F0">
        <w:tc>
          <w:tcPr>
            <w:tcW w:w="442" w:type="dxa"/>
          </w:tcPr>
          <w:p w:rsidR="00D07BC0" w:rsidRPr="00213E4C" w:rsidRDefault="00D07BC0" w:rsidP="00D07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DSC 3180 </w:t>
            </w:r>
          </w:p>
        </w:tc>
        <w:tc>
          <w:tcPr>
            <w:tcW w:w="1608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Applied Business Statistics</w:t>
            </w:r>
          </w:p>
        </w:tc>
        <w:tc>
          <w:tcPr>
            <w:tcW w:w="794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07BC0" w:rsidRPr="00213E4C" w:rsidRDefault="00D07BC0" w:rsidP="00D07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C0" w:rsidRPr="00213E4C" w:rsidTr="00973189">
        <w:tc>
          <w:tcPr>
            <w:tcW w:w="3928" w:type="dxa"/>
            <w:gridSpan w:val="3"/>
          </w:tcPr>
          <w:p w:rsidR="00D07BC0" w:rsidRPr="00213E4C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D07BC0" w:rsidRPr="00213E4C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D07BC0" w:rsidRPr="00213E4C" w:rsidRDefault="00D07BC0" w:rsidP="00D07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D07BC0" w:rsidRPr="00213E4C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D07BC0" w:rsidRPr="00213E4C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Pr="0062634E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213E4C" w:rsidRPr="00213E4C" w:rsidTr="00213E4C">
        <w:tc>
          <w:tcPr>
            <w:tcW w:w="9350" w:type="dxa"/>
            <w:gridSpan w:val="8"/>
            <w:shd w:val="clear" w:color="auto" w:fill="auto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213E4C" w:rsidRPr="00213E4C" w:rsidTr="00213E4C">
        <w:tc>
          <w:tcPr>
            <w:tcW w:w="4722" w:type="dxa"/>
            <w:gridSpan w:val="4"/>
            <w:shd w:val="clear" w:color="auto" w:fill="auto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  <w:shd w:val="clear" w:color="auto" w:fill="auto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213E4C" w:rsidRPr="00213E4C" w:rsidTr="00213E4C">
        <w:tc>
          <w:tcPr>
            <w:tcW w:w="442" w:type="dxa"/>
            <w:shd w:val="clear" w:color="auto" w:fill="auto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  <w:shd w:val="clear" w:color="auto" w:fill="auto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shd w:val="clear" w:color="auto" w:fill="auto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shd w:val="clear" w:color="auto" w:fill="auto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  <w:shd w:val="clear" w:color="auto" w:fill="auto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shd w:val="clear" w:color="auto" w:fill="auto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13E4C" w:rsidRPr="00213E4C" w:rsidTr="00213E4C">
        <w:tc>
          <w:tcPr>
            <w:tcW w:w="442" w:type="dxa"/>
            <w:shd w:val="clear" w:color="auto" w:fill="auto"/>
          </w:tcPr>
          <w:p w:rsidR="00213E4C" w:rsidRPr="00213E4C" w:rsidRDefault="00213E4C" w:rsidP="00213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FIN 3100 </w:t>
            </w:r>
          </w:p>
        </w:tc>
        <w:tc>
          <w:tcPr>
            <w:tcW w:w="1608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794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ACC 4130</w:t>
            </w:r>
          </w:p>
        </w:tc>
        <w:tc>
          <w:tcPr>
            <w:tcW w:w="1980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Accounting Information Systems &amp; Data Analysis</w:t>
            </w:r>
          </w:p>
        </w:tc>
        <w:tc>
          <w:tcPr>
            <w:tcW w:w="805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E4C" w:rsidRPr="00213E4C" w:rsidTr="00DF5CBC">
        <w:tc>
          <w:tcPr>
            <w:tcW w:w="442" w:type="dxa"/>
            <w:shd w:val="clear" w:color="auto" w:fill="auto"/>
          </w:tcPr>
          <w:p w:rsidR="00213E4C" w:rsidRPr="00213E4C" w:rsidRDefault="00213E4C" w:rsidP="00213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ACC 3310 </w:t>
            </w:r>
          </w:p>
        </w:tc>
        <w:tc>
          <w:tcPr>
            <w:tcW w:w="1608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Cost Analysis and the Decision Making Process</w:t>
            </w:r>
          </w:p>
        </w:tc>
        <w:tc>
          <w:tcPr>
            <w:tcW w:w="794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213E4C" w:rsidRPr="00213E4C" w:rsidRDefault="00D07BC0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E4C" w:rsidRPr="00213E4C" w:rsidTr="00DF5CBC">
        <w:tc>
          <w:tcPr>
            <w:tcW w:w="442" w:type="dxa"/>
            <w:shd w:val="clear" w:color="auto" w:fill="auto"/>
          </w:tcPr>
          <w:p w:rsidR="00213E4C" w:rsidRPr="00213E4C" w:rsidRDefault="00213E4C" w:rsidP="00213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MGT 3060 </w:t>
            </w:r>
          </w:p>
        </w:tc>
        <w:tc>
          <w:tcPr>
            <w:tcW w:w="1608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Organization &amp; Management</w:t>
            </w:r>
          </w:p>
        </w:tc>
        <w:tc>
          <w:tcPr>
            <w:tcW w:w="794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C0" w:rsidRPr="00213E4C" w:rsidTr="00213E4C">
        <w:trPr>
          <w:trHeight w:val="485"/>
        </w:trPr>
        <w:tc>
          <w:tcPr>
            <w:tcW w:w="442" w:type="dxa"/>
            <w:shd w:val="clear" w:color="auto" w:fill="auto"/>
          </w:tcPr>
          <w:p w:rsidR="00D07BC0" w:rsidRPr="00213E4C" w:rsidRDefault="00D07BC0" w:rsidP="00D07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D07BC0" w:rsidRPr="00716825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825">
              <w:rPr>
                <w:rFonts w:ascii="Times New Roman" w:hAnsi="Times New Roman" w:cs="Times New Roman"/>
                <w:sz w:val="20"/>
                <w:szCs w:val="20"/>
              </w:rPr>
              <w:t>ACC 4220</w:t>
            </w:r>
          </w:p>
        </w:tc>
        <w:tc>
          <w:tcPr>
            <w:tcW w:w="1608" w:type="dxa"/>
            <w:shd w:val="clear" w:color="auto" w:fill="auto"/>
          </w:tcPr>
          <w:p w:rsidR="00D07BC0" w:rsidRPr="00716825" w:rsidRDefault="00D07BC0" w:rsidP="0015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825">
              <w:rPr>
                <w:rFonts w:ascii="Times New Roman" w:hAnsi="Times New Roman" w:cs="Times New Roman"/>
                <w:sz w:val="20"/>
                <w:szCs w:val="20"/>
              </w:rPr>
              <w:t xml:space="preserve">Financial Reporting for Complex Business Ent, </w:t>
            </w:r>
            <w:proofErr w:type="spellStart"/>
            <w:r w:rsidRPr="00716825">
              <w:rPr>
                <w:rFonts w:ascii="Times New Roman" w:hAnsi="Times New Roman" w:cs="Times New Roman"/>
                <w:sz w:val="20"/>
                <w:szCs w:val="20"/>
              </w:rPr>
              <w:t>Govts</w:t>
            </w:r>
            <w:proofErr w:type="spellEnd"/>
            <w:r w:rsidRPr="00716825">
              <w:rPr>
                <w:rFonts w:ascii="Times New Roman" w:hAnsi="Times New Roman" w:cs="Times New Roman"/>
                <w:sz w:val="20"/>
                <w:szCs w:val="20"/>
              </w:rPr>
              <w:t>, &amp; NFPs</w:t>
            </w:r>
          </w:p>
        </w:tc>
        <w:tc>
          <w:tcPr>
            <w:tcW w:w="794" w:type="dxa"/>
            <w:shd w:val="clear" w:color="auto" w:fill="auto"/>
          </w:tcPr>
          <w:p w:rsidR="00D07BC0" w:rsidRPr="00716825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University Wide Elective Course</w:t>
            </w:r>
          </w:p>
        </w:tc>
        <w:tc>
          <w:tcPr>
            <w:tcW w:w="1980" w:type="dxa"/>
            <w:shd w:val="clear" w:color="auto" w:fill="auto"/>
          </w:tcPr>
          <w:p w:rsidR="00D07BC0" w:rsidRPr="00213E4C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D07BC0" w:rsidRPr="00213E4C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E4C" w:rsidRPr="00213E4C" w:rsidTr="00213E4C">
        <w:tc>
          <w:tcPr>
            <w:tcW w:w="442" w:type="dxa"/>
            <w:shd w:val="clear" w:color="auto" w:fill="auto"/>
          </w:tcPr>
          <w:p w:rsidR="00213E4C" w:rsidRPr="00213E4C" w:rsidRDefault="00213E4C" w:rsidP="00213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MKT 3120</w:t>
            </w:r>
          </w:p>
        </w:tc>
        <w:tc>
          <w:tcPr>
            <w:tcW w:w="1608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794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13E4C" w:rsidRPr="00213E4C" w:rsidRDefault="00213E4C" w:rsidP="0021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University Wide Elective Course</w:t>
            </w:r>
          </w:p>
        </w:tc>
        <w:tc>
          <w:tcPr>
            <w:tcW w:w="1980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E4C" w:rsidRPr="00213E4C" w:rsidTr="00213E4C">
        <w:trPr>
          <w:trHeight w:val="188"/>
        </w:trPr>
        <w:tc>
          <w:tcPr>
            <w:tcW w:w="3928" w:type="dxa"/>
            <w:gridSpan w:val="3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  <w:shd w:val="clear" w:color="auto" w:fill="auto"/>
          </w:tcPr>
          <w:p w:rsidR="00213E4C" w:rsidRPr="00213E4C" w:rsidRDefault="00213E4C" w:rsidP="00213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3EF" w:rsidRPr="0062634E" w:rsidRDefault="00B773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213E4C" w:rsidRPr="00213E4C" w:rsidTr="00DB51F0">
        <w:tc>
          <w:tcPr>
            <w:tcW w:w="9350" w:type="dxa"/>
            <w:gridSpan w:val="8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213E4C" w:rsidRPr="00213E4C" w:rsidTr="00DB51F0">
        <w:tc>
          <w:tcPr>
            <w:tcW w:w="4722" w:type="dxa"/>
            <w:gridSpan w:val="4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213E4C" w:rsidRPr="00213E4C" w:rsidTr="0077149A">
        <w:tc>
          <w:tcPr>
            <w:tcW w:w="442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213E4C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13E4C" w:rsidRPr="00213E4C" w:rsidTr="0077149A">
        <w:tc>
          <w:tcPr>
            <w:tcW w:w="442" w:type="dxa"/>
          </w:tcPr>
          <w:p w:rsidR="00027198" w:rsidRPr="00213E4C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27198" w:rsidRPr="00213E4C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ACC 4170 </w:t>
            </w:r>
          </w:p>
        </w:tc>
        <w:tc>
          <w:tcPr>
            <w:tcW w:w="1608" w:type="dxa"/>
          </w:tcPr>
          <w:p w:rsidR="00027198" w:rsidRPr="00213E4C" w:rsidRDefault="003D6D1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Tax Planning for Individuals and Related Ethical Issues</w:t>
            </w:r>
          </w:p>
        </w:tc>
        <w:tc>
          <w:tcPr>
            <w:tcW w:w="794" w:type="dxa"/>
          </w:tcPr>
          <w:p w:rsidR="00027198" w:rsidRPr="00213E4C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213E4C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213E4C" w:rsidRDefault="00027198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ACC 4180</w:t>
            </w:r>
          </w:p>
        </w:tc>
        <w:tc>
          <w:tcPr>
            <w:tcW w:w="1980" w:type="dxa"/>
          </w:tcPr>
          <w:p w:rsidR="00027198" w:rsidRPr="00213E4C" w:rsidRDefault="003D6D18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Tax Planning for Business Entities and Related Ethical Issues</w:t>
            </w:r>
          </w:p>
        </w:tc>
        <w:tc>
          <w:tcPr>
            <w:tcW w:w="805" w:type="dxa"/>
          </w:tcPr>
          <w:p w:rsidR="00027198" w:rsidRPr="00213E4C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E4C" w:rsidRPr="00213E4C" w:rsidTr="000048F4">
        <w:tc>
          <w:tcPr>
            <w:tcW w:w="442" w:type="dxa"/>
          </w:tcPr>
          <w:p w:rsidR="00027198" w:rsidRPr="00213E4C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27198" w:rsidRPr="00213E4C" w:rsidRDefault="007A31A9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MGT</w:t>
            </w:r>
            <w:r w:rsidR="00027198"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 4660</w:t>
            </w:r>
          </w:p>
        </w:tc>
        <w:tc>
          <w:tcPr>
            <w:tcW w:w="1608" w:type="dxa"/>
          </w:tcPr>
          <w:p w:rsidR="00027198" w:rsidRPr="00213E4C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794" w:type="dxa"/>
          </w:tcPr>
          <w:p w:rsidR="00027198" w:rsidRPr="00213E4C" w:rsidRDefault="00B773EF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27198" w:rsidRPr="00213E4C" w:rsidRDefault="00027198" w:rsidP="0002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27198" w:rsidRPr="00213E4C" w:rsidRDefault="0079211E" w:rsidP="00B7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BLAW 3180</w:t>
            </w:r>
            <w:r w:rsidR="00027198"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027198" w:rsidRPr="00213E4C" w:rsidRDefault="003D6D18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Ethical Standards and Commercial Regulations and their Impact on Business</w:t>
            </w:r>
          </w:p>
        </w:tc>
        <w:tc>
          <w:tcPr>
            <w:tcW w:w="805" w:type="dxa"/>
          </w:tcPr>
          <w:p w:rsidR="00027198" w:rsidRPr="00213E4C" w:rsidRDefault="00B773EF" w:rsidP="00027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C0" w:rsidRPr="00213E4C" w:rsidTr="00A859CC">
        <w:trPr>
          <w:trHeight w:val="575"/>
        </w:trPr>
        <w:tc>
          <w:tcPr>
            <w:tcW w:w="442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ACC 4660</w:t>
            </w:r>
          </w:p>
        </w:tc>
        <w:tc>
          <w:tcPr>
            <w:tcW w:w="1980" w:type="dxa"/>
          </w:tcPr>
          <w:p w:rsidR="00D07BC0" w:rsidRPr="00213E4C" w:rsidRDefault="00D07BC0" w:rsidP="0015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Forensic Accounting and Fraud Examination</w:t>
            </w:r>
          </w:p>
        </w:tc>
        <w:tc>
          <w:tcPr>
            <w:tcW w:w="805" w:type="dxa"/>
          </w:tcPr>
          <w:p w:rsidR="00D07BC0" w:rsidRPr="00213E4C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C0" w:rsidRPr="00213E4C" w:rsidTr="000048F4">
        <w:tc>
          <w:tcPr>
            <w:tcW w:w="442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1"/>
                <w:szCs w:val="21"/>
              </w:rPr>
              <w:t>ACC 4580</w:t>
            </w:r>
          </w:p>
        </w:tc>
        <w:tc>
          <w:tcPr>
            <w:tcW w:w="1608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Auditing Financial Statements with a Forensic Mindset</w:t>
            </w:r>
          </w:p>
        </w:tc>
        <w:tc>
          <w:tcPr>
            <w:tcW w:w="794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1"/>
                <w:szCs w:val="21"/>
              </w:rPr>
              <w:t>University Wide Elective Course</w:t>
            </w:r>
          </w:p>
        </w:tc>
        <w:tc>
          <w:tcPr>
            <w:tcW w:w="1980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C0" w:rsidRPr="00213E4C" w:rsidTr="0081164D">
        <w:tc>
          <w:tcPr>
            <w:tcW w:w="442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794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07BC0" w:rsidRPr="00213E4C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07BC0" w:rsidRPr="00213E4C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C0" w:rsidRPr="00213E4C" w:rsidTr="0034702E">
        <w:tc>
          <w:tcPr>
            <w:tcW w:w="3928" w:type="dxa"/>
            <w:gridSpan w:val="3"/>
          </w:tcPr>
          <w:p w:rsidR="00D07BC0" w:rsidRPr="00213E4C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D07BC0" w:rsidRPr="00213E4C" w:rsidRDefault="00D07BC0" w:rsidP="00D07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4C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D07BC0" w:rsidRPr="00213E4C" w:rsidRDefault="00D07BC0" w:rsidP="00D0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027198" w:rsidRDefault="00027198" w:rsidP="00027198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</w:p>
    <w:p w:rsidR="00027198" w:rsidRDefault="00027198" w:rsidP="00027198">
      <w:p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</w:t>
      </w:r>
      <w:r>
        <w:rPr>
          <w:b/>
        </w:rPr>
        <w:t xml:space="preserve"> those courses include BUS 1001, BUS 1002, BUS 1003, BUS 1004, BUS 1005, BUS 1006</w:t>
      </w:r>
    </w:p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38" w:rsidRDefault="00103E38" w:rsidP="009451D4">
      <w:pPr>
        <w:spacing w:after="0" w:line="240" w:lineRule="auto"/>
      </w:pPr>
      <w:r>
        <w:separator/>
      </w:r>
    </w:p>
  </w:endnote>
  <w:endnote w:type="continuationSeparator" w:id="0">
    <w:p w:rsidR="00103E38" w:rsidRDefault="00103E3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09" w:rsidRDefault="001C1309" w:rsidP="001C1309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38" w:rsidRDefault="00103E38" w:rsidP="009451D4">
      <w:pPr>
        <w:spacing w:after="0" w:line="240" w:lineRule="auto"/>
      </w:pPr>
      <w:r>
        <w:separator/>
      </w:r>
    </w:p>
  </w:footnote>
  <w:footnote w:type="continuationSeparator" w:id="0">
    <w:p w:rsidR="00103E38" w:rsidRDefault="00103E38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27198"/>
    <w:rsid w:val="00047AF5"/>
    <w:rsid w:val="00057DAC"/>
    <w:rsid w:val="00071870"/>
    <w:rsid w:val="00103E38"/>
    <w:rsid w:val="00110166"/>
    <w:rsid w:val="00153D63"/>
    <w:rsid w:val="001C1309"/>
    <w:rsid w:val="001C4365"/>
    <w:rsid w:val="001D7CC1"/>
    <w:rsid w:val="001F5716"/>
    <w:rsid w:val="00213E4C"/>
    <w:rsid w:val="00255330"/>
    <w:rsid w:val="00260A14"/>
    <w:rsid w:val="002A2F19"/>
    <w:rsid w:val="002F0BA6"/>
    <w:rsid w:val="0037553C"/>
    <w:rsid w:val="003C7F0E"/>
    <w:rsid w:val="003D6D18"/>
    <w:rsid w:val="003F24AF"/>
    <w:rsid w:val="00414A04"/>
    <w:rsid w:val="0044572F"/>
    <w:rsid w:val="004B208A"/>
    <w:rsid w:val="00515766"/>
    <w:rsid w:val="00550689"/>
    <w:rsid w:val="0062634E"/>
    <w:rsid w:val="007347E7"/>
    <w:rsid w:val="007408A0"/>
    <w:rsid w:val="0077051E"/>
    <w:rsid w:val="0077149A"/>
    <w:rsid w:val="00776011"/>
    <w:rsid w:val="0079211E"/>
    <w:rsid w:val="007A31A9"/>
    <w:rsid w:val="007E2ECF"/>
    <w:rsid w:val="008268F5"/>
    <w:rsid w:val="0083669B"/>
    <w:rsid w:val="00894B89"/>
    <w:rsid w:val="009451D4"/>
    <w:rsid w:val="009D731D"/>
    <w:rsid w:val="00A37A0D"/>
    <w:rsid w:val="00A704C5"/>
    <w:rsid w:val="00A86BB3"/>
    <w:rsid w:val="00AA2217"/>
    <w:rsid w:val="00AF17FB"/>
    <w:rsid w:val="00B1021A"/>
    <w:rsid w:val="00B5171B"/>
    <w:rsid w:val="00B773EF"/>
    <w:rsid w:val="00C146DA"/>
    <w:rsid w:val="00C4738A"/>
    <w:rsid w:val="00CB3AE5"/>
    <w:rsid w:val="00CB4853"/>
    <w:rsid w:val="00CD3630"/>
    <w:rsid w:val="00D03C04"/>
    <w:rsid w:val="00D07BC0"/>
    <w:rsid w:val="00D74621"/>
    <w:rsid w:val="00E04DD9"/>
    <w:rsid w:val="00E10786"/>
    <w:rsid w:val="00EC5DAD"/>
    <w:rsid w:val="00F00D79"/>
    <w:rsid w:val="00F73D50"/>
    <w:rsid w:val="00FA202A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2019-05-30T14:51:00Z</cp:lastPrinted>
  <dcterms:created xsi:type="dcterms:W3CDTF">2019-05-30T20:23:00Z</dcterms:created>
  <dcterms:modified xsi:type="dcterms:W3CDTF">2020-02-19T14:45:00Z</dcterms:modified>
</cp:coreProperties>
</file>