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9CAEC" w14:textId="1CFF6DC1" w:rsidR="00CC4BB8" w:rsidRPr="00494D64" w:rsidRDefault="00056B28" w:rsidP="00077694">
      <w:pPr>
        <w:pStyle w:val="NoSpacing"/>
        <w:jc w:val="center"/>
        <w:rPr>
          <w:rFonts w:ascii="Times New Roman" w:hAnsi="Times New Roman" w:cs="Times New Roman"/>
          <w:b/>
          <w:sz w:val="24"/>
          <w:szCs w:val="24"/>
        </w:rPr>
      </w:pPr>
      <w:r>
        <w:rPr>
          <w:rFonts w:ascii="Times New Roman" w:hAnsi="Times New Roman" w:cs="Times New Roman"/>
          <w:b/>
          <w:sz w:val="24"/>
          <w:szCs w:val="24"/>
        </w:rPr>
        <w:t>Health, Safety, and Environment Subcommittee</w:t>
      </w:r>
    </w:p>
    <w:p w14:paraId="1AA7787F" w14:textId="25C65304"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Meeting Agenda</w:t>
      </w:r>
    </w:p>
    <w:p w14:paraId="420514E6" w14:textId="10A9AFB6"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Monday, </w:t>
      </w:r>
      <w:r w:rsidR="00EB745C">
        <w:rPr>
          <w:rFonts w:ascii="Times New Roman" w:hAnsi="Times New Roman" w:cs="Times New Roman"/>
          <w:sz w:val="24"/>
          <w:szCs w:val="24"/>
        </w:rPr>
        <w:t>April 8, 2019</w:t>
      </w:r>
      <w:r w:rsidR="006D4BBB">
        <w:rPr>
          <w:rFonts w:ascii="Times New Roman" w:hAnsi="Times New Roman" w:cs="Times New Roman"/>
          <w:sz w:val="24"/>
          <w:szCs w:val="24"/>
        </w:rPr>
        <w:t xml:space="preserve"> at 3:45-4:45</w:t>
      </w:r>
    </w:p>
    <w:p w14:paraId="064CFAF5" w14:textId="39A0DB98" w:rsidR="00077694" w:rsidRDefault="0000515B"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056B28">
        <w:rPr>
          <w:rFonts w:ascii="Times New Roman" w:hAnsi="Times New Roman" w:cs="Times New Roman"/>
          <w:sz w:val="24"/>
          <w:szCs w:val="24"/>
        </w:rPr>
        <w:t>Location: UC233</w:t>
      </w:r>
    </w:p>
    <w:p w14:paraId="1CFE5E80" w14:textId="77777777" w:rsidR="00056B28" w:rsidRPr="00494D64" w:rsidRDefault="00056B28" w:rsidP="00077694">
      <w:pPr>
        <w:pStyle w:val="NoSpacing"/>
        <w:jc w:val="center"/>
        <w:rPr>
          <w:rFonts w:ascii="Times New Roman" w:hAnsi="Times New Roman" w:cs="Times New Roman"/>
          <w:sz w:val="24"/>
          <w:szCs w:val="24"/>
        </w:rPr>
      </w:pPr>
    </w:p>
    <w:p w14:paraId="1E07D569" w14:textId="77777777" w:rsidR="00077694" w:rsidRPr="00494D64" w:rsidRDefault="00077694" w:rsidP="00077694">
      <w:pPr>
        <w:pStyle w:val="NoSpacing"/>
        <w:jc w:val="center"/>
        <w:rPr>
          <w:rFonts w:ascii="Times New Roman" w:hAnsi="Times New Roman" w:cs="Times New Roman"/>
          <w:sz w:val="24"/>
          <w:szCs w:val="24"/>
        </w:rPr>
      </w:pPr>
    </w:p>
    <w:p w14:paraId="0E22488D" w14:textId="00C32B4A" w:rsidR="00056B28" w:rsidRDefault="00056B28" w:rsidP="00B44909">
      <w:pPr>
        <w:pStyle w:val="NoSpacing"/>
        <w:rPr>
          <w:rFonts w:ascii="Times New Roman" w:hAnsi="Times New Roman" w:cs="Times New Roman"/>
          <w:sz w:val="24"/>
          <w:szCs w:val="24"/>
        </w:rPr>
      </w:pPr>
      <w:r>
        <w:rPr>
          <w:rFonts w:ascii="Times New Roman" w:hAnsi="Times New Roman" w:cs="Times New Roman"/>
          <w:sz w:val="24"/>
          <w:szCs w:val="24"/>
        </w:rPr>
        <w:t>Committee Members:</w:t>
      </w:r>
    </w:p>
    <w:p w14:paraId="7DDC1FF6" w14:textId="77777777" w:rsidR="00056B28" w:rsidRDefault="00056B28" w:rsidP="00B44909">
      <w:pPr>
        <w:pStyle w:val="NoSpacing"/>
        <w:rPr>
          <w:rFonts w:ascii="Times New Roman" w:hAnsi="Times New Roman" w:cs="Times New Roman"/>
          <w:sz w:val="24"/>
          <w:szCs w:val="24"/>
        </w:rPr>
      </w:pPr>
    </w:p>
    <w:p w14:paraId="5E3EB46B"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Kelly Blackmon-Moran, </w:t>
      </w:r>
      <w:r>
        <w:rPr>
          <w:rFonts w:ascii="Times New Roman" w:eastAsia="Times New Roman" w:hAnsi="Times New Roman" w:cs="Times New Roman"/>
          <w:color w:val="0A0A0A"/>
          <w:sz w:val="24"/>
          <w:szCs w:val="24"/>
        </w:rPr>
        <w:t>Nursing</w:t>
      </w:r>
      <w:r w:rsidRPr="00056B28">
        <w:rPr>
          <w:rFonts w:ascii="Times New Roman" w:eastAsia="Times New Roman" w:hAnsi="Times New Roman" w:cs="Times New Roman"/>
          <w:color w:val="0A0A0A"/>
          <w:sz w:val="24"/>
          <w:szCs w:val="24"/>
        </w:rPr>
        <w:t> </w:t>
      </w:r>
    </w:p>
    <w:p w14:paraId="0788FF1D"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Ki Byung Chae, Educ</w:t>
      </w:r>
      <w:r w:rsidRPr="00056B28">
        <w:rPr>
          <w:rFonts w:ascii="Times New Roman" w:eastAsia="Times New Roman" w:hAnsi="Times New Roman" w:cs="Times New Roman"/>
          <w:color w:val="0A0A0A"/>
          <w:sz w:val="24"/>
          <w:szCs w:val="24"/>
        </w:rPr>
        <w:t> </w:t>
      </w:r>
    </w:p>
    <w:p w14:paraId="3332C677" w14:textId="77777777" w:rsidR="00761D21"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Josephine Chaumba, SBS</w:t>
      </w:r>
      <w:bookmarkStart w:id="0" w:name="_GoBack"/>
      <w:bookmarkEnd w:id="0"/>
    </w:p>
    <w:p w14:paraId="47BD190E"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Paul Flowers, </w:t>
      </w:r>
      <w:r>
        <w:rPr>
          <w:rFonts w:ascii="Times New Roman" w:eastAsia="Times New Roman" w:hAnsi="Times New Roman" w:cs="Times New Roman"/>
          <w:color w:val="0A0A0A"/>
          <w:sz w:val="24"/>
          <w:szCs w:val="24"/>
        </w:rPr>
        <w:t>NSM</w:t>
      </w:r>
    </w:p>
    <w:p w14:paraId="41862D06"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Laura Hess, ARTS</w:t>
      </w:r>
    </w:p>
    <w:p w14:paraId="0AFCAA93" w14:textId="34794C2D" w:rsid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Walter Lewallen, LETT, Chairperson</w:t>
      </w:r>
    </w:p>
    <w:p w14:paraId="1A287B4F"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David Young, Library </w:t>
      </w:r>
    </w:p>
    <w:p w14:paraId="2EB7DFBD" w14:textId="18E7BDE6"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McDuffie Cummings, Chief of Police</w:t>
      </w:r>
    </w:p>
    <w:p w14:paraId="5F0F1EA4"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Michael Bullard, Safety Officer for Environmental Health and Safety</w:t>
      </w:r>
    </w:p>
    <w:p w14:paraId="62175045"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Charles Chavis, Staff Council Representative</w:t>
      </w:r>
    </w:p>
    <w:p w14:paraId="5A60605E" w14:textId="77777777" w:rsidR="00056B28" w:rsidRPr="00056B28" w:rsidRDefault="00056B28" w:rsidP="00B44909">
      <w:pPr>
        <w:pStyle w:val="NoSpacing"/>
        <w:rPr>
          <w:rFonts w:ascii="Times New Roman" w:hAnsi="Times New Roman" w:cs="Times New Roman"/>
          <w:sz w:val="24"/>
          <w:szCs w:val="24"/>
        </w:rPr>
      </w:pPr>
    </w:p>
    <w:p w14:paraId="774593CE" w14:textId="77777777" w:rsidR="00995246" w:rsidRDefault="00995246" w:rsidP="00B44909">
      <w:pPr>
        <w:pStyle w:val="NoSpacing"/>
        <w:rPr>
          <w:rFonts w:ascii="Times New Roman" w:hAnsi="Times New Roman" w:cs="Times New Roman"/>
          <w:sz w:val="24"/>
          <w:szCs w:val="24"/>
        </w:rPr>
      </w:pPr>
    </w:p>
    <w:p w14:paraId="2B78905F" w14:textId="77777777" w:rsidR="009F6BA4" w:rsidRPr="00494D64" w:rsidRDefault="009F6BA4" w:rsidP="00B44909">
      <w:pPr>
        <w:pStyle w:val="NoSpacing"/>
        <w:rPr>
          <w:rFonts w:ascii="Times New Roman" w:hAnsi="Times New Roman" w:cs="Times New Roman"/>
          <w:sz w:val="24"/>
          <w:szCs w:val="24"/>
        </w:rPr>
      </w:pPr>
    </w:p>
    <w:p w14:paraId="4B47539E" w14:textId="77777777"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w:t>
      </w:r>
      <w:r w:rsidRPr="00494D64">
        <w:rPr>
          <w:rFonts w:ascii="Times New Roman" w:hAnsi="Times New Roman" w:cs="Times New Roman"/>
          <w:sz w:val="24"/>
          <w:szCs w:val="24"/>
        </w:rPr>
        <w:tab/>
        <w:t>Call to Order</w:t>
      </w:r>
    </w:p>
    <w:p w14:paraId="3EFAC1ED" w14:textId="77777777" w:rsidR="009F6BA4" w:rsidRPr="00494D64" w:rsidRDefault="009F6BA4" w:rsidP="00B44909">
      <w:pPr>
        <w:pStyle w:val="NoSpacing"/>
        <w:rPr>
          <w:rFonts w:ascii="Times New Roman" w:hAnsi="Times New Roman" w:cs="Times New Roman"/>
          <w:sz w:val="24"/>
          <w:szCs w:val="24"/>
        </w:rPr>
      </w:pPr>
    </w:p>
    <w:p w14:paraId="382BF9C6" w14:textId="67D31A93"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II.</w:t>
      </w:r>
      <w:r w:rsidRPr="00494D64">
        <w:rPr>
          <w:rFonts w:ascii="Times New Roman" w:hAnsi="Times New Roman" w:cs="Times New Roman"/>
          <w:sz w:val="24"/>
          <w:szCs w:val="24"/>
        </w:rPr>
        <w:tab/>
        <w:t xml:space="preserve">Approval of Minutes </w:t>
      </w:r>
      <w:r w:rsidR="0043121D" w:rsidRPr="00494D64">
        <w:rPr>
          <w:rFonts w:ascii="Times New Roman" w:hAnsi="Times New Roman" w:cs="Times New Roman"/>
          <w:sz w:val="24"/>
          <w:szCs w:val="24"/>
        </w:rPr>
        <w:t xml:space="preserve">of </w:t>
      </w:r>
      <w:r w:rsidR="00EF0228">
        <w:rPr>
          <w:rFonts w:ascii="Times New Roman" w:hAnsi="Times New Roman" w:cs="Times New Roman"/>
          <w:sz w:val="24"/>
          <w:szCs w:val="24"/>
        </w:rPr>
        <w:t>November 5, 201</w:t>
      </w:r>
      <w:r w:rsidR="00354B6F">
        <w:rPr>
          <w:rFonts w:ascii="Times New Roman" w:hAnsi="Times New Roman" w:cs="Times New Roman"/>
          <w:sz w:val="24"/>
          <w:szCs w:val="24"/>
        </w:rPr>
        <w:t>8</w:t>
      </w:r>
      <w:r w:rsidR="0043121D" w:rsidRPr="00494D64">
        <w:rPr>
          <w:rFonts w:ascii="Times New Roman" w:hAnsi="Times New Roman" w:cs="Times New Roman"/>
          <w:sz w:val="24"/>
          <w:szCs w:val="24"/>
        </w:rPr>
        <w:t xml:space="preserve"> Meeting</w:t>
      </w:r>
      <w:r w:rsidR="00354B6F">
        <w:rPr>
          <w:rFonts w:ascii="Times New Roman" w:hAnsi="Times New Roman" w:cs="Times New Roman"/>
          <w:sz w:val="24"/>
          <w:szCs w:val="24"/>
        </w:rPr>
        <w:t xml:space="preserve"> (Appendix A)</w:t>
      </w:r>
    </w:p>
    <w:p w14:paraId="0A19E724" w14:textId="77777777" w:rsidR="00A66C09" w:rsidRPr="00494D64" w:rsidRDefault="00A66C09" w:rsidP="00B44909">
      <w:pPr>
        <w:pStyle w:val="NoSpacing"/>
        <w:rPr>
          <w:rFonts w:ascii="Times New Roman" w:hAnsi="Times New Roman" w:cs="Times New Roman"/>
          <w:sz w:val="24"/>
          <w:szCs w:val="24"/>
        </w:rPr>
      </w:pPr>
    </w:p>
    <w:p w14:paraId="3DF2E1DA" w14:textId="589B9463" w:rsidR="00E60489"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III.</w:t>
      </w:r>
      <w:r w:rsidRPr="00494D64">
        <w:rPr>
          <w:rFonts w:ascii="Times New Roman" w:hAnsi="Times New Roman" w:cs="Times New Roman"/>
          <w:sz w:val="24"/>
          <w:szCs w:val="24"/>
        </w:rPr>
        <w:tab/>
        <w:t>Approval of Agenda</w:t>
      </w:r>
    </w:p>
    <w:p w14:paraId="29CF4FE6" w14:textId="77777777" w:rsidR="00A66C09" w:rsidRPr="00494D64" w:rsidRDefault="00A66C09" w:rsidP="00B44909">
      <w:pPr>
        <w:pStyle w:val="NoSpacing"/>
        <w:rPr>
          <w:rFonts w:ascii="Times New Roman" w:hAnsi="Times New Roman" w:cs="Times New Roman"/>
          <w:sz w:val="24"/>
          <w:szCs w:val="24"/>
        </w:rPr>
      </w:pPr>
    </w:p>
    <w:p w14:paraId="1138ED05" w14:textId="49386F8F" w:rsidR="009F6BA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IV.</w:t>
      </w:r>
      <w:r w:rsidRPr="00494D64">
        <w:rPr>
          <w:rFonts w:ascii="Times New Roman" w:hAnsi="Times New Roman" w:cs="Times New Roman"/>
          <w:sz w:val="24"/>
          <w:szCs w:val="24"/>
        </w:rPr>
        <w:tab/>
        <w:t>Report from the Chair</w:t>
      </w:r>
    </w:p>
    <w:p w14:paraId="74C26D03" w14:textId="77777777" w:rsidR="008E3732" w:rsidRDefault="008E3732" w:rsidP="00E5056F">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Safety Committee relationship questions referred to Mark Gogol for the time being. </w:t>
      </w:r>
    </w:p>
    <w:p w14:paraId="002F9558" w14:textId="2837CF37" w:rsidR="00E5056F" w:rsidRPr="008E3732" w:rsidRDefault="008E3732" w:rsidP="00E5056F">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Chief Cummings will look into “panic button” system implementation on classroom computers.</w:t>
      </w:r>
      <w:r w:rsidRPr="008E3732">
        <w:rPr>
          <w:rFonts w:ascii="Times New Roman" w:hAnsi="Times New Roman" w:cs="Times New Roman"/>
          <w:sz w:val="24"/>
          <w:szCs w:val="24"/>
        </w:rPr>
        <w:tab/>
      </w:r>
    </w:p>
    <w:p w14:paraId="691E87B9" w14:textId="14EC4689" w:rsidR="00EF0228" w:rsidRDefault="00EF0228" w:rsidP="00EF0228">
      <w:pPr>
        <w:autoSpaceDE w:val="0"/>
        <w:autoSpaceDN w:val="0"/>
        <w:adjustRightInd w:val="0"/>
        <w:spacing w:after="0" w:line="240" w:lineRule="auto"/>
        <w:rPr>
          <w:rFonts w:ascii="Times New Roman" w:hAnsi="Times New Roman" w:cs="Times New Roman"/>
          <w:sz w:val="24"/>
          <w:szCs w:val="24"/>
        </w:rPr>
      </w:pPr>
    </w:p>
    <w:p w14:paraId="1A99BA09" w14:textId="6D48B1ED" w:rsidR="00A66C09" w:rsidRPr="00354B6F" w:rsidRDefault="00761D21" w:rsidP="0050081D">
      <w:pPr>
        <w:autoSpaceDE w:val="0"/>
        <w:autoSpaceDN w:val="0"/>
        <w:adjustRightInd w:val="0"/>
        <w:spacing w:after="0" w:line="240" w:lineRule="auto"/>
        <w:rPr>
          <w:rFonts w:ascii="Times New Roman" w:hAnsi="Times New Roman" w:cs="Times New Roman"/>
          <w:sz w:val="24"/>
          <w:szCs w:val="24"/>
        </w:rPr>
      </w:pPr>
      <w:r w:rsidRPr="00354B6F">
        <w:rPr>
          <w:rFonts w:ascii="Times New Roman" w:hAnsi="Times New Roman" w:cs="Times New Roman"/>
          <w:sz w:val="24"/>
          <w:szCs w:val="24"/>
        </w:rPr>
        <w:t>V</w:t>
      </w:r>
      <w:r w:rsidR="00D97AFB" w:rsidRPr="00354B6F">
        <w:rPr>
          <w:rFonts w:ascii="Times New Roman" w:hAnsi="Times New Roman" w:cs="Times New Roman"/>
          <w:sz w:val="24"/>
          <w:szCs w:val="24"/>
        </w:rPr>
        <w:t>.</w:t>
      </w:r>
      <w:r w:rsidR="0050081D">
        <w:rPr>
          <w:rFonts w:ascii="Times New Roman" w:hAnsi="Times New Roman" w:cs="Times New Roman"/>
          <w:sz w:val="24"/>
          <w:szCs w:val="24"/>
        </w:rPr>
        <w:t xml:space="preserve">  </w:t>
      </w:r>
      <w:r w:rsidR="00A66C09" w:rsidRPr="00354B6F">
        <w:rPr>
          <w:rFonts w:ascii="Times New Roman" w:hAnsi="Times New Roman" w:cs="Times New Roman"/>
          <w:sz w:val="24"/>
          <w:szCs w:val="24"/>
        </w:rPr>
        <w:t>Old Business</w:t>
      </w:r>
    </w:p>
    <w:p w14:paraId="76EDD5EC" w14:textId="10B91B89" w:rsidR="008E3732" w:rsidRDefault="008E3732" w:rsidP="00D97857">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911 issues</w:t>
      </w:r>
      <w:r w:rsidR="005851EC">
        <w:rPr>
          <w:rFonts w:ascii="Times New Roman" w:hAnsi="Times New Roman" w:cs="Times New Roman"/>
          <w:sz w:val="24"/>
          <w:szCs w:val="24"/>
        </w:rPr>
        <w:t xml:space="preserve"> (welcome to Travis Bryant)</w:t>
      </w:r>
      <w:r>
        <w:rPr>
          <w:rFonts w:ascii="Times New Roman" w:hAnsi="Times New Roman" w:cs="Times New Roman"/>
          <w:sz w:val="24"/>
          <w:szCs w:val="24"/>
        </w:rPr>
        <w:t xml:space="preserve"> </w:t>
      </w:r>
    </w:p>
    <w:p w14:paraId="6F3A4D5D" w14:textId="37BD5EE2" w:rsidR="00354B6F" w:rsidRDefault="00EF0228" w:rsidP="00D97857">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Status of funding issue for secure-door-locks issue.</w:t>
      </w:r>
    </w:p>
    <w:p w14:paraId="59F305B0" w14:textId="40AA9E18" w:rsidR="00E5056F" w:rsidRPr="00EF0228" w:rsidRDefault="00E5056F" w:rsidP="00D97857">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Results of Treat Assessment Study?</w:t>
      </w:r>
      <w:r w:rsidR="005851EC">
        <w:rPr>
          <w:rFonts w:ascii="Times New Roman" w:hAnsi="Times New Roman" w:cs="Times New Roman"/>
          <w:sz w:val="24"/>
          <w:szCs w:val="24"/>
        </w:rPr>
        <w:t xml:space="preserve"> What is the exact number of classrooms on campus that cannot be locked from the inside. FIAC members like the doors in Sampson. As a stopgap, what about cheap door bolts? </w:t>
      </w:r>
    </w:p>
    <w:p w14:paraId="1EBFDDB1" w14:textId="214F31AA" w:rsidR="00A66C09"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VIII.</w:t>
      </w:r>
      <w:r w:rsidRPr="00494D64">
        <w:rPr>
          <w:rFonts w:ascii="Times New Roman" w:hAnsi="Times New Roman" w:cs="Times New Roman"/>
          <w:sz w:val="24"/>
          <w:szCs w:val="24"/>
        </w:rPr>
        <w:tab/>
        <w:t>New Business</w:t>
      </w:r>
    </w:p>
    <w:p w14:paraId="7A8268E2" w14:textId="77777777" w:rsidR="00A66C09" w:rsidRPr="00494D64" w:rsidRDefault="00A66C09" w:rsidP="00A66C09">
      <w:pPr>
        <w:pStyle w:val="NoSpacing"/>
        <w:rPr>
          <w:rFonts w:ascii="Times New Roman" w:hAnsi="Times New Roman" w:cs="Times New Roman"/>
          <w:sz w:val="24"/>
          <w:szCs w:val="24"/>
        </w:rPr>
      </w:pPr>
    </w:p>
    <w:p w14:paraId="77FE924C" w14:textId="77777777" w:rsidR="00A66C09" w:rsidRPr="00494D64"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IX.</w:t>
      </w:r>
      <w:r w:rsidRPr="00494D64">
        <w:rPr>
          <w:rFonts w:ascii="Times New Roman" w:hAnsi="Times New Roman" w:cs="Times New Roman"/>
          <w:sz w:val="24"/>
          <w:szCs w:val="24"/>
        </w:rPr>
        <w:tab/>
        <w:t>Announcements</w:t>
      </w:r>
    </w:p>
    <w:p w14:paraId="69C8A4EE" w14:textId="77777777" w:rsidR="001A669A" w:rsidRPr="00494D64" w:rsidRDefault="001A669A" w:rsidP="001A669A">
      <w:pPr>
        <w:pStyle w:val="NoSpacing"/>
        <w:rPr>
          <w:rFonts w:ascii="Times New Roman" w:hAnsi="Times New Roman" w:cs="Times New Roman"/>
          <w:sz w:val="24"/>
          <w:szCs w:val="24"/>
        </w:rPr>
      </w:pPr>
    </w:p>
    <w:p w14:paraId="745ACDC3" w14:textId="7AB76A7D" w:rsidR="008E3732" w:rsidRDefault="00A66C09" w:rsidP="007C065B">
      <w:pPr>
        <w:pStyle w:val="NoSpacing"/>
        <w:rPr>
          <w:rFonts w:ascii="Times New Roman" w:hAnsi="Times New Roman" w:cs="Times New Roman"/>
          <w:sz w:val="24"/>
          <w:szCs w:val="24"/>
        </w:rPr>
      </w:pPr>
      <w:r w:rsidRPr="00494D64">
        <w:rPr>
          <w:rFonts w:ascii="Times New Roman" w:hAnsi="Times New Roman" w:cs="Times New Roman"/>
          <w:sz w:val="24"/>
          <w:szCs w:val="24"/>
        </w:rPr>
        <w:t>X.</w:t>
      </w:r>
      <w:r w:rsidRPr="00494D64">
        <w:rPr>
          <w:rFonts w:ascii="Times New Roman" w:hAnsi="Times New Roman" w:cs="Times New Roman"/>
          <w:sz w:val="24"/>
          <w:szCs w:val="24"/>
        </w:rPr>
        <w:tab/>
        <w:t>Adjournment</w:t>
      </w:r>
      <w:r w:rsidR="008E3732">
        <w:rPr>
          <w:rFonts w:ascii="Times New Roman" w:hAnsi="Times New Roman" w:cs="Times New Roman"/>
          <w:sz w:val="24"/>
          <w:szCs w:val="24"/>
        </w:rPr>
        <w:br w:type="page"/>
      </w:r>
    </w:p>
    <w:p w14:paraId="30B62CF0" w14:textId="23055BC7" w:rsidR="00C65D27" w:rsidRDefault="00C65D27" w:rsidP="00C65D27">
      <w:pPr>
        <w:pStyle w:val="NoSpacing"/>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7047E12F" w14:textId="780D48FE" w:rsidR="008E3732" w:rsidRPr="00494D64" w:rsidRDefault="008E3732" w:rsidP="008E3732">
      <w:pPr>
        <w:pStyle w:val="NoSpacing"/>
        <w:jc w:val="center"/>
        <w:rPr>
          <w:rFonts w:ascii="Times New Roman" w:hAnsi="Times New Roman" w:cs="Times New Roman"/>
          <w:b/>
          <w:sz w:val="24"/>
          <w:szCs w:val="24"/>
        </w:rPr>
      </w:pPr>
      <w:r>
        <w:rPr>
          <w:rFonts w:ascii="Times New Roman" w:hAnsi="Times New Roman" w:cs="Times New Roman"/>
          <w:b/>
          <w:sz w:val="24"/>
          <w:szCs w:val="24"/>
        </w:rPr>
        <w:t>Health, Safety, and Environment Subcommittee</w:t>
      </w:r>
    </w:p>
    <w:p w14:paraId="1096C0DD" w14:textId="77777777" w:rsidR="008E3732" w:rsidRDefault="008E3732" w:rsidP="008E3732">
      <w:pPr>
        <w:pStyle w:val="NoSpacing"/>
        <w:jc w:val="center"/>
        <w:rPr>
          <w:rFonts w:ascii="Times New Roman" w:hAnsi="Times New Roman" w:cs="Times New Roman"/>
          <w:sz w:val="24"/>
          <w:szCs w:val="24"/>
        </w:rPr>
      </w:pPr>
      <w:r>
        <w:rPr>
          <w:rFonts w:ascii="Times New Roman" w:hAnsi="Times New Roman" w:cs="Times New Roman"/>
          <w:sz w:val="24"/>
          <w:szCs w:val="24"/>
        </w:rPr>
        <w:t>Meeting Minutes</w:t>
      </w:r>
    </w:p>
    <w:p w14:paraId="02718A46" w14:textId="77777777" w:rsidR="008E3732" w:rsidRDefault="008E3732" w:rsidP="008E3732">
      <w:pPr>
        <w:pStyle w:val="NoSpacing"/>
        <w:jc w:val="center"/>
        <w:rPr>
          <w:rFonts w:ascii="Times New Roman" w:hAnsi="Times New Roman" w:cs="Times New Roman"/>
          <w:sz w:val="24"/>
          <w:szCs w:val="24"/>
        </w:rPr>
      </w:pPr>
      <w:r>
        <w:rPr>
          <w:rFonts w:ascii="Times New Roman" w:hAnsi="Times New Roman" w:cs="Times New Roman"/>
          <w:sz w:val="24"/>
          <w:szCs w:val="24"/>
        </w:rPr>
        <w:t>Monday 11 March 2018</w:t>
      </w:r>
      <w:r>
        <w:rPr>
          <w:rFonts w:ascii="Times New Roman" w:hAnsi="Times New Roman" w:cs="Times New Roman"/>
          <w:sz w:val="24"/>
          <w:szCs w:val="24"/>
        </w:rPr>
        <w:br/>
        <w:t xml:space="preserve"> 3:45-4:45 pm</w:t>
      </w:r>
    </w:p>
    <w:p w14:paraId="58D24471" w14:textId="77777777" w:rsidR="008E3732" w:rsidRDefault="008E3732" w:rsidP="008E37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Location: UC 233</w:t>
      </w:r>
    </w:p>
    <w:p w14:paraId="159898EB" w14:textId="77777777" w:rsidR="008E3732" w:rsidRPr="00494D64" w:rsidRDefault="008E3732" w:rsidP="008E3732">
      <w:pPr>
        <w:pStyle w:val="NoSpacing"/>
        <w:jc w:val="center"/>
        <w:rPr>
          <w:rFonts w:ascii="Times New Roman" w:hAnsi="Times New Roman" w:cs="Times New Roman"/>
          <w:sz w:val="24"/>
          <w:szCs w:val="24"/>
        </w:rPr>
      </w:pPr>
    </w:p>
    <w:p w14:paraId="1A2F2F23" w14:textId="77777777" w:rsidR="008E3732" w:rsidRPr="00494D64" w:rsidRDefault="008E3732" w:rsidP="008E3732">
      <w:pPr>
        <w:pStyle w:val="NoSpacing"/>
        <w:jc w:val="center"/>
        <w:rPr>
          <w:rFonts w:ascii="Times New Roman" w:hAnsi="Times New Roman" w:cs="Times New Roman"/>
          <w:sz w:val="24"/>
          <w:szCs w:val="24"/>
        </w:rPr>
      </w:pPr>
    </w:p>
    <w:p w14:paraId="1F301B4C" w14:textId="77777777" w:rsidR="008E3732" w:rsidRPr="008E3732" w:rsidRDefault="008E3732" w:rsidP="008E3732">
      <w:pPr>
        <w:pStyle w:val="NoSpacing"/>
        <w:rPr>
          <w:rFonts w:ascii="Times New Roman" w:hAnsi="Times New Roman" w:cs="Times New Roman"/>
          <w:sz w:val="24"/>
          <w:szCs w:val="24"/>
        </w:rPr>
      </w:pPr>
      <w:r>
        <w:rPr>
          <w:rFonts w:ascii="Times New Roman" w:hAnsi="Times New Roman" w:cs="Times New Roman"/>
          <w:sz w:val="24"/>
          <w:szCs w:val="24"/>
        </w:rPr>
        <w:t>Committee Members Present:</w:t>
      </w:r>
      <w:r>
        <w:rPr>
          <w:rFonts w:ascii="Times New Roman" w:hAnsi="Times New Roman" w:cs="Times New Roman"/>
          <w:sz w:val="24"/>
          <w:szCs w:val="24"/>
        </w:rPr>
        <w:br/>
      </w:r>
    </w:p>
    <w:p w14:paraId="1393F453"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Josephine Chaumba, SBS</w:t>
      </w:r>
    </w:p>
    <w:p w14:paraId="2E10D318"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Paul Flowers, NSM, Secretary</w:t>
      </w:r>
    </w:p>
    <w:p w14:paraId="567F095F"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Laura Hess, ARTS</w:t>
      </w:r>
    </w:p>
    <w:p w14:paraId="6297708E"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Walter Lewallen, LETT, Chairperson</w:t>
      </w:r>
    </w:p>
    <w:p w14:paraId="66C5D8C4"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David Young, Library </w:t>
      </w:r>
    </w:p>
    <w:p w14:paraId="4F19C798" w14:textId="77777777" w:rsidR="008E3732" w:rsidRPr="008E3732" w:rsidRDefault="008E3732" w:rsidP="008E3732">
      <w:pPr>
        <w:pStyle w:val="NoSpacing"/>
        <w:rPr>
          <w:rFonts w:ascii="Times New Roman" w:hAnsi="Times New Roman" w:cs="Times New Roman"/>
          <w:sz w:val="24"/>
          <w:szCs w:val="24"/>
        </w:rPr>
      </w:pPr>
      <w:r w:rsidRPr="008E3732">
        <w:rPr>
          <w:rFonts w:ascii="Times New Roman" w:eastAsia="Times New Roman" w:hAnsi="Times New Roman" w:cs="Times New Roman"/>
          <w:color w:val="0A0A0A"/>
          <w:sz w:val="24"/>
          <w:szCs w:val="24"/>
        </w:rPr>
        <w:br/>
      </w:r>
      <w:r w:rsidRPr="008E3732">
        <w:rPr>
          <w:rFonts w:ascii="Times New Roman" w:hAnsi="Times New Roman" w:cs="Times New Roman"/>
          <w:sz w:val="24"/>
          <w:szCs w:val="24"/>
        </w:rPr>
        <w:t>Committee Members Absent:</w:t>
      </w:r>
    </w:p>
    <w:p w14:paraId="2B0AFDBE"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color w:val="0A0A0A"/>
          <w:sz w:val="24"/>
          <w:szCs w:val="24"/>
        </w:rPr>
        <w:br/>
      </w:r>
      <w:r w:rsidRPr="008E3732">
        <w:rPr>
          <w:rFonts w:ascii="Times New Roman" w:hAnsi="Times New Roman" w:cs="Times New Roman"/>
          <w:color w:val="0A0A0A"/>
          <w:sz w:val="24"/>
          <w:szCs w:val="24"/>
        </w:rPr>
        <w:t>Kelly Blackmon-Moran, Nursing </w:t>
      </w:r>
    </w:p>
    <w:p w14:paraId="5FB52E99"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Ki Byung Chae, Educ </w:t>
      </w:r>
    </w:p>
    <w:p w14:paraId="44C995D9"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McDuffie Cummings, Chief of Police</w:t>
      </w:r>
    </w:p>
    <w:p w14:paraId="04867FC0"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Michael Bullard, Safety Officer for Environmental Health and Safety</w:t>
      </w:r>
    </w:p>
    <w:p w14:paraId="36DF9B07" w14:textId="77777777" w:rsidR="008E3732" w:rsidRPr="008E3732" w:rsidRDefault="008E3732" w:rsidP="008E3732">
      <w:pPr>
        <w:shd w:val="clear" w:color="auto" w:fill="FEFEFE"/>
        <w:spacing w:after="0" w:line="240" w:lineRule="auto"/>
        <w:ind w:left="720"/>
        <w:rPr>
          <w:rFonts w:ascii="Times New Roman" w:hAnsi="Times New Roman" w:cs="Times New Roman"/>
          <w:color w:val="0A0A0A"/>
          <w:sz w:val="24"/>
          <w:szCs w:val="24"/>
        </w:rPr>
      </w:pPr>
      <w:r w:rsidRPr="008E3732">
        <w:rPr>
          <w:rFonts w:ascii="Times New Roman" w:hAnsi="Times New Roman" w:cs="Times New Roman"/>
          <w:color w:val="0A0A0A"/>
          <w:sz w:val="24"/>
          <w:szCs w:val="24"/>
        </w:rPr>
        <w:t>Charles Chavis, Staff Council Representative</w:t>
      </w:r>
    </w:p>
    <w:p w14:paraId="3B4B30D0" w14:textId="77777777" w:rsidR="008E3732" w:rsidRPr="00494D64" w:rsidRDefault="008E3732" w:rsidP="008E3732">
      <w:pPr>
        <w:pStyle w:val="NoSpacing"/>
        <w:rPr>
          <w:rFonts w:ascii="Times New Roman" w:hAnsi="Times New Roman" w:cs="Times New Roman"/>
          <w:sz w:val="24"/>
          <w:szCs w:val="24"/>
        </w:rPr>
      </w:pPr>
      <w:r w:rsidRPr="008E3732">
        <w:rPr>
          <w:rFonts w:ascii="Times New Roman" w:hAnsi="Times New Roman" w:cs="Times New Roman"/>
          <w:sz w:val="24"/>
          <w:szCs w:val="24"/>
        </w:rPr>
        <w:br/>
      </w:r>
    </w:p>
    <w:p w14:paraId="4E9C6A29" w14:textId="77777777" w:rsidR="008E3732" w:rsidRPr="00494D64" w:rsidRDefault="008E3732" w:rsidP="008E3732">
      <w:pPr>
        <w:pStyle w:val="NoSpacing"/>
        <w:rPr>
          <w:rFonts w:ascii="Times New Roman" w:hAnsi="Times New Roman" w:cs="Times New Roman"/>
          <w:sz w:val="24"/>
          <w:szCs w:val="24"/>
        </w:rPr>
      </w:pPr>
      <w:r w:rsidRPr="00494D64">
        <w:rPr>
          <w:rFonts w:ascii="Times New Roman" w:hAnsi="Times New Roman" w:cs="Times New Roman"/>
          <w:sz w:val="24"/>
          <w:szCs w:val="24"/>
        </w:rPr>
        <w:t>I.</w:t>
      </w:r>
      <w:r w:rsidRPr="00494D64">
        <w:rPr>
          <w:rFonts w:ascii="Times New Roman" w:hAnsi="Times New Roman" w:cs="Times New Roman"/>
          <w:sz w:val="24"/>
          <w:szCs w:val="24"/>
        </w:rPr>
        <w:tab/>
        <w:t>Call to Order</w:t>
      </w:r>
      <w:r>
        <w:rPr>
          <w:rFonts w:ascii="Times New Roman" w:hAnsi="Times New Roman" w:cs="Times New Roman"/>
          <w:sz w:val="24"/>
          <w:szCs w:val="24"/>
        </w:rPr>
        <w:br/>
      </w:r>
    </w:p>
    <w:p w14:paraId="61A1957D" w14:textId="77777777" w:rsidR="008E3732" w:rsidRDefault="008E3732" w:rsidP="008E3732">
      <w:pPr>
        <w:pStyle w:val="NoSpacing"/>
        <w:ind w:firstLine="720"/>
        <w:rPr>
          <w:rFonts w:ascii="Times New Roman" w:hAnsi="Times New Roman" w:cs="Times New Roman"/>
          <w:sz w:val="24"/>
          <w:szCs w:val="24"/>
        </w:rPr>
      </w:pPr>
      <w:r>
        <w:rPr>
          <w:rFonts w:ascii="Times New Roman" w:hAnsi="Times New Roman" w:cs="Times New Roman"/>
          <w:i/>
          <w:sz w:val="24"/>
          <w:szCs w:val="24"/>
        </w:rPr>
        <w:t xml:space="preserve">Chair </w:t>
      </w:r>
      <w:r w:rsidRPr="00EE1050">
        <w:rPr>
          <w:rFonts w:ascii="Times New Roman" w:hAnsi="Times New Roman" w:cs="Times New Roman"/>
          <w:i/>
          <w:sz w:val="24"/>
          <w:szCs w:val="24"/>
        </w:rPr>
        <w:t>W. Lewallen called the meeting to order at 3:4</w:t>
      </w:r>
      <w:r>
        <w:rPr>
          <w:rFonts w:ascii="Times New Roman" w:hAnsi="Times New Roman" w:cs="Times New Roman"/>
          <w:i/>
          <w:sz w:val="24"/>
          <w:szCs w:val="24"/>
        </w:rPr>
        <w:t>8</w:t>
      </w:r>
      <w:r w:rsidRPr="00EE1050">
        <w:rPr>
          <w:rFonts w:ascii="Times New Roman" w:hAnsi="Times New Roman" w:cs="Times New Roman"/>
          <w:i/>
          <w:sz w:val="24"/>
          <w:szCs w:val="24"/>
        </w:rPr>
        <w:t xml:space="preserve"> pm</w:t>
      </w:r>
    </w:p>
    <w:p w14:paraId="0EF0BA26" w14:textId="77777777" w:rsidR="008E3732" w:rsidRPr="00494D64" w:rsidRDefault="008E3732" w:rsidP="008E3732">
      <w:pPr>
        <w:pStyle w:val="NoSpacing"/>
        <w:rPr>
          <w:rFonts w:ascii="Times New Roman" w:hAnsi="Times New Roman" w:cs="Times New Roman"/>
          <w:sz w:val="24"/>
          <w:szCs w:val="24"/>
        </w:rPr>
      </w:pPr>
    </w:p>
    <w:p w14:paraId="44220032" w14:textId="77777777" w:rsidR="008E3732" w:rsidRPr="00494D64" w:rsidRDefault="008E3732" w:rsidP="008E3732">
      <w:pPr>
        <w:pStyle w:val="NoSpacing"/>
        <w:rPr>
          <w:rFonts w:ascii="Times New Roman" w:hAnsi="Times New Roman" w:cs="Times New Roman"/>
          <w:sz w:val="24"/>
          <w:szCs w:val="24"/>
        </w:rPr>
      </w:pPr>
      <w:r w:rsidRPr="00494D64">
        <w:rPr>
          <w:rFonts w:ascii="Times New Roman" w:hAnsi="Times New Roman" w:cs="Times New Roman"/>
          <w:sz w:val="24"/>
          <w:szCs w:val="24"/>
        </w:rPr>
        <w:t>II.</w:t>
      </w:r>
      <w:r w:rsidRPr="00494D64">
        <w:rPr>
          <w:rFonts w:ascii="Times New Roman" w:hAnsi="Times New Roman" w:cs="Times New Roman"/>
          <w:sz w:val="24"/>
          <w:szCs w:val="24"/>
        </w:rPr>
        <w:tab/>
        <w:t xml:space="preserve">Approval of Minutes of </w:t>
      </w:r>
      <w:r>
        <w:rPr>
          <w:rFonts w:ascii="Times New Roman" w:hAnsi="Times New Roman" w:cs="Times New Roman"/>
          <w:sz w:val="24"/>
          <w:szCs w:val="24"/>
        </w:rPr>
        <w:t>November 5, 2018</w:t>
      </w:r>
      <w:r w:rsidRPr="00494D64">
        <w:rPr>
          <w:rFonts w:ascii="Times New Roman" w:hAnsi="Times New Roman" w:cs="Times New Roman"/>
          <w:sz w:val="24"/>
          <w:szCs w:val="24"/>
        </w:rPr>
        <w:t xml:space="preserve"> Meeting</w:t>
      </w:r>
      <w:r>
        <w:rPr>
          <w:rFonts w:ascii="Times New Roman" w:hAnsi="Times New Roman" w:cs="Times New Roman"/>
          <w:sz w:val="24"/>
          <w:szCs w:val="24"/>
        </w:rPr>
        <w:t xml:space="preserve"> (Appendix A)</w:t>
      </w:r>
    </w:p>
    <w:p w14:paraId="676E6770" w14:textId="77777777" w:rsidR="008E3732" w:rsidRDefault="008E3732" w:rsidP="008E3732">
      <w:pPr>
        <w:pStyle w:val="NoSpacing"/>
        <w:rPr>
          <w:rFonts w:ascii="Times New Roman" w:hAnsi="Times New Roman" w:cs="Times New Roman"/>
          <w:sz w:val="24"/>
          <w:szCs w:val="24"/>
        </w:rPr>
      </w:pPr>
    </w:p>
    <w:p w14:paraId="11831566" w14:textId="77777777" w:rsidR="008E3732" w:rsidRDefault="008E3732" w:rsidP="008E3732">
      <w:pPr>
        <w:pStyle w:val="NoSpacing"/>
        <w:ind w:firstLine="720"/>
        <w:rPr>
          <w:rFonts w:ascii="Times New Roman" w:hAnsi="Times New Roman" w:cs="Times New Roman"/>
          <w:sz w:val="24"/>
          <w:szCs w:val="24"/>
        </w:rPr>
      </w:pPr>
      <w:r>
        <w:rPr>
          <w:rFonts w:ascii="Times New Roman" w:hAnsi="Times New Roman" w:cs="Times New Roman"/>
          <w:i/>
          <w:sz w:val="24"/>
          <w:szCs w:val="24"/>
        </w:rPr>
        <w:t>Minutes of the 5 Nov 2018 meeting were declared approved by unanimous consent.</w:t>
      </w:r>
      <w:r>
        <w:rPr>
          <w:rFonts w:ascii="Times New Roman" w:hAnsi="Times New Roman" w:cs="Times New Roman"/>
          <w:sz w:val="24"/>
          <w:szCs w:val="24"/>
        </w:rPr>
        <w:t xml:space="preserve"> </w:t>
      </w:r>
    </w:p>
    <w:p w14:paraId="6CD89822" w14:textId="77777777" w:rsidR="008E3732" w:rsidRPr="00494D64" w:rsidRDefault="008E3732" w:rsidP="008E3732">
      <w:pPr>
        <w:pStyle w:val="NoSpacing"/>
        <w:rPr>
          <w:rFonts w:ascii="Times New Roman" w:hAnsi="Times New Roman" w:cs="Times New Roman"/>
          <w:sz w:val="24"/>
          <w:szCs w:val="24"/>
        </w:rPr>
      </w:pPr>
    </w:p>
    <w:p w14:paraId="4C514564" w14:textId="77777777" w:rsidR="008E3732" w:rsidRPr="00494D64" w:rsidRDefault="008E3732" w:rsidP="008E3732">
      <w:pPr>
        <w:pStyle w:val="NoSpacing"/>
        <w:rPr>
          <w:rFonts w:ascii="Times New Roman" w:hAnsi="Times New Roman" w:cs="Times New Roman"/>
          <w:sz w:val="24"/>
          <w:szCs w:val="24"/>
        </w:rPr>
      </w:pPr>
      <w:r w:rsidRPr="00494D64">
        <w:rPr>
          <w:rFonts w:ascii="Times New Roman" w:hAnsi="Times New Roman" w:cs="Times New Roman"/>
          <w:sz w:val="24"/>
          <w:szCs w:val="24"/>
        </w:rPr>
        <w:t>III.</w:t>
      </w:r>
      <w:r w:rsidRPr="00494D64">
        <w:rPr>
          <w:rFonts w:ascii="Times New Roman" w:hAnsi="Times New Roman" w:cs="Times New Roman"/>
          <w:sz w:val="24"/>
          <w:szCs w:val="24"/>
        </w:rPr>
        <w:tab/>
        <w:t>Approval of Agenda</w:t>
      </w:r>
      <w:r>
        <w:rPr>
          <w:rFonts w:ascii="Times New Roman" w:hAnsi="Times New Roman" w:cs="Times New Roman"/>
          <w:sz w:val="24"/>
          <w:szCs w:val="24"/>
        </w:rPr>
        <w:br/>
      </w:r>
    </w:p>
    <w:p w14:paraId="64DFDCAD" w14:textId="77777777" w:rsidR="008E3732" w:rsidRDefault="008E3732" w:rsidP="008E3732">
      <w:pPr>
        <w:pStyle w:val="NoSpacing"/>
        <w:ind w:left="720"/>
        <w:rPr>
          <w:rFonts w:ascii="Times New Roman" w:hAnsi="Times New Roman" w:cs="Times New Roman"/>
          <w:sz w:val="24"/>
          <w:szCs w:val="24"/>
        </w:rPr>
      </w:pPr>
      <w:r>
        <w:rPr>
          <w:rFonts w:ascii="Times New Roman" w:hAnsi="Times New Roman" w:cs="Times New Roman"/>
          <w:i/>
          <w:sz w:val="24"/>
          <w:szCs w:val="24"/>
        </w:rPr>
        <w:t>The meeting agenda was approved with one editorial revision (correction of typographical error in item V.d, changing “Treat” to “Threat”).</w:t>
      </w:r>
    </w:p>
    <w:p w14:paraId="7B21C065" w14:textId="77777777" w:rsidR="008E3732" w:rsidRPr="00494D64" w:rsidRDefault="008E3732" w:rsidP="008E3732">
      <w:pPr>
        <w:pStyle w:val="NoSpacing"/>
        <w:rPr>
          <w:rFonts w:ascii="Times New Roman" w:hAnsi="Times New Roman" w:cs="Times New Roman"/>
          <w:sz w:val="24"/>
          <w:szCs w:val="24"/>
        </w:rPr>
      </w:pPr>
    </w:p>
    <w:p w14:paraId="58DEE3F1" w14:textId="77777777" w:rsidR="008E3732" w:rsidRDefault="008E3732" w:rsidP="008E3732">
      <w:pPr>
        <w:pStyle w:val="NoSpacing"/>
        <w:rPr>
          <w:rFonts w:ascii="Times New Roman" w:hAnsi="Times New Roman" w:cs="Times New Roman"/>
          <w:sz w:val="24"/>
          <w:szCs w:val="24"/>
        </w:rPr>
      </w:pPr>
      <w:r w:rsidRPr="00494D64">
        <w:rPr>
          <w:rFonts w:ascii="Times New Roman" w:hAnsi="Times New Roman" w:cs="Times New Roman"/>
          <w:sz w:val="24"/>
          <w:szCs w:val="24"/>
        </w:rPr>
        <w:t>IV.</w:t>
      </w:r>
      <w:r w:rsidRPr="00494D64">
        <w:rPr>
          <w:rFonts w:ascii="Times New Roman" w:hAnsi="Times New Roman" w:cs="Times New Roman"/>
          <w:sz w:val="24"/>
          <w:szCs w:val="24"/>
        </w:rPr>
        <w:tab/>
        <w:t>Report from the Chair</w:t>
      </w:r>
      <w:r>
        <w:rPr>
          <w:rFonts w:ascii="Times New Roman" w:hAnsi="Times New Roman" w:cs="Times New Roman"/>
          <w:sz w:val="24"/>
          <w:szCs w:val="24"/>
        </w:rPr>
        <w:br/>
      </w:r>
    </w:p>
    <w:p w14:paraId="79DB7B20" w14:textId="77777777" w:rsidR="008E3732" w:rsidRPr="00494D64" w:rsidRDefault="008E3732" w:rsidP="008E3732">
      <w:pPr>
        <w:pStyle w:val="NoSpacing"/>
        <w:ind w:left="720"/>
        <w:rPr>
          <w:rFonts w:ascii="Times New Roman" w:hAnsi="Times New Roman" w:cs="Times New Roman"/>
          <w:sz w:val="24"/>
          <w:szCs w:val="24"/>
        </w:rPr>
      </w:pPr>
      <w:r>
        <w:rPr>
          <w:rFonts w:ascii="Times New Roman" w:hAnsi="Times New Roman" w:cs="Times New Roman"/>
          <w:i/>
          <w:sz w:val="24"/>
          <w:szCs w:val="24"/>
        </w:rPr>
        <w:t>The chair reported on the status of a number of old and new business items as summarized below.</w:t>
      </w:r>
    </w:p>
    <w:p w14:paraId="740F6E03" w14:textId="77777777" w:rsidR="008E3732" w:rsidRPr="008E3732" w:rsidRDefault="008E3732" w:rsidP="008E3732">
      <w:pPr>
        <w:autoSpaceDE w:val="0"/>
        <w:autoSpaceDN w:val="0"/>
        <w:adjustRightInd w:val="0"/>
        <w:rPr>
          <w:rFonts w:ascii="Times New Roman" w:hAnsi="Times New Roman" w:cs="Times New Roman"/>
        </w:rPr>
      </w:pPr>
    </w:p>
    <w:p w14:paraId="0EFC5ECE" w14:textId="77777777" w:rsidR="008E3732" w:rsidRPr="00354B6F" w:rsidRDefault="008E3732" w:rsidP="008E3732">
      <w:pPr>
        <w:autoSpaceDE w:val="0"/>
        <w:autoSpaceDN w:val="0"/>
        <w:adjustRightInd w:val="0"/>
      </w:pPr>
      <w:r w:rsidRPr="008E3732">
        <w:rPr>
          <w:rFonts w:ascii="Times New Roman" w:hAnsi="Times New Roman" w:cs="Times New Roman"/>
        </w:rPr>
        <w:t>V.  Old Business</w:t>
      </w:r>
      <w:r>
        <w:br/>
      </w:r>
    </w:p>
    <w:p w14:paraId="02CDC61A" w14:textId="77777777" w:rsidR="008E3732" w:rsidRPr="008E3732" w:rsidRDefault="008E3732" w:rsidP="008E3732">
      <w:pPr>
        <w:pStyle w:val="ListParagraph"/>
        <w:numPr>
          <w:ilvl w:val="0"/>
          <w:numId w:val="20"/>
        </w:numPr>
        <w:rPr>
          <w:rFonts w:ascii="Times New Roman" w:hAnsi="Times New Roman" w:cs="Times New Roman"/>
          <w:sz w:val="24"/>
          <w:szCs w:val="24"/>
        </w:rPr>
      </w:pPr>
      <w:r w:rsidRPr="008E3732">
        <w:rPr>
          <w:rFonts w:ascii="Times New Roman" w:hAnsi="Times New Roman" w:cs="Times New Roman"/>
          <w:bCs/>
          <w:sz w:val="24"/>
          <w:szCs w:val="24"/>
        </w:rPr>
        <w:lastRenderedPageBreak/>
        <w:t>Clarification of the distinction between the charges of the two Safety committees and their organizational relationship to one another</w:t>
      </w:r>
      <w:r w:rsidRPr="008E3732">
        <w:rPr>
          <w:rFonts w:ascii="Times New Roman" w:hAnsi="Times New Roman" w:cs="Times New Roman"/>
          <w:sz w:val="24"/>
          <w:szCs w:val="24"/>
        </w:rPr>
        <w:t>.</w:t>
      </w:r>
      <w:r w:rsidRPr="008E3732">
        <w:rPr>
          <w:rFonts w:ascii="Times New Roman" w:hAnsi="Times New Roman" w:cs="Times New Roman"/>
          <w:sz w:val="24"/>
          <w:szCs w:val="24"/>
        </w:rPr>
        <w:br/>
      </w:r>
      <w:r w:rsidRPr="008E3732">
        <w:rPr>
          <w:rFonts w:ascii="Times New Roman" w:hAnsi="Times New Roman" w:cs="Times New Roman"/>
          <w:i/>
          <w:sz w:val="24"/>
          <w:szCs w:val="24"/>
        </w:rPr>
        <w:t xml:space="preserve">After some discussion, the Committee agreed that the following formal request be made to its parent committee, FIAC:  </w:t>
      </w:r>
      <w:r w:rsidRPr="008E3732">
        <w:rPr>
          <w:rFonts w:ascii="Times New Roman" w:hAnsi="Times New Roman" w:cs="Times New Roman"/>
          <w:i/>
          <w:sz w:val="24"/>
          <w:szCs w:val="24"/>
        </w:rPr>
        <w:br/>
      </w:r>
      <w:r w:rsidRPr="008E3732">
        <w:rPr>
          <w:rFonts w:ascii="Times New Roman" w:hAnsi="Times New Roman" w:cs="Times New Roman"/>
          <w:i/>
          <w:sz w:val="24"/>
          <w:szCs w:val="24"/>
        </w:rPr>
        <w:br/>
        <w:t>The Health, Safety and Environment Subcommittee (HSES) requests that Faculty and Institutional Affairs Committee provide clarification of the relationship between the HSES (part of the UNCP Faculty Senate committee structure) and the similarly charged committee hosted by the UNCP Office of Environmental Health and Safety (part of the Police and Public Safety Department).</w:t>
      </w:r>
      <w:r w:rsidRPr="008E3732">
        <w:rPr>
          <w:rFonts w:ascii="Times New Roman" w:hAnsi="Times New Roman" w:cs="Times New Roman"/>
          <w:sz w:val="24"/>
          <w:szCs w:val="24"/>
        </w:rPr>
        <w:br/>
      </w:r>
    </w:p>
    <w:p w14:paraId="2B358EF1" w14:textId="77777777" w:rsidR="008E3732" w:rsidRPr="008E3732" w:rsidRDefault="008E3732" w:rsidP="008E3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8E3732">
        <w:rPr>
          <w:rFonts w:ascii="Times New Roman" w:hAnsi="Times New Roman" w:cs="Times New Roman"/>
          <w:sz w:val="24"/>
          <w:szCs w:val="24"/>
        </w:rPr>
        <w:t>Remainder of meetings: schedule of meetings</w:t>
      </w:r>
      <w:r w:rsidRPr="008E3732">
        <w:rPr>
          <w:rFonts w:ascii="Times New Roman" w:hAnsi="Times New Roman" w:cs="Times New Roman"/>
          <w:sz w:val="24"/>
          <w:szCs w:val="24"/>
        </w:rPr>
        <w:br/>
      </w:r>
      <w:r w:rsidRPr="008E3732">
        <w:rPr>
          <w:rFonts w:ascii="Times New Roman" w:hAnsi="Times New Roman" w:cs="Times New Roman"/>
          <w:sz w:val="24"/>
          <w:szCs w:val="24"/>
        </w:rPr>
        <w:br/>
      </w:r>
      <w:r w:rsidRPr="008E3732">
        <w:rPr>
          <w:rFonts w:ascii="Times New Roman" w:hAnsi="Times New Roman" w:cs="Times New Roman"/>
          <w:i/>
          <w:sz w:val="24"/>
          <w:szCs w:val="24"/>
        </w:rPr>
        <w:t>The Chair noted the next meeting would be the last one of the semester and that it was scheduled for Mon 8 Apr 2019, 3:45-4:45 pm in UC 233.</w:t>
      </w:r>
      <w:r w:rsidRPr="008E3732">
        <w:rPr>
          <w:rFonts w:ascii="Times New Roman" w:hAnsi="Times New Roman" w:cs="Times New Roman"/>
          <w:i/>
          <w:sz w:val="24"/>
          <w:szCs w:val="24"/>
        </w:rPr>
        <w:br/>
      </w:r>
    </w:p>
    <w:p w14:paraId="40B96F92" w14:textId="77777777" w:rsidR="008E3732" w:rsidRPr="008E3732" w:rsidRDefault="008E3732" w:rsidP="008E3732">
      <w:pPr>
        <w:pStyle w:val="ListParagraph"/>
        <w:numPr>
          <w:ilvl w:val="0"/>
          <w:numId w:val="20"/>
        </w:numPr>
        <w:rPr>
          <w:rFonts w:ascii="Times New Roman" w:hAnsi="Times New Roman" w:cs="Times New Roman"/>
          <w:sz w:val="24"/>
          <w:szCs w:val="24"/>
        </w:rPr>
      </w:pPr>
      <w:r w:rsidRPr="008E3732">
        <w:rPr>
          <w:rFonts w:ascii="Times New Roman" w:hAnsi="Times New Roman" w:cs="Times New Roman"/>
          <w:sz w:val="24"/>
          <w:szCs w:val="24"/>
        </w:rPr>
        <w:t>Status of funding issue for secure-door-locks issue.</w:t>
      </w:r>
      <w:r w:rsidRPr="008E3732">
        <w:rPr>
          <w:rFonts w:ascii="Times New Roman" w:hAnsi="Times New Roman" w:cs="Times New Roman"/>
          <w:sz w:val="24"/>
          <w:szCs w:val="24"/>
        </w:rPr>
        <w:br/>
      </w:r>
      <w:r w:rsidRPr="008E3732">
        <w:rPr>
          <w:rFonts w:ascii="Times New Roman" w:hAnsi="Times New Roman" w:cs="Times New Roman"/>
          <w:sz w:val="24"/>
          <w:szCs w:val="24"/>
        </w:rPr>
        <w:br/>
      </w:r>
      <w:r w:rsidRPr="008E3732">
        <w:rPr>
          <w:rFonts w:ascii="Times New Roman" w:hAnsi="Times New Roman" w:cs="Times New Roman"/>
          <w:i/>
          <w:sz w:val="24"/>
          <w:szCs w:val="24"/>
        </w:rPr>
        <w:t>Per this request from FIAC, the chair agreed to inquire with M. Bullard and C. Chavis (HSES members and also PPS staff).</w:t>
      </w:r>
      <w:r w:rsidRPr="008E3732">
        <w:rPr>
          <w:rFonts w:ascii="Times New Roman" w:hAnsi="Times New Roman" w:cs="Times New Roman"/>
          <w:sz w:val="24"/>
          <w:szCs w:val="24"/>
        </w:rPr>
        <w:br/>
      </w:r>
    </w:p>
    <w:p w14:paraId="24FA117A" w14:textId="77777777" w:rsidR="008E3732" w:rsidRPr="008E3732" w:rsidRDefault="008E3732" w:rsidP="008E3732">
      <w:pPr>
        <w:pStyle w:val="ListParagraph"/>
        <w:numPr>
          <w:ilvl w:val="0"/>
          <w:numId w:val="20"/>
        </w:numPr>
        <w:rPr>
          <w:rFonts w:ascii="Times New Roman" w:hAnsi="Times New Roman" w:cs="Times New Roman"/>
          <w:sz w:val="24"/>
          <w:szCs w:val="24"/>
        </w:rPr>
      </w:pPr>
      <w:r w:rsidRPr="008E3732">
        <w:rPr>
          <w:rFonts w:ascii="Times New Roman" w:hAnsi="Times New Roman" w:cs="Times New Roman"/>
          <w:sz w:val="24"/>
          <w:szCs w:val="24"/>
        </w:rPr>
        <w:t>Results of Threat Assessment Study</w:t>
      </w:r>
      <w:r w:rsidRPr="008E3732">
        <w:rPr>
          <w:rFonts w:ascii="Times New Roman" w:hAnsi="Times New Roman" w:cs="Times New Roman"/>
          <w:sz w:val="24"/>
          <w:szCs w:val="24"/>
        </w:rPr>
        <w:br/>
      </w:r>
      <w:r w:rsidRPr="008E3732">
        <w:rPr>
          <w:rFonts w:ascii="Times New Roman" w:hAnsi="Times New Roman" w:cs="Times New Roman"/>
          <w:sz w:val="24"/>
          <w:szCs w:val="24"/>
        </w:rPr>
        <w:br/>
      </w:r>
      <w:r w:rsidRPr="008E3732">
        <w:rPr>
          <w:rFonts w:ascii="Times New Roman" w:hAnsi="Times New Roman" w:cs="Times New Roman"/>
          <w:i/>
          <w:sz w:val="24"/>
          <w:szCs w:val="24"/>
        </w:rPr>
        <w:t>Per this request from FIAC, the chair agreed to inquire with M. Bullard and C. Chavis (HSES members and also PPS staff).</w:t>
      </w:r>
      <w:r w:rsidRPr="008E3732">
        <w:rPr>
          <w:rFonts w:ascii="Times New Roman" w:hAnsi="Times New Roman" w:cs="Times New Roman"/>
          <w:i/>
          <w:sz w:val="24"/>
          <w:szCs w:val="24"/>
        </w:rPr>
        <w:br/>
      </w:r>
    </w:p>
    <w:p w14:paraId="287D3C34" w14:textId="77777777" w:rsidR="008E3732" w:rsidRPr="008E3732" w:rsidRDefault="008E3732" w:rsidP="008E3732">
      <w:pPr>
        <w:pStyle w:val="NoSpacing"/>
        <w:rPr>
          <w:rFonts w:ascii="Times New Roman" w:hAnsi="Times New Roman" w:cs="Times New Roman"/>
          <w:sz w:val="24"/>
          <w:szCs w:val="24"/>
        </w:rPr>
      </w:pPr>
      <w:r w:rsidRPr="00494D64">
        <w:rPr>
          <w:rFonts w:ascii="Times New Roman" w:hAnsi="Times New Roman" w:cs="Times New Roman"/>
          <w:sz w:val="24"/>
          <w:szCs w:val="24"/>
        </w:rPr>
        <w:t>VIII.</w:t>
      </w:r>
      <w:r w:rsidRPr="00494D64">
        <w:rPr>
          <w:rFonts w:ascii="Times New Roman" w:hAnsi="Times New Roman" w:cs="Times New Roman"/>
          <w:sz w:val="24"/>
          <w:szCs w:val="24"/>
        </w:rPr>
        <w:tab/>
        <w:t>New Business</w:t>
      </w:r>
      <w:r>
        <w:rPr>
          <w:rFonts w:ascii="Times New Roman" w:hAnsi="Times New Roman" w:cs="Times New Roman"/>
          <w:sz w:val="24"/>
          <w:szCs w:val="24"/>
        </w:rPr>
        <w:br/>
      </w:r>
      <w:r>
        <w:rPr>
          <w:rFonts w:ascii="Times New Roman" w:hAnsi="Times New Roman" w:cs="Times New Roman"/>
          <w:sz w:val="24"/>
          <w:szCs w:val="24"/>
        </w:rPr>
        <w:br/>
      </w:r>
    </w:p>
    <w:p w14:paraId="677B6A49" w14:textId="77777777" w:rsidR="008E3732" w:rsidRPr="008E3732" w:rsidRDefault="008E3732" w:rsidP="008E3732">
      <w:pPr>
        <w:numPr>
          <w:ilvl w:val="0"/>
          <w:numId w:val="21"/>
        </w:numPr>
        <w:spacing w:after="0" w:line="240" w:lineRule="auto"/>
        <w:ind w:left="1440"/>
        <w:rPr>
          <w:rFonts w:ascii="Times New Roman" w:hAnsi="Times New Roman" w:cs="Times New Roman"/>
          <w:color w:val="000000"/>
        </w:rPr>
      </w:pPr>
      <w:r w:rsidRPr="008E3732">
        <w:rPr>
          <w:rFonts w:ascii="Times New Roman" w:hAnsi="Times New Roman" w:cs="Times New Roman"/>
          <w:color w:val="000000"/>
        </w:rPr>
        <w:t>Matters relayed from FIAC/Faculty Senate: Do we have any trained, medical first responders on campus?  If not, what plans/initiatives seek to address this?</w:t>
      </w:r>
      <w:r w:rsidRPr="008E3732">
        <w:rPr>
          <w:rFonts w:ascii="Times New Roman" w:hAnsi="Times New Roman" w:cs="Times New Roman"/>
          <w:color w:val="000000"/>
        </w:rPr>
        <w:br/>
      </w:r>
    </w:p>
    <w:p w14:paraId="04A952BB" w14:textId="77777777" w:rsidR="008E3732" w:rsidRPr="008E3732" w:rsidRDefault="008E3732" w:rsidP="008E3732">
      <w:pPr>
        <w:numPr>
          <w:ilvl w:val="0"/>
          <w:numId w:val="21"/>
        </w:numPr>
        <w:spacing w:after="0" w:line="240" w:lineRule="auto"/>
        <w:ind w:left="1440"/>
        <w:rPr>
          <w:rFonts w:ascii="Times New Roman" w:hAnsi="Times New Roman" w:cs="Times New Roman"/>
          <w:color w:val="000000"/>
        </w:rPr>
      </w:pPr>
      <w:r w:rsidRPr="008E3732">
        <w:rPr>
          <w:rFonts w:ascii="Times New Roman" w:hAnsi="Times New Roman" w:cs="Times New Roman"/>
          <w:color w:val="000000"/>
        </w:rPr>
        <w:t>In that we have Health Services on campus, what is/are their responsibilities in terms of medical emergencies?  Are they connected to a campus medical-response team and in what regard? </w:t>
      </w:r>
      <w:r w:rsidRPr="008E3732">
        <w:rPr>
          <w:rFonts w:ascii="Times New Roman" w:hAnsi="Times New Roman" w:cs="Times New Roman"/>
          <w:color w:val="000000"/>
        </w:rPr>
        <w:br/>
      </w:r>
    </w:p>
    <w:p w14:paraId="5E2695D0" w14:textId="2B8D1201" w:rsidR="008E3732" w:rsidRPr="008E3732" w:rsidRDefault="008E3732" w:rsidP="008E3732">
      <w:pPr>
        <w:numPr>
          <w:ilvl w:val="0"/>
          <w:numId w:val="21"/>
        </w:numPr>
        <w:spacing w:after="0" w:line="240" w:lineRule="auto"/>
        <w:ind w:left="1440"/>
        <w:rPr>
          <w:rFonts w:ascii="Times New Roman" w:hAnsi="Times New Roman" w:cs="Times New Roman"/>
          <w:color w:val="000000"/>
        </w:rPr>
      </w:pPr>
      <w:r w:rsidRPr="008E3732">
        <w:rPr>
          <w:rFonts w:ascii="Times New Roman" w:hAnsi="Times New Roman" w:cs="Times New Roman"/>
          <w:color w:val="000000"/>
        </w:rPr>
        <w:t>Can or is the Town of Pembroke involved in helping the University in terms of medical responses?</w:t>
      </w:r>
      <w:r w:rsidRPr="008E3732">
        <w:rPr>
          <w:rFonts w:ascii="Times New Roman" w:hAnsi="Times New Roman" w:cs="Times New Roman"/>
          <w:color w:val="000000"/>
        </w:rPr>
        <w:br/>
      </w:r>
      <w:r w:rsidRPr="008E3732">
        <w:rPr>
          <w:rFonts w:ascii="Times New Roman" w:hAnsi="Times New Roman" w:cs="Times New Roman"/>
          <w:color w:val="000000"/>
        </w:rPr>
        <w:br/>
      </w:r>
      <w:r w:rsidRPr="008E3732">
        <w:rPr>
          <w:rFonts w:ascii="Times New Roman" w:hAnsi="Times New Roman" w:cs="Times New Roman"/>
          <w:i/>
        </w:rPr>
        <w:t xml:space="preserve">Much discussion ensued regarding the common theme of these three FIAC questions, with the Committee consensus being that </w:t>
      </w:r>
      <w:r w:rsidRPr="008E3732">
        <w:rPr>
          <w:rFonts w:ascii="Times New Roman" w:hAnsi="Times New Roman" w:cs="Times New Roman"/>
          <w:i/>
        </w:rPr>
        <w:br/>
        <w:t>(i) there are (probably) no emergency medical personnel on-staff at UNCP (</w:t>
      </w:r>
      <w:r w:rsidRPr="008E3732">
        <w:rPr>
          <w:rFonts w:ascii="Times New Roman" w:hAnsi="Times New Roman" w:cs="Times New Roman"/>
          <w:i/>
          <w:color w:val="000000"/>
        </w:rPr>
        <w:t>an authoritative answer to this question will also be sought from the PPS Department)</w:t>
      </w:r>
      <w:r w:rsidRPr="008E3732">
        <w:rPr>
          <w:rFonts w:ascii="Times New Roman" w:hAnsi="Times New Roman" w:cs="Times New Roman"/>
          <w:i/>
        </w:rPr>
        <w:t>, and</w:t>
      </w:r>
      <w:r w:rsidRPr="008E3732">
        <w:rPr>
          <w:rFonts w:ascii="Times New Roman" w:hAnsi="Times New Roman" w:cs="Times New Roman"/>
          <w:i/>
        </w:rPr>
        <w:br/>
        <w:t xml:space="preserve">(ii) bona fide medical emergencies are properly handled by county EMS just as they are </w:t>
      </w:r>
      <w:r w:rsidRPr="008E3732">
        <w:rPr>
          <w:rFonts w:ascii="Times New Roman" w:hAnsi="Times New Roman" w:cs="Times New Roman"/>
          <w:i/>
        </w:rPr>
        <w:lastRenderedPageBreak/>
        <w:t xml:space="preserve">for the surrounding, off-campus community.  For example, </w:t>
      </w:r>
      <w:hyperlink r:id="rId8" w:history="1">
        <w:r w:rsidRPr="008E3732">
          <w:rPr>
            <w:rStyle w:val="Hyperlink"/>
            <w:rFonts w:ascii="Times New Roman" w:hAnsi="Times New Roman" w:cs="Times New Roman"/>
            <w:i/>
          </w:rPr>
          <w:t>Pembroke Rescue and EMS</w:t>
        </w:r>
      </w:hyperlink>
      <w:r w:rsidRPr="008E3732">
        <w:rPr>
          <w:rFonts w:ascii="Times New Roman" w:hAnsi="Times New Roman" w:cs="Times New Roman"/>
          <w:i/>
        </w:rPr>
        <w:t xml:space="preserve"> is stationed near the UNCP campus (a five minute drive at normal speeds according to Google Maps).</w:t>
      </w:r>
      <w:r w:rsidRPr="008E3732">
        <w:rPr>
          <w:rFonts w:ascii="Times New Roman" w:hAnsi="Times New Roman" w:cs="Times New Roman"/>
          <w:i/>
        </w:rPr>
        <w:br/>
      </w:r>
    </w:p>
    <w:p w14:paraId="094E3AC9" w14:textId="77777777" w:rsidR="008E3732" w:rsidRPr="008E3732" w:rsidRDefault="008E3732" w:rsidP="008E3732">
      <w:pPr>
        <w:pStyle w:val="ListParagraph"/>
        <w:numPr>
          <w:ilvl w:val="0"/>
          <w:numId w:val="21"/>
        </w:numPr>
        <w:ind w:left="1440"/>
        <w:rPr>
          <w:rFonts w:ascii="Times New Roman" w:hAnsi="Times New Roman" w:cs="Times New Roman"/>
          <w:color w:val="000000" w:themeColor="text1"/>
        </w:rPr>
      </w:pPr>
      <w:r w:rsidRPr="008E3732">
        <w:rPr>
          <w:rFonts w:ascii="Times New Roman" w:hAnsi="Times New Roman" w:cs="Times New Roman"/>
          <w:color w:val="000000" w:themeColor="text1"/>
        </w:rPr>
        <w:t>Need to get protocol   LiveSafe app is not good—911 button is much less hassle</w:t>
      </w:r>
      <w:r w:rsidRPr="008E3732">
        <w:rPr>
          <w:rFonts w:ascii="Times New Roman" w:hAnsi="Times New Roman" w:cs="Times New Roman"/>
          <w:color w:val="000000" w:themeColor="text1"/>
        </w:rPr>
        <w:br/>
      </w:r>
    </w:p>
    <w:p w14:paraId="1931EBEA" w14:textId="77777777" w:rsidR="008E3732" w:rsidRPr="008E3732" w:rsidRDefault="008E3732" w:rsidP="008E3732">
      <w:pPr>
        <w:pStyle w:val="ListParagraph"/>
        <w:numPr>
          <w:ilvl w:val="0"/>
          <w:numId w:val="21"/>
        </w:numPr>
        <w:ind w:left="1440"/>
        <w:rPr>
          <w:rFonts w:ascii="Times New Roman" w:hAnsi="Times New Roman" w:cs="Times New Roman"/>
          <w:color w:val="000000" w:themeColor="text1"/>
        </w:rPr>
      </w:pPr>
      <w:r w:rsidRPr="008E3732">
        <w:rPr>
          <w:rFonts w:ascii="Times New Roman" w:hAnsi="Times New Roman" w:cs="Times New Roman"/>
          <w:color w:val="000000" w:themeColor="text1"/>
        </w:rPr>
        <w:t>Emergency buttons in classrooms or through computer.</w:t>
      </w:r>
      <w:r w:rsidRPr="008E3732">
        <w:rPr>
          <w:rFonts w:ascii="Times New Roman" w:hAnsi="Times New Roman" w:cs="Times New Roman"/>
          <w:color w:val="000000" w:themeColor="text1"/>
        </w:rPr>
        <w:br/>
      </w:r>
    </w:p>
    <w:p w14:paraId="2B344102" w14:textId="77777777" w:rsidR="008E3732" w:rsidRPr="00FA2901" w:rsidRDefault="008E3732" w:rsidP="008E3732">
      <w:pPr>
        <w:pStyle w:val="ListParagraph"/>
        <w:numPr>
          <w:ilvl w:val="0"/>
          <w:numId w:val="21"/>
        </w:numPr>
        <w:ind w:left="1440"/>
        <w:rPr>
          <w:color w:val="000000" w:themeColor="text1"/>
        </w:rPr>
      </w:pPr>
      <w:r w:rsidRPr="008E3732">
        <w:rPr>
          <w:rFonts w:ascii="Times New Roman" w:hAnsi="Times New Roman" w:cs="Times New Roman"/>
          <w:color w:val="000000" w:themeColor="text1"/>
        </w:rPr>
        <w:t>Panic button tied to the phone system</w:t>
      </w:r>
      <w:r w:rsidRPr="008E3732">
        <w:rPr>
          <w:rFonts w:ascii="Times New Roman" w:hAnsi="Times New Roman" w:cs="Times New Roman"/>
          <w:color w:val="000000" w:themeColor="text1"/>
        </w:rPr>
        <w:br/>
      </w:r>
      <w:r>
        <w:rPr>
          <w:color w:val="000000" w:themeColor="text1"/>
        </w:rPr>
        <w:br/>
      </w:r>
      <w:r>
        <w:rPr>
          <w:rFonts w:ascii="Times New Roman" w:hAnsi="Times New Roman" w:cs="Times New Roman"/>
          <w:i/>
          <w:sz w:val="24"/>
          <w:szCs w:val="24"/>
        </w:rPr>
        <w:t>The Committee discussed these three items briefly, noting that FIAC may have intended these items to pertain to non-medical emergencies (e.g., active shooter).  Regarding the general issue of how to alert first-responders, it was agreed that the most reliable action is to simply telephone the county 911 dispatch.  There was some discussion of whether campus phones could actually be used to phone 911 directly, with one member stating that such calls actually connect to UNCP campus police.  Clarification of this issue will also be sought from the PPS Department.</w:t>
      </w:r>
    </w:p>
    <w:p w14:paraId="0EAEAAC5" w14:textId="77777777" w:rsidR="008E3732" w:rsidRPr="00213F8A" w:rsidRDefault="008E3732" w:rsidP="008E3732">
      <w:pPr>
        <w:pStyle w:val="ListParagraph"/>
        <w:numPr>
          <w:ilvl w:val="2"/>
          <w:numId w:val="21"/>
        </w:numPr>
        <w:ind w:left="1440"/>
        <w:rPr>
          <w:rFonts w:ascii="Times New Roman" w:hAnsi="Times New Roman" w:cs="Times New Roman"/>
          <w:sz w:val="24"/>
          <w:szCs w:val="24"/>
        </w:rPr>
      </w:pPr>
      <w:r w:rsidRPr="00213F8A">
        <w:rPr>
          <w:rFonts w:ascii="Times New Roman" w:hAnsi="Times New Roman" w:cs="Times New Roman"/>
          <w:i/>
          <w:color w:val="000000"/>
          <w:sz w:val="24"/>
          <w:szCs w:val="24"/>
        </w:rPr>
        <w:t>The Committee agreed that it seems better/more reliable for the 911 dispatcher only (not the untrained likely panicked or traumatized 911 caller) to be responsible for the building-to-street address translation.  If the 911 dispatcher</w:t>
      </w:r>
      <w:r>
        <w:rPr>
          <w:rFonts w:ascii="Times New Roman" w:hAnsi="Times New Roman" w:cs="Times New Roman"/>
          <w:i/>
          <w:color w:val="000000"/>
          <w:sz w:val="24"/>
          <w:szCs w:val="24"/>
        </w:rPr>
        <w:t>s</w:t>
      </w:r>
      <w:r w:rsidRPr="00213F8A">
        <w:rPr>
          <w:rFonts w:ascii="Times New Roman" w:hAnsi="Times New Roman" w:cs="Times New Roman"/>
          <w:i/>
          <w:color w:val="000000"/>
          <w:sz w:val="24"/>
          <w:szCs w:val="24"/>
        </w:rPr>
        <w:t xml:space="preserve"> do have the building info in the system, </w:t>
      </w:r>
      <w:r>
        <w:rPr>
          <w:rFonts w:ascii="Times New Roman" w:hAnsi="Times New Roman" w:cs="Times New Roman"/>
          <w:i/>
          <w:color w:val="000000"/>
          <w:sz w:val="24"/>
          <w:szCs w:val="24"/>
        </w:rPr>
        <w:t xml:space="preserve">they </w:t>
      </w:r>
      <w:r w:rsidRPr="00213F8A">
        <w:rPr>
          <w:rFonts w:ascii="Times New Roman" w:hAnsi="Times New Roman" w:cs="Times New Roman"/>
          <w:i/>
          <w:color w:val="000000"/>
          <w:sz w:val="24"/>
          <w:szCs w:val="24"/>
        </w:rPr>
        <w:t>can simply report the corresponding 911 address to the EMT responders</w:t>
      </w:r>
      <w:r>
        <w:rPr>
          <w:rFonts w:ascii="Times New Roman" w:hAnsi="Times New Roman" w:cs="Times New Roman"/>
          <w:i/>
          <w:color w:val="000000"/>
          <w:sz w:val="24"/>
          <w:szCs w:val="24"/>
        </w:rPr>
        <w:t>. To achieve this aim with the system, the committee thinks that</w:t>
      </w:r>
      <w:r>
        <w:rPr>
          <w:rFonts w:ascii="Times New Roman" w:hAnsi="Times New Roman" w:cs="Times New Roman"/>
          <w:color w:val="000000"/>
          <w:sz w:val="24"/>
          <w:szCs w:val="24"/>
        </w:rPr>
        <w:t xml:space="preserve"> </w:t>
      </w:r>
      <w:r w:rsidRPr="00213F8A">
        <w:rPr>
          <w:rFonts w:ascii="Times New Roman" w:hAnsi="Times New Roman" w:cs="Times New Roman"/>
          <w:i/>
          <w:color w:val="000000"/>
          <w:sz w:val="24"/>
          <w:szCs w:val="24"/>
        </w:rPr>
        <w:t>the county would probably be willing to accommodate the campus if asked.</w:t>
      </w:r>
      <w:r>
        <w:rPr>
          <w:rFonts w:ascii="Times New Roman" w:hAnsi="Times New Roman" w:cs="Times New Roman"/>
          <w:color w:val="000000"/>
          <w:sz w:val="24"/>
          <w:szCs w:val="24"/>
        </w:rPr>
        <w:t xml:space="preserve"> </w:t>
      </w:r>
    </w:p>
    <w:p w14:paraId="5DD9EE27" w14:textId="77777777" w:rsidR="008E3732" w:rsidRPr="008167F3" w:rsidRDefault="008E3732" w:rsidP="008E3732">
      <w:pPr>
        <w:pStyle w:val="ListParagraph"/>
        <w:ind w:left="1440"/>
        <w:rPr>
          <w:color w:val="000000" w:themeColor="text1"/>
        </w:rPr>
      </w:pPr>
    </w:p>
    <w:p w14:paraId="0C923CEA" w14:textId="77777777" w:rsidR="008E3732" w:rsidRPr="00494D64" w:rsidRDefault="008E3732" w:rsidP="008E3732">
      <w:pPr>
        <w:pStyle w:val="NoSpacing"/>
        <w:ind w:left="720" w:hanging="720"/>
        <w:rPr>
          <w:rFonts w:ascii="Times New Roman" w:hAnsi="Times New Roman" w:cs="Times New Roman"/>
          <w:sz w:val="24"/>
          <w:szCs w:val="24"/>
        </w:rPr>
      </w:pPr>
      <w:r w:rsidRPr="00494D64">
        <w:rPr>
          <w:rFonts w:ascii="Times New Roman" w:hAnsi="Times New Roman" w:cs="Times New Roman"/>
          <w:sz w:val="24"/>
          <w:szCs w:val="24"/>
        </w:rPr>
        <w:t>IX.</w:t>
      </w:r>
      <w:r w:rsidRPr="00494D64">
        <w:rPr>
          <w:rFonts w:ascii="Times New Roman" w:hAnsi="Times New Roman" w:cs="Times New Roman"/>
          <w:sz w:val="24"/>
          <w:szCs w:val="24"/>
        </w:rPr>
        <w:tab/>
        <w:t>Announcements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There were no announcements made.</w:t>
      </w:r>
    </w:p>
    <w:p w14:paraId="6137A251" w14:textId="77777777" w:rsidR="008E3732" w:rsidRPr="00494D64" w:rsidRDefault="008E3732" w:rsidP="008E3732">
      <w:pPr>
        <w:pStyle w:val="NoSpacing"/>
        <w:rPr>
          <w:rFonts w:ascii="Times New Roman" w:hAnsi="Times New Roman" w:cs="Times New Roman"/>
          <w:sz w:val="24"/>
          <w:szCs w:val="24"/>
        </w:rPr>
      </w:pPr>
    </w:p>
    <w:p w14:paraId="2E5AD7F1" w14:textId="77777777" w:rsidR="008E3732" w:rsidRDefault="008E3732" w:rsidP="008E3732">
      <w:pPr>
        <w:pStyle w:val="NoSpacing"/>
        <w:rPr>
          <w:rFonts w:ascii="Times New Roman" w:hAnsi="Times New Roman" w:cs="Times New Roman"/>
          <w:sz w:val="24"/>
          <w:szCs w:val="24"/>
        </w:rPr>
      </w:pPr>
      <w:r w:rsidRPr="00494D64">
        <w:rPr>
          <w:rFonts w:ascii="Times New Roman" w:hAnsi="Times New Roman" w:cs="Times New Roman"/>
          <w:sz w:val="24"/>
          <w:szCs w:val="24"/>
        </w:rPr>
        <w:t>X.</w:t>
      </w:r>
      <w:r w:rsidRPr="00494D64">
        <w:rPr>
          <w:rFonts w:ascii="Times New Roman" w:hAnsi="Times New Roman" w:cs="Times New Roman"/>
          <w:sz w:val="24"/>
          <w:szCs w:val="24"/>
        </w:rPr>
        <w:tab/>
        <w:t>Adjournment</w:t>
      </w:r>
    </w:p>
    <w:p w14:paraId="6E1AFC35" w14:textId="77777777" w:rsidR="008E3732" w:rsidRDefault="008E3732" w:rsidP="008E3732">
      <w:pPr>
        <w:pStyle w:val="NoSpacing"/>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rPr>
        <w:t>The meeting was adjourned by the Chair at 4:54 pm.</w:t>
      </w:r>
    </w:p>
    <w:p w14:paraId="40D210EA" w14:textId="77777777" w:rsidR="006C096B" w:rsidRPr="00077694" w:rsidRDefault="006C096B" w:rsidP="008E3732">
      <w:pPr>
        <w:rPr>
          <w:rFonts w:ascii="Times New Roman" w:hAnsi="Times New Roman" w:cs="Times New Roman"/>
          <w:sz w:val="24"/>
          <w:szCs w:val="24"/>
        </w:rPr>
      </w:pPr>
    </w:p>
    <w:sectPr w:rsidR="006C096B" w:rsidRPr="00077694" w:rsidSect="00354B6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1067" w14:textId="77777777" w:rsidR="00AC1CB9" w:rsidRDefault="00AC1CB9" w:rsidP="00543591">
      <w:pPr>
        <w:spacing w:after="0" w:line="240" w:lineRule="auto"/>
      </w:pPr>
      <w:r>
        <w:separator/>
      </w:r>
    </w:p>
  </w:endnote>
  <w:endnote w:type="continuationSeparator" w:id="0">
    <w:p w14:paraId="0E22C55E" w14:textId="77777777" w:rsidR="00AC1CB9" w:rsidRDefault="00AC1CB9"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9E8C" w14:textId="77777777" w:rsidR="00AC1CB9" w:rsidRDefault="00AC1CB9" w:rsidP="00543591">
      <w:pPr>
        <w:spacing w:after="0" w:line="240" w:lineRule="auto"/>
      </w:pPr>
      <w:r>
        <w:separator/>
      </w:r>
    </w:p>
  </w:footnote>
  <w:footnote w:type="continuationSeparator" w:id="0">
    <w:p w14:paraId="40AD65B6" w14:textId="77777777" w:rsidR="00AC1CB9" w:rsidRDefault="00AC1CB9"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381871"/>
      <w:docPartObj>
        <w:docPartGallery w:val="Watermarks"/>
        <w:docPartUnique/>
      </w:docPartObj>
    </w:sdtPr>
    <w:sdtEndPr/>
    <w:sdtContent>
      <w:p w14:paraId="03404D0B" w14:textId="77777777" w:rsidR="00296B0D" w:rsidRDefault="00EB745C">
        <w:pPr>
          <w:pStyle w:val="Header"/>
        </w:pPr>
        <w:r>
          <w:rPr>
            <w:noProof/>
            <w:lang w:eastAsia="zh-TW"/>
          </w:rPr>
          <w:pict w14:anchorId="4731D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3DB0"/>
    <w:multiLevelType w:val="multilevel"/>
    <w:tmpl w:val="8F9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0067C"/>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14FD5"/>
    <w:multiLevelType w:val="hybridMultilevel"/>
    <w:tmpl w:val="EDD47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D963E3"/>
    <w:multiLevelType w:val="hybridMultilevel"/>
    <w:tmpl w:val="A9AE24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18237F"/>
    <w:multiLevelType w:val="hybridMultilevel"/>
    <w:tmpl w:val="FAA66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F71EE0"/>
    <w:multiLevelType w:val="hybridMultilevel"/>
    <w:tmpl w:val="7EDC42AA"/>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E3443C"/>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E48F4"/>
    <w:multiLevelType w:val="hybridMultilevel"/>
    <w:tmpl w:val="E67CA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10"/>
  </w:num>
  <w:num w:numId="4">
    <w:abstractNumId w:val="18"/>
  </w:num>
  <w:num w:numId="5">
    <w:abstractNumId w:val="6"/>
  </w:num>
  <w:num w:numId="6">
    <w:abstractNumId w:val="3"/>
  </w:num>
  <w:num w:numId="7">
    <w:abstractNumId w:val="1"/>
  </w:num>
  <w:num w:numId="8">
    <w:abstractNumId w:val="5"/>
  </w:num>
  <w:num w:numId="9">
    <w:abstractNumId w:val="12"/>
  </w:num>
  <w:num w:numId="10">
    <w:abstractNumId w:val="2"/>
  </w:num>
  <w:num w:numId="11">
    <w:abstractNumId w:val="8"/>
  </w:num>
  <w:num w:numId="12">
    <w:abstractNumId w:val="15"/>
  </w:num>
  <w:num w:numId="13">
    <w:abstractNumId w:val="20"/>
  </w:num>
  <w:num w:numId="14">
    <w:abstractNumId w:val="9"/>
  </w:num>
  <w:num w:numId="15">
    <w:abstractNumId w:val="13"/>
  </w:num>
  <w:num w:numId="16">
    <w:abstractNumId w:val="21"/>
  </w:num>
  <w:num w:numId="17">
    <w:abstractNumId w:val="0"/>
  </w:num>
  <w:num w:numId="18">
    <w:abstractNumId w:val="19"/>
  </w:num>
  <w:num w:numId="19">
    <w:abstractNumId w:val="4"/>
  </w:num>
  <w:num w:numId="20">
    <w:abstractNumId w:val="1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94"/>
    <w:rsid w:val="0000515B"/>
    <w:rsid w:val="00036502"/>
    <w:rsid w:val="00056B28"/>
    <w:rsid w:val="00077694"/>
    <w:rsid w:val="000F5DC9"/>
    <w:rsid w:val="00110FD8"/>
    <w:rsid w:val="001246C8"/>
    <w:rsid w:val="00143BA5"/>
    <w:rsid w:val="001659DB"/>
    <w:rsid w:val="001A669A"/>
    <w:rsid w:val="001F06D5"/>
    <w:rsid w:val="002816B2"/>
    <w:rsid w:val="00296B0D"/>
    <w:rsid w:val="002E7247"/>
    <w:rsid w:val="003050B8"/>
    <w:rsid w:val="00354B6F"/>
    <w:rsid w:val="00387EA9"/>
    <w:rsid w:val="0039059F"/>
    <w:rsid w:val="00393EE3"/>
    <w:rsid w:val="00395D88"/>
    <w:rsid w:val="004026A9"/>
    <w:rsid w:val="00402E94"/>
    <w:rsid w:val="004171E0"/>
    <w:rsid w:val="0042078C"/>
    <w:rsid w:val="004226BD"/>
    <w:rsid w:val="0043121D"/>
    <w:rsid w:val="00460CFB"/>
    <w:rsid w:val="00494D64"/>
    <w:rsid w:val="004F5165"/>
    <w:rsid w:val="0050081D"/>
    <w:rsid w:val="00520669"/>
    <w:rsid w:val="00543591"/>
    <w:rsid w:val="005444CF"/>
    <w:rsid w:val="00562F2D"/>
    <w:rsid w:val="0058216F"/>
    <w:rsid w:val="005851EC"/>
    <w:rsid w:val="00590BF0"/>
    <w:rsid w:val="005A145F"/>
    <w:rsid w:val="005B32F2"/>
    <w:rsid w:val="005C26FB"/>
    <w:rsid w:val="005C44F0"/>
    <w:rsid w:val="005C7969"/>
    <w:rsid w:val="005F4B1E"/>
    <w:rsid w:val="00613597"/>
    <w:rsid w:val="00617C22"/>
    <w:rsid w:val="0063168A"/>
    <w:rsid w:val="00636A13"/>
    <w:rsid w:val="00636CB7"/>
    <w:rsid w:val="006508E8"/>
    <w:rsid w:val="006776AA"/>
    <w:rsid w:val="006C096B"/>
    <w:rsid w:val="006D4807"/>
    <w:rsid w:val="006D4BBB"/>
    <w:rsid w:val="0072378B"/>
    <w:rsid w:val="0075669D"/>
    <w:rsid w:val="00761D21"/>
    <w:rsid w:val="007628FD"/>
    <w:rsid w:val="007A62C1"/>
    <w:rsid w:val="007C065B"/>
    <w:rsid w:val="007D5F52"/>
    <w:rsid w:val="007E2BE9"/>
    <w:rsid w:val="007E327E"/>
    <w:rsid w:val="007E614D"/>
    <w:rsid w:val="0081260D"/>
    <w:rsid w:val="00836DD2"/>
    <w:rsid w:val="00870E5D"/>
    <w:rsid w:val="0087777C"/>
    <w:rsid w:val="0089009D"/>
    <w:rsid w:val="008C5D49"/>
    <w:rsid w:val="008D64C5"/>
    <w:rsid w:val="008E3732"/>
    <w:rsid w:val="00925C78"/>
    <w:rsid w:val="00943AA2"/>
    <w:rsid w:val="00953FC9"/>
    <w:rsid w:val="009542DC"/>
    <w:rsid w:val="00990573"/>
    <w:rsid w:val="00995246"/>
    <w:rsid w:val="009E7876"/>
    <w:rsid w:val="009F6BA4"/>
    <w:rsid w:val="009F6FFD"/>
    <w:rsid w:val="00A3270C"/>
    <w:rsid w:val="00A35B81"/>
    <w:rsid w:val="00A60665"/>
    <w:rsid w:val="00A66C09"/>
    <w:rsid w:val="00A77911"/>
    <w:rsid w:val="00A86AF2"/>
    <w:rsid w:val="00AB51E3"/>
    <w:rsid w:val="00AC0AE1"/>
    <w:rsid w:val="00AC1CB9"/>
    <w:rsid w:val="00AD3300"/>
    <w:rsid w:val="00B22FC0"/>
    <w:rsid w:val="00B425E0"/>
    <w:rsid w:val="00B44909"/>
    <w:rsid w:val="00B55D12"/>
    <w:rsid w:val="00B665B1"/>
    <w:rsid w:val="00B741BF"/>
    <w:rsid w:val="00BB2827"/>
    <w:rsid w:val="00BC08D4"/>
    <w:rsid w:val="00C34063"/>
    <w:rsid w:val="00C65D27"/>
    <w:rsid w:val="00C94D79"/>
    <w:rsid w:val="00C954DD"/>
    <w:rsid w:val="00CC4BB8"/>
    <w:rsid w:val="00D47D93"/>
    <w:rsid w:val="00D7762D"/>
    <w:rsid w:val="00D97857"/>
    <w:rsid w:val="00D97AFB"/>
    <w:rsid w:val="00DB5CCD"/>
    <w:rsid w:val="00DE2512"/>
    <w:rsid w:val="00DE6BDB"/>
    <w:rsid w:val="00E332F0"/>
    <w:rsid w:val="00E5056F"/>
    <w:rsid w:val="00E60489"/>
    <w:rsid w:val="00E7079A"/>
    <w:rsid w:val="00E73F33"/>
    <w:rsid w:val="00EA482D"/>
    <w:rsid w:val="00EB745C"/>
    <w:rsid w:val="00EF0228"/>
    <w:rsid w:val="00EF7696"/>
    <w:rsid w:val="00F05E16"/>
    <w:rsid w:val="00F24AC6"/>
    <w:rsid w:val="00F36852"/>
    <w:rsid w:val="00F5404F"/>
    <w:rsid w:val="00F62E54"/>
    <w:rsid w:val="00F9020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68522"/>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77922438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rokerescu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18C7-3A79-4EC6-8DA3-9FC3EA07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5735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Mohammad Ashraf</cp:lastModifiedBy>
  <cp:revision>8</cp:revision>
  <dcterms:created xsi:type="dcterms:W3CDTF">2019-04-01T22:36:00Z</dcterms:created>
  <dcterms:modified xsi:type="dcterms:W3CDTF">2019-04-02T00:07:00Z</dcterms:modified>
</cp:coreProperties>
</file>