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56" w:tblpY="-231"/>
        <w:tblW w:w="68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6"/>
        <w:gridCol w:w="612"/>
      </w:tblGrid>
      <w:tr w:rsidR="00784E0D" w:rsidRPr="006C7D3C" w:rsidTr="003E5674">
        <w:trPr>
          <w:trHeight w:val="9199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76" w:right="-118" w:hanging="288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65E66">
              <w:rPr>
                <w:b/>
                <w:sz w:val="20"/>
              </w:rPr>
              <w:t>Biology</w:t>
            </w:r>
            <w:r w:rsidRPr="00365E66">
              <w:rPr>
                <w:sz w:val="18"/>
                <w:szCs w:val="18"/>
              </w:rPr>
              <w:t xml:space="preserve"> 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5100 Marine Biology</w:t>
            </w:r>
            <w:r>
              <w:rPr>
                <w:sz w:val="18"/>
                <w:szCs w:val="18"/>
              </w:rPr>
              <w:t xml:space="preserve"> (3)</w:t>
            </w:r>
            <w:r w:rsidR="0019707F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(course fee – travel to Bermuda)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5120 Topics in Ecology and Environmental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5150 Advanced Microbiology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9C6ADB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5140 Biogeography (3)</w:t>
            </w:r>
          </w:p>
          <w:p w:rsidR="00784E0D" w:rsidRPr="00365E66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84E0D" w:rsidRPr="00365E66">
              <w:rPr>
                <w:sz w:val="18"/>
                <w:szCs w:val="18"/>
              </w:rPr>
              <w:t>_____</w:t>
            </w:r>
            <w:r w:rsidR="00784E0D" w:rsidRPr="00365E66">
              <w:rPr>
                <w:b/>
                <w:sz w:val="18"/>
                <w:szCs w:val="18"/>
              </w:rPr>
              <w:t xml:space="preserve"> </w:t>
            </w:r>
            <w:r w:rsidR="005A6D11">
              <w:rPr>
                <w:b/>
                <w:sz w:val="18"/>
                <w:szCs w:val="18"/>
              </w:rPr>
              <w:t xml:space="preserve"> </w:t>
            </w:r>
            <w:r w:rsidR="00784E0D" w:rsidRPr="00365E66">
              <w:rPr>
                <w:sz w:val="18"/>
                <w:szCs w:val="18"/>
              </w:rPr>
              <w:t>BIO 5200 Current Trends in Molecular and Cell Biology</w:t>
            </w:r>
            <w:r w:rsidR="00784E0D"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5250 Evolutionary Botany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5350 Evolutionary Zoology</w:t>
            </w:r>
            <w:r>
              <w:rPr>
                <w:sz w:val="18"/>
                <w:szCs w:val="18"/>
              </w:rPr>
              <w:t xml:space="preserve"> (3)</w:t>
            </w:r>
          </w:p>
          <w:p w:rsidR="009C6ADB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5280 Teaching Practicum in Biology (3)</w:t>
            </w:r>
          </w:p>
          <w:p w:rsidR="00784E0D" w:rsidRPr="003B0C34" w:rsidRDefault="009C6ADB" w:rsidP="009C6ADB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          _____ </w:t>
            </w:r>
            <w:r w:rsidR="007B24F5">
              <w:rPr>
                <w:sz w:val="18"/>
                <w:szCs w:val="18"/>
              </w:rPr>
              <w:t>BIO 5400</w:t>
            </w:r>
            <w:r w:rsidR="00784E0D">
              <w:rPr>
                <w:sz w:val="18"/>
                <w:szCs w:val="18"/>
              </w:rPr>
              <w:t xml:space="preserve"> The Natural History of Costa Rica</w:t>
            </w:r>
            <w:r w:rsidR="003B0C34">
              <w:rPr>
                <w:sz w:val="18"/>
                <w:szCs w:val="18"/>
              </w:rPr>
              <w:t xml:space="preserve"> (3</w:t>
            </w:r>
            <w:r w:rsidR="003B0C34" w:rsidRPr="003B0C34">
              <w:rPr>
                <w:sz w:val="10"/>
                <w:szCs w:val="10"/>
              </w:rPr>
              <w:t>)</w:t>
            </w:r>
            <w:r w:rsidR="0019707F">
              <w:rPr>
                <w:sz w:val="10"/>
                <w:szCs w:val="10"/>
              </w:rPr>
              <w:t xml:space="preserve"> </w:t>
            </w:r>
            <w:r w:rsidR="003B0C34" w:rsidRPr="003B0C34">
              <w:rPr>
                <w:sz w:val="10"/>
                <w:szCs w:val="10"/>
              </w:rPr>
              <w:t>(course fee – international travel)</w:t>
            </w:r>
          </w:p>
          <w:p w:rsidR="00784E0D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="007B24F5">
              <w:rPr>
                <w:sz w:val="18"/>
                <w:szCs w:val="18"/>
              </w:rPr>
              <w:t xml:space="preserve">BIO </w:t>
            </w:r>
            <w:r w:rsidRPr="00365E66">
              <w:rPr>
                <w:sz w:val="18"/>
                <w:szCs w:val="18"/>
              </w:rPr>
              <w:t>5</w:t>
            </w:r>
            <w:r w:rsidR="007B24F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50 </w:t>
            </w:r>
            <w:r w:rsidR="003B0C34">
              <w:rPr>
                <w:sz w:val="18"/>
                <w:szCs w:val="18"/>
              </w:rPr>
              <w:t>Independent Biology R</w:t>
            </w:r>
            <w:r>
              <w:rPr>
                <w:sz w:val="18"/>
                <w:szCs w:val="18"/>
              </w:rPr>
              <w:t xml:space="preserve">esearch </w:t>
            </w:r>
            <w:r w:rsidR="003B0C34">
              <w:rPr>
                <w:sz w:val="18"/>
                <w:szCs w:val="18"/>
              </w:rPr>
              <w:t>(3)</w:t>
            </w:r>
          </w:p>
          <w:p w:rsidR="00784E0D" w:rsidRPr="00E8591B" w:rsidRDefault="007B24F5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 BIO</w:t>
            </w:r>
            <w:r w:rsidR="00784E0D">
              <w:rPr>
                <w:sz w:val="18"/>
                <w:szCs w:val="18"/>
              </w:rPr>
              <w:t xml:space="preserve"> 5770 Science in the Natural Environment</w:t>
            </w:r>
            <w:r w:rsidR="003B0C34">
              <w:rPr>
                <w:sz w:val="18"/>
                <w:szCs w:val="18"/>
              </w:rPr>
              <w:t xml:space="preserve"> (3</w:t>
            </w:r>
            <w:r w:rsidR="00951552">
              <w:rPr>
                <w:sz w:val="18"/>
                <w:szCs w:val="18"/>
              </w:rPr>
              <w:t>)</w:t>
            </w:r>
          </w:p>
          <w:p w:rsidR="00FA3A3E" w:rsidRDefault="00FA3A3E" w:rsidP="00FA3A3E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BTEC</w:t>
            </w:r>
            <w:r w:rsidR="00C02A5A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300 Medical Biotechnology (3)</w:t>
            </w:r>
            <w:r>
              <w:rPr>
                <w:sz w:val="18"/>
                <w:szCs w:val="18"/>
              </w:rPr>
              <w:br/>
            </w:r>
            <w:r w:rsidR="00C02A5A">
              <w:rPr>
                <w:sz w:val="18"/>
                <w:szCs w:val="18"/>
              </w:rPr>
              <w:t>_____  BIOS XXXX Medical Entomology (3)</w:t>
            </w:r>
          </w:p>
          <w:p w:rsidR="00FA3A3E" w:rsidRDefault="00FA3A3E" w:rsidP="00FA3A3E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  </w:t>
            </w:r>
            <w:r w:rsidR="00C02A5A">
              <w:rPr>
                <w:sz w:val="18"/>
                <w:szCs w:val="18"/>
              </w:rPr>
              <w:t xml:space="preserve">BIOS XXXX Advanced </w:t>
            </w:r>
            <w:r>
              <w:rPr>
                <w:sz w:val="18"/>
                <w:szCs w:val="18"/>
              </w:rPr>
              <w:t>Modern Biology (3)</w:t>
            </w:r>
          </w:p>
          <w:p w:rsidR="00C02A5A" w:rsidRDefault="00784E0D" w:rsidP="00C02A5A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</w:t>
            </w:r>
            <w:r w:rsidR="00C02A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BIOS XXXX Genomics</w:t>
            </w:r>
            <w:r w:rsidR="00FA3A3E">
              <w:rPr>
                <w:sz w:val="18"/>
                <w:szCs w:val="18"/>
              </w:rPr>
              <w:t xml:space="preserve"> and Bioinformatics</w:t>
            </w:r>
            <w:r w:rsidR="00500E76">
              <w:rPr>
                <w:sz w:val="18"/>
                <w:szCs w:val="18"/>
              </w:rPr>
              <w:t xml:space="preserve"> (3)</w:t>
            </w:r>
            <w:r w:rsidR="00C02A5A">
              <w:rPr>
                <w:sz w:val="18"/>
                <w:szCs w:val="18"/>
              </w:rPr>
              <w:br/>
              <w:t>_____  BIOS XXXX Field Ornithology (3)</w:t>
            </w:r>
          </w:p>
          <w:p w:rsidR="00951552" w:rsidRPr="00365E66" w:rsidRDefault="00C02A5A" w:rsidP="0095155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28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 BIOS XXXX </w:t>
            </w:r>
            <w:r w:rsidR="00951552">
              <w:rPr>
                <w:sz w:val="18"/>
                <w:szCs w:val="18"/>
              </w:rPr>
              <w:t>Comparative Vertebrate Anatomy (3)</w:t>
            </w:r>
            <w:r w:rsidR="00951552">
              <w:rPr>
                <w:sz w:val="18"/>
                <w:szCs w:val="18"/>
              </w:rPr>
              <w:br/>
              <w:t xml:space="preserve">            </w:t>
            </w:r>
            <w:r w:rsidR="00951552">
              <w:rPr>
                <w:sz w:val="10"/>
                <w:szCs w:val="10"/>
              </w:rPr>
              <w:t xml:space="preserve">    Other BIOS  course as needed – ex. Molecular Biology</w:t>
            </w:r>
          </w:p>
          <w:p w:rsidR="00784E0D" w:rsidRPr="00365E66" w:rsidRDefault="00784E0D" w:rsidP="00C02A5A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Chemistry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5200 Current Trends in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5480 Historical Perspectives o</w:t>
            </w:r>
            <w:r w:rsidR="00C71831">
              <w:rPr>
                <w:sz w:val="18"/>
                <w:szCs w:val="18"/>
              </w:rPr>
              <w:t>f</w:t>
            </w:r>
            <w:r w:rsidRPr="00365E66">
              <w:rPr>
                <w:sz w:val="18"/>
                <w:szCs w:val="18"/>
              </w:rPr>
              <w:t xml:space="preserve">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5500 Spectroscopic Methods of Structure Determination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5600 Instruments for Chemical Analysis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Default="007B24F5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_____CHM</w:t>
            </w:r>
            <w:r w:rsidR="00784E0D" w:rsidRPr="00365E66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42</w:t>
            </w:r>
            <w:r w:rsidR="00784E0D">
              <w:rPr>
                <w:sz w:val="18"/>
                <w:szCs w:val="18"/>
              </w:rPr>
              <w:t>0 Environmental Chemistry</w:t>
            </w:r>
            <w:r w:rsidR="00EB3B54">
              <w:rPr>
                <w:sz w:val="18"/>
                <w:szCs w:val="18"/>
              </w:rPr>
              <w:t xml:space="preserve"> (3) </w:t>
            </w:r>
            <w:r w:rsidR="0019707F">
              <w:rPr>
                <w:sz w:val="18"/>
                <w:szCs w:val="18"/>
              </w:rPr>
              <w:t xml:space="preserve"> (</w:t>
            </w:r>
            <w:r w:rsidR="00EB3B54">
              <w:rPr>
                <w:sz w:val="18"/>
                <w:szCs w:val="18"/>
              </w:rPr>
              <w:t>Hybrid</w:t>
            </w:r>
            <w:r w:rsidR="0019707F">
              <w:rPr>
                <w:sz w:val="18"/>
                <w:szCs w:val="18"/>
              </w:rPr>
              <w:t>)</w:t>
            </w:r>
            <w:r w:rsidR="00784E0D">
              <w:rPr>
                <w:sz w:val="18"/>
                <w:szCs w:val="18"/>
              </w:rPr>
              <w:t xml:space="preserve"> </w:t>
            </w:r>
          </w:p>
          <w:p w:rsidR="00784E0D" w:rsidRDefault="0019707F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784E0D">
              <w:rPr>
                <w:sz w:val="18"/>
                <w:szCs w:val="18"/>
              </w:rPr>
              <w:t xml:space="preserve">CHMS XXXX Forensic Chemistry </w:t>
            </w:r>
            <w:r w:rsidR="00EB3B54">
              <w:rPr>
                <w:sz w:val="18"/>
                <w:szCs w:val="18"/>
              </w:rPr>
              <w:t xml:space="preserve">(3) </w:t>
            </w:r>
            <w:r w:rsidR="00784E0D">
              <w:rPr>
                <w:sz w:val="18"/>
                <w:szCs w:val="18"/>
              </w:rPr>
              <w:t>(Online)</w:t>
            </w:r>
          </w:p>
          <w:p w:rsidR="00EB3B54" w:rsidRDefault="00EB3B54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_____</w:t>
            </w:r>
            <w:r w:rsidR="007B24F5">
              <w:rPr>
                <w:sz w:val="18"/>
                <w:szCs w:val="18"/>
              </w:rPr>
              <w:t xml:space="preserve">CHMS XXXX </w:t>
            </w:r>
            <w:r w:rsidR="0036586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tmospheric Chem</w:t>
            </w:r>
            <w:r w:rsidR="0019707F">
              <w:rPr>
                <w:sz w:val="18"/>
                <w:szCs w:val="18"/>
              </w:rPr>
              <w:t>istry</w:t>
            </w:r>
            <w:r w:rsidR="007B24F5">
              <w:rPr>
                <w:sz w:val="18"/>
                <w:szCs w:val="18"/>
              </w:rPr>
              <w:t xml:space="preserve"> &amp; Climate Change</w:t>
            </w:r>
            <w:r>
              <w:rPr>
                <w:sz w:val="18"/>
                <w:szCs w:val="18"/>
              </w:rPr>
              <w:t xml:space="preserve"> (3) </w:t>
            </w:r>
            <w:r w:rsidRPr="00365864">
              <w:rPr>
                <w:sz w:val="10"/>
                <w:szCs w:val="10"/>
              </w:rPr>
              <w:t>(Hybrid)</w:t>
            </w:r>
          </w:p>
          <w:p w:rsidR="00951552" w:rsidRPr="00365E66" w:rsidRDefault="00951552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   Other CHMS course as needed – ex. Independent Research in Chemistry</w:t>
            </w:r>
          </w:p>
          <w:p w:rsidR="000856F6" w:rsidRDefault="000856F6" w:rsidP="000856F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Earth Science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5010 Essentials of Earth Science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5020 Essentials of Earth History (3)</w:t>
            </w:r>
          </w:p>
          <w:p w:rsidR="000856F6" w:rsidRDefault="000856F6" w:rsidP="000856F6">
            <w:pPr>
              <w:pStyle w:val="plain"/>
              <w:ind w:left="540" w:firstLine="36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5410 Meteorology and Climatology (3)</w:t>
            </w:r>
            <w:r>
              <w:rPr>
                <w:sz w:val="18"/>
                <w:szCs w:val="18"/>
              </w:rPr>
              <w:br/>
              <w:t xml:space="preserve"> _____ GLYS 5160 Essentials of O</w:t>
            </w:r>
            <w:r w:rsidR="008F4ED3">
              <w:rPr>
                <w:sz w:val="18"/>
                <w:szCs w:val="18"/>
              </w:rPr>
              <w:t>ceanography (3)</w:t>
            </w:r>
            <w:r w:rsidR="008F4ED3">
              <w:rPr>
                <w:sz w:val="18"/>
                <w:szCs w:val="18"/>
              </w:rPr>
              <w:br/>
              <w:t xml:space="preserve"> _____ GLYS 5030</w:t>
            </w:r>
            <w:r>
              <w:rPr>
                <w:sz w:val="18"/>
                <w:szCs w:val="18"/>
              </w:rPr>
              <w:t xml:space="preserve"> Geology of North Carolina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GLYS 5010 Geology Fieldtrip (3) 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5060 Isotope Geochemistry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5090 Quaternary Climate Change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5130 Environment &amp; Culture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5140 Remote Sensing (3)</w:t>
            </w:r>
          </w:p>
          <w:p w:rsidR="000856F6" w:rsidRDefault="000856F6" w:rsidP="000856F6">
            <w:pPr>
              <w:pStyle w:val="plain"/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GLYS 5150 Local Geologic Research (3)</w:t>
            </w:r>
          </w:p>
          <w:p w:rsidR="00951552" w:rsidRPr="00365E66" w:rsidRDefault="00951552" w:rsidP="0095155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0"/>
                <w:szCs w:val="10"/>
              </w:rPr>
              <w:t xml:space="preserve">    Other GLYS  course as needed – ex. Independent Research in Geology</w:t>
            </w:r>
          </w:p>
          <w:p w:rsidR="00951552" w:rsidRPr="00951552" w:rsidRDefault="00951552" w:rsidP="000856F6">
            <w:pPr>
              <w:pStyle w:val="plain"/>
              <w:ind w:left="864" w:hanging="288"/>
              <w:jc w:val="left"/>
              <w:rPr>
                <w:sz w:val="12"/>
                <w:szCs w:val="12"/>
              </w:rPr>
            </w:pP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Physics</w:t>
            </w:r>
          </w:p>
          <w:p w:rsidR="00784E0D" w:rsidRPr="002C53C2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PHS  </w:t>
            </w:r>
            <w:r w:rsidRPr="002C53C2">
              <w:rPr>
                <w:sz w:val="18"/>
                <w:szCs w:val="18"/>
              </w:rPr>
              <w:t>5000 The Art &amp; Science of Chemistry &amp; Physics (3)</w:t>
            </w:r>
            <w:r w:rsidR="00D66568">
              <w:rPr>
                <w:sz w:val="18"/>
                <w:szCs w:val="18"/>
              </w:rPr>
              <w:t xml:space="preserve"> (online)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5200 Current Trends in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5480 Historical Perspectives of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5500 Classical Mechanics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365E66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5600 Modern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784E0D" w:rsidRPr="00797A18" w:rsidRDefault="00784E0D" w:rsidP="00C93037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PHYS XXXX Instrumentation in Physics</w:t>
            </w:r>
            <w:r w:rsidR="00D66568">
              <w:rPr>
                <w:sz w:val="18"/>
                <w:szCs w:val="18"/>
              </w:rPr>
              <w:t xml:space="preserve"> </w:t>
            </w:r>
            <w:r w:rsidR="00BD4E81">
              <w:rPr>
                <w:sz w:val="18"/>
                <w:szCs w:val="18"/>
              </w:rPr>
              <w:t xml:space="preserve">(3) </w:t>
            </w:r>
            <w:r w:rsidR="003E5674">
              <w:rPr>
                <w:sz w:val="18"/>
                <w:szCs w:val="18"/>
              </w:rPr>
              <w:br/>
              <w:t>_____ PHYS XXXX Astronomy (3)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7D3C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784E0D" w:rsidRPr="006C7D3C" w:rsidTr="00C93037">
        <w:trPr>
          <w:trHeight w:val="647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E5674" w:rsidRDefault="00784E0D" w:rsidP="00C93037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18"/>
                <w:szCs w:val="18"/>
              </w:rPr>
            </w:pPr>
            <w:r w:rsidRPr="003E5674">
              <w:rPr>
                <w:b/>
                <w:sz w:val="18"/>
                <w:szCs w:val="18"/>
              </w:rPr>
              <w:t>Capstone Experience</w:t>
            </w:r>
          </w:p>
          <w:p w:rsidR="00784E0D" w:rsidRPr="006C7D3C" w:rsidRDefault="00951552" w:rsidP="00C9303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edTPA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and TASKSTREAM advanced documents REQUIRED.  All students MUST purchase TASKSTREAM and complete dispositions and other requirements upon being admitted to the program.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784E0D" w:rsidRPr="006C7D3C" w:rsidTr="00C93037">
        <w:trPr>
          <w:trHeight w:val="273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II Total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C9303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784E0D" w:rsidTr="00C93037">
        <w:trPr>
          <w:trHeight w:val="436"/>
          <w:tblCellSpacing w:w="15" w:type="dxa"/>
        </w:trPr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65E66" w:rsidRDefault="00784E0D" w:rsidP="00C93037">
            <w:pPr>
              <w:rPr>
                <w:b/>
                <w:sz w:val="20"/>
                <w:szCs w:val="20"/>
              </w:rPr>
            </w:pPr>
            <w:r w:rsidRPr="00365E66">
              <w:rPr>
                <w:b/>
                <w:sz w:val="20"/>
                <w:szCs w:val="20"/>
              </w:rPr>
              <w:t>Combined Total (Phase I and II)</w:t>
            </w:r>
            <w:r w:rsidR="00500E76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951552">
              <w:rPr>
                <w:b/>
                <w:sz w:val="20"/>
                <w:szCs w:val="20"/>
              </w:rPr>
              <w:t xml:space="preserve">         </w:t>
            </w:r>
            <w:r w:rsidR="00500E76" w:rsidRPr="00500E7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500E76" w:rsidRDefault="0019707F" w:rsidP="00C930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500E76">
              <w:rPr>
                <w:b/>
                <w:sz w:val="16"/>
                <w:szCs w:val="16"/>
              </w:rPr>
              <w:t>redits</w:t>
            </w:r>
          </w:p>
        </w:tc>
      </w:tr>
    </w:tbl>
    <w:p w:rsidR="00784E0D" w:rsidRDefault="00784E0D" w:rsidP="00784E0D">
      <w:pPr>
        <w:rPr>
          <w:b/>
        </w:rPr>
      </w:pPr>
      <w:r>
        <w:rPr>
          <w:b/>
        </w:rPr>
        <w:lastRenderedPageBreak/>
        <w:t>Phase I</w:t>
      </w:r>
    </w:p>
    <w:p w:rsidR="00784E0D" w:rsidRDefault="00784E0D" w:rsidP="00784E0D">
      <w:pPr>
        <w:rPr>
          <w:b/>
        </w:rPr>
      </w:pPr>
      <w:r>
        <w:rPr>
          <w:b/>
        </w:rPr>
        <w:t xml:space="preserve">Phase II </w:t>
      </w:r>
    </w:p>
    <w:tbl>
      <w:tblPr>
        <w:tblpPr w:leftFromText="180" w:rightFromText="180" w:vertAnchor="text" w:horzAnchor="margin" w:tblpY="-231"/>
        <w:tblW w:w="51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8"/>
        <w:gridCol w:w="305"/>
      </w:tblGrid>
      <w:tr w:rsidR="00784E0D" w:rsidRPr="00D60C39" w:rsidTr="001A5B78">
        <w:trPr>
          <w:trHeight w:val="10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6"/>
                <w:szCs w:val="16"/>
              </w:rPr>
            </w:pPr>
            <w:r w:rsidRPr="00D12CDA">
              <w:rPr>
                <w:b/>
                <w:bCs/>
                <w:sz w:val="16"/>
                <w:szCs w:val="16"/>
              </w:rPr>
              <w:t>Professional Core (Phase I)</w:t>
            </w:r>
          </w:p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_____EDN 5040 Basic Tenets of Education (3)</w:t>
            </w:r>
          </w:p>
          <w:p w:rsidR="00784E0D" w:rsidRPr="00D12CDA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_____EDN 5120 Advanced Study of Exceptionality in Children (3)</w:t>
            </w:r>
          </w:p>
          <w:p w:rsidR="00784E0D" w:rsidRPr="00D12CDA" w:rsidRDefault="00951552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_____EDN 566</w:t>
            </w:r>
            <w:r w:rsidR="00784E0D" w:rsidRPr="00D12CDA">
              <w:rPr>
                <w:sz w:val="16"/>
                <w:szCs w:val="16"/>
              </w:rPr>
              <w:t xml:space="preserve">0 Survey of Educational Research (3) </w:t>
            </w:r>
            <w:r w:rsidR="00784E0D" w:rsidRPr="00D12CDA">
              <w:rPr>
                <w:b/>
                <w:sz w:val="16"/>
                <w:szCs w:val="16"/>
              </w:rPr>
              <w:t>(</w:t>
            </w:r>
            <w:r w:rsidR="00D12CDA" w:rsidRPr="00D12CDA">
              <w:rPr>
                <w:b/>
                <w:sz w:val="16"/>
                <w:szCs w:val="16"/>
              </w:rPr>
              <w:t xml:space="preserve">can take EDN 5660 instead, </w:t>
            </w:r>
            <w:r w:rsidR="00FD3F43">
              <w:rPr>
                <w:b/>
                <w:sz w:val="16"/>
                <w:szCs w:val="16"/>
              </w:rPr>
              <w:t>To be taken</w:t>
            </w:r>
            <w:r w:rsidR="00784E0D" w:rsidRPr="00D12CDA">
              <w:rPr>
                <w:b/>
                <w:sz w:val="16"/>
                <w:szCs w:val="16"/>
              </w:rPr>
              <w:t xml:space="preserve"> before SCE 5500)</w:t>
            </w:r>
          </w:p>
          <w:p w:rsidR="00784E0D" w:rsidRPr="00D12CDA" w:rsidRDefault="00784E0D" w:rsidP="001A5B7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_____EDN 5460 Field Experience (0)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D12CDA" w:rsidRDefault="00784E0D" w:rsidP="001A5B7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12CDA">
              <w:rPr>
                <w:sz w:val="16"/>
                <w:szCs w:val="16"/>
              </w:rPr>
              <w:t>9</w:t>
            </w:r>
          </w:p>
        </w:tc>
      </w:tr>
      <w:tr w:rsidR="00784E0D" w:rsidRPr="006C7D3C" w:rsidTr="001A5B78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I)</w:t>
            </w:r>
          </w:p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500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Teaching Science in Grades 6-12</w:t>
            </w:r>
            <w:r>
              <w:rPr>
                <w:sz w:val="20"/>
              </w:rPr>
              <w:t xml:space="preserve"> (3)</w:t>
            </w:r>
            <w:r w:rsidR="00951552">
              <w:rPr>
                <w:sz w:val="20"/>
              </w:rPr>
              <w:t xml:space="preserve"> (hybrid</w:t>
            </w:r>
            <w:r w:rsidR="00FC09C5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4E0D" w:rsidRPr="006C7D3C" w:rsidTr="001A5B78">
        <w:trPr>
          <w:trHeight w:val="8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Development (Phase I)</w:t>
            </w:r>
          </w:p>
          <w:p w:rsidR="00784E0D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6C7D3C">
              <w:rPr>
                <w:sz w:val="20"/>
              </w:rPr>
              <w:t>_____SCE 581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Internship in Secondary Science Education</w:t>
            </w:r>
            <w:r>
              <w:rPr>
                <w:sz w:val="20"/>
              </w:rPr>
              <w:t xml:space="preserve"> (3)</w:t>
            </w:r>
          </w:p>
          <w:p w:rsidR="00784E0D" w:rsidRPr="004E73E6" w:rsidRDefault="00784E0D" w:rsidP="00951552">
            <w:pPr>
              <w:pStyle w:val="plain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C7D3C">
              <w:rPr>
                <w:sz w:val="20"/>
              </w:rPr>
              <w:t xml:space="preserve">Required </w:t>
            </w:r>
            <w:r w:rsidR="00951552">
              <w:rPr>
                <w:sz w:val="20"/>
              </w:rPr>
              <w:t xml:space="preserve">– </w:t>
            </w:r>
            <w:proofErr w:type="spellStart"/>
            <w:r w:rsidR="00951552">
              <w:rPr>
                <w:sz w:val="20"/>
              </w:rPr>
              <w:t>edTPA</w:t>
            </w:r>
            <w:proofErr w:type="spellEnd"/>
            <w:r w:rsidR="00951552">
              <w:rPr>
                <w:sz w:val="20"/>
              </w:rPr>
              <w:t xml:space="preserve"> document completed here)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0D" w:rsidRPr="006C7D3C" w:rsidRDefault="00784E0D" w:rsidP="001A5B78">
            <w:pPr>
              <w:jc w:val="center"/>
              <w:rPr>
                <w:sz w:val="20"/>
                <w:szCs w:val="20"/>
              </w:rPr>
            </w:pPr>
            <w:r w:rsidRPr="006C7D3C">
              <w:rPr>
                <w:sz w:val="20"/>
                <w:szCs w:val="20"/>
              </w:rPr>
              <w:t>3</w:t>
            </w:r>
          </w:p>
        </w:tc>
      </w:tr>
      <w:tr w:rsidR="00784E0D" w:rsidRPr="006C7D3C" w:rsidTr="001A5B78">
        <w:trPr>
          <w:trHeight w:val="5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 xml:space="preserve">Academic Specialization </w:t>
            </w:r>
            <w:r>
              <w:rPr>
                <w:b/>
                <w:bCs/>
                <w:sz w:val="20"/>
              </w:rPr>
              <w:t xml:space="preserve"> (Phase I)</w:t>
            </w:r>
            <w:r>
              <w:rPr>
                <w:sz w:val="20"/>
              </w:rPr>
              <w:t xml:space="preserve"> </w:t>
            </w:r>
          </w:p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>Complete one graduate science course from the list in Phase II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784E0D" w:rsidRPr="006C7D3C" w:rsidTr="001A5B78">
        <w:trPr>
          <w:trHeight w:val="5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58475F" w:rsidRDefault="00784E0D" w:rsidP="0095155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Completion Product: </w:t>
            </w:r>
            <w:proofErr w:type="spellStart"/>
            <w:r w:rsidR="00951552">
              <w:rPr>
                <w:bCs/>
                <w:sz w:val="20"/>
              </w:rPr>
              <w:t>edTPA</w:t>
            </w:r>
            <w:proofErr w:type="spellEnd"/>
            <w:r w:rsidR="00951552">
              <w:rPr>
                <w:bCs/>
                <w:sz w:val="20"/>
              </w:rPr>
              <w:t xml:space="preserve"> practice document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Default="00784E0D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84E0D" w:rsidRPr="00616738" w:rsidTr="001A5B78">
        <w:trPr>
          <w:trHeight w:val="3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Phase I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16738" w:rsidRDefault="00784E0D" w:rsidP="001A5B78">
            <w:pPr>
              <w:rPr>
                <w:rFonts w:eastAsia="Arial Unicode MS"/>
                <w:b/>
                <w:sz w:val="20"/>
                <w:szCs w:val="20"/>
              </w:rPr>
            </w:pPr>
            <w:r w:rsidRPr="00616738">
              <w:rPr>
                <w:rFonts w:eastAsia="Arial Unicode MS"/>
                <w:b/>
                <w:sz w:val="20"/>
                <w:szCs w:val="20"/>
              </w:rPr>
              <w:t>18</w:t>
            </w:r>
          </w:p>
        </w:tc>
      </w:tr>
    </w:tbl>
    <w:tbl>
      <w:tblPr>
        <w:tblpPr w:leftFromText="180" w:rightFromText="180" w:vertAnchor="text" w:horzAnchor="page" w:tblpX="796" w:tblpY="171"/>
        <w:tblW w:w="7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0"/>
        <w:gridCol w:w="360"/>
      </w:tblGrid>
      <w:tr w:rsidR="00784E0D" w:rsidRPr="006C7D3C" w:rsidTr="00FA3A3E">
        <w:trPr>
          <w:trHeight w:val="1095"/>
          <w:tblCellSpacing w:w="15" w:type="dxa"/>
        </w:trPr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6C7D3C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II)</w:t>
            </w:r>
          </w:p>
          <w:p w:rsidR="00784E0D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560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Foundations of Science Education</w:t>
            </w:r>
            <w:r>
              <w:rPr>
                <w:sz w:val="20"/>
              </w:rPr>
              <w:t xml:space="preserve"> (3)</w:t>
            </w:r>
          </w:p>
          <w:p w:rsidR="00784E0D" w:rsidRPr="00CF7876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 xml:space="preserve">SCE 5500 Science in the Middle School (3) </w:t>
            </w:r>
            <w:r w:rsidRPr="003B0C34">
              <w:rPr>
                <w:b/>
                <w:sz w:val="16"/>
                <w:szCs w:val="16"/>
              </w:rPr>
              <w:t>(capstone experience - should be taken semester before graduation</w:t>
            </w:r>
            <w:r w:rsidR="00951552">
              <w:rPr>
                <w:b/>
                <w:sz w:val="16"/>
                <w:szCs w:val="16"/>
              </w:rPr>
              <w:t xml:space="preserve"> – can substitute SCE 5700 here</w:t>
            </w:r>
            <w:r w:rsidRPr="003B0C3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Default="00784E0D" w:rsidP="00FA3A3E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  <w:p w:rsidR="00784E0D" w:rsidRPr="006C7D3C" w:rsidRDefault="00784E0D" w:rsidP="00FA3A3E">
            <w:pPr>
              <w:ind w:right="-46"/>
              <w:rPr>
                <w:rFonts w:eastAsia="Arial Unicode MS"/>
                <w:sz w:val="20"/>
                <w:szCs w:val="20"/>
              </w:rPr>
            </w:pPr>
          </w:p>
        </w:tc>
      </w:tr>
      <w:tr w:rsidR="00784E0D" w:rsidRPr="006C7D3C" w:rsidTr="00FA3A3E">
        <w:trPr>
          <w:trHeight w:val="1095"/>
          <w:tblCellSpacing w:w="15" w:type="dxa"/>
        </w:trPr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Pr="00365E66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65E66">
              <w:rPr>
                <w:b/>
                <w:bCs/>
                <w:sz w:val="20"/>
              </w:rPr>
              <w:t>Academic Specialization (Phase II)</w:t>
            </w:r>
            <w:r w:rsidRPr="00365E66">
              <w:rPr>
                <w:b/>
                <w:bCs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Courses must be approved by advisor.</w:t>
            </w:r>
          </w:p>
          <w:p w:rsidR="00784E0D" w:rsidRPr="00365E66" w:rsidRDefault="00784E0D" w:rsidP="00FA3A3E">
            <w:pPr>
              <w:pStyle w:val="plain"/>
              <w:tabs>
                <w:tab w:val="left" w:pos="360"/>
                <w:tab w:val="right" w:pos="6960"/>
              </w:tabs>
              <w:ind w:left="270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Select one cou</w:t>
            </w:r>
            <w:r>
              <w:rPr>
                <w:sz w:val="18"/>
                <w:szCs w:val="18"/>
              </w:rPr>
              <w:t>rse from each discipline and one</w:t>
            </w:r>
            <w:r w:rsidR="00E8591B">
              <w:rPr>
                <w:sz w:val="18"/>
                <w:szCs w:val="18"/>
              </w:rPr>
              <w:t xml:space="preserve"> additional courses from any of </w:t>
            </w:r>
            <w:r w:rsidRPr="00365E66">
              <w:rPr>
                <w:sz w:val="18"/>
                <w:szCs w:val="18"/>
              </w:rPr>
              <w:t>the remaining courses listed:</w:t>
            </w:r>
          </w:p>
          <w:p w:rsidR="00784E0D" w:rsidRPr="006C7D3C" w:rsidRDefault="00784E0D" w:rsidP="00FA3A3E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E0D" w:rsidRDefault="00784E0D" w:rsidP="00FA3A3E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84E0D" w:rsidRDefault="00784E0D" w:rsidP="00784E0D">
      <w:pPr>
        <w:rPr>
          <w:b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C257F3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  <w:r>
        <w:rPr>
          <w:rFonts w:cs="Courier New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D9898D5" wp14:editId="722BF533">
            <wp:simplePos x="0" y="0"/>
            <wp:positionH relativeFrom="column">
              <wp:posOffset>1222375</wp:posOffset>
            </wp:positionH>
            <wp:positionV relativeFrom="paragraph">
              <wp:posOffset>28575</wp:posOffset>
            </wp:positionV>
            <wp:extent cx="1562100" cy="15455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784E0D" w:rsidRDefault="00784E0D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068CF" w:rsidRDefault="00A068C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068CF" w:rsidRDefault="00A068C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068CF" w:rsidRDefault="00A068C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19707F" w:rsidRDefault="0019707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19707F" w:rsidRDefault="0019707F" w:rsidP="00784E0D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FA3A3E" w:rsidRDefault="00FA3A3E" w:rsidP="00784E0D">
      <w:pPr>
        <w:pStyle w:val="Title"/>
        <w:rPr>
          <w:b/>
          <w:bCs/>
          <w:sz w:val="24"/>
          <w:szCs w:val="18"/>
        </w:rPr>
      </w:pPr>
    </w:p>
    <w:p w:rsidR="00FA3A3E" w:rsidRDefault="00FA3A3E" w:rsidP="00784E0D">
      <w:pPr>
        <w:pStyle w:val="Title"/>
        <w:rPr>
          <w:b/>
          <w:bCs/>
          <w:sz w:val="24"/>
          <w:szCs w:val="18"/>
        </w:rPr>
      </w:pPr>
    </w:p>
    <w:p w:rsidR="00784E0D" w:rsidRDefault="00784E0D" w:rsidP="00C257F3">
      <w:pPr>
        <w:pStyle w:val="Title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Preparing professional educators who are committed, collaborative, and competent.</w:t>
      </w:r>
    </w:p>
    <w:p w:rsidR="00784E0D" w:rsidRDefault="00784E0D" w:rsidP="00784E0D">
      <w:pPr>
        <w:pStyle w:val="Heading4"/>
        <w:jc w:val="center"/>
      </w:pPr>
      <w:r>
        <w:t>M.A.T. Science Education</w:t>
      </w:r>
    </w:p>
    <w:p w:rsidR="00784E0D" w:rsidRDefault="00784E0D" w:rsidP="00784E0D"/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 xml:space="preserve">If you have questions about this program, please contact the Graduate Science Education Program Director or the Undergraduate Science Education Program Coordinator:  </w:t>
      </w:r>
      <w:r>
        <w:rPr>
          <w:sz w:val="22"/>
          <w:szCs w:val="22"/>
        </w:rPr>
        <w:tab/>
      </w:r>
    </w:p>
    <w:p w:rsidR="00784E0D" w:rsidRDefault="00784E0D" w:rsidP="00784E0D">
      <w:pPr>
        <w:rPr>
          <w:sz w:val="22"/>
          <w:szCs w:val="22"/>
        </w:rPr>
      </w:pP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>Dr. Rita Hagevik, Graduate Program Director</w:t>
      </w:r>
    </w:p>
    <w:p w:rsidR="00784E0D" w:rsidRDefault="00784E0D" w:rsidP="00784E0D">
      <w:pPr>
        <w:rPr>
          <w:sz w:val="22"/>
          <w:szCs w:val="22"/>
        </w:rPr>
      </w:pPr>
      <w:r w:rsidRPr="00052F66">
        <w:rPr>
          <w:sz w:val="22"/>
          <w:szCs w:val="22"/>
        </w:rPr>
        <w:t>rita.hagevik@uncp.edu</w:t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>Oxendine 2240</w:t>
      </w:r>
      <w:r>
        <w:rPr>
          <w:sz w:val="22"/>
          <w:szCs w:val="22"/>
        </w:rPr>
        <w:tab/>
        <w:t>910-521-6652</w:t>
      </w:r>
      <w:r>
        <w:rPr>
          <w:sz w:val="22"/>
          <w:szCs w:val="22"/>
        </w:rPr>
        <w:tab/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>Ms. Mary Ash, Undergraduate Program Coordinator</w:t>
      </w:r>
      <w:r w:rsidRPr="0058475F">
        <w:rPr>
          <w:sz w:val="22"/>
          <w:szCs w:val="22"/>
        </w:rPr>
        <w:t xml:space="preserve"> </w:t>
      </w:r>
      <w:r>
        <w:rPr>
          <w:sz w:val="22"/>
          <w:szCs w:val="22"/>
        </w:rPr>
        <w:t>mary.ash@uncp.edu</w:t>
      </w:r>
    </w:p>
    <w:p w:rsidR="00784E0D" w:rsidRDefault="00784E0D" w:rsidP="00784E0D">
      <w:pPr>
        <w:rPr>
          <w:sz w:val="22"/>
          <w:szCs w:val="22"/>
        </w:rPr>
      </w:pPr>
      <w:r>
        <w:rPr>
          <w:sz w:val="22"/>
          <w:szCs w:val="22"/>
        </w:rPr>
        <w:t xml:space="preserve">Oxendine 2243  </w:t>
      </w:r>
      <w:r w:rsidR="0019707F">
        <w:rPr>
          <w:sz w:val="22"/>
          <w:szCs w:val="22"/>
        </w:rPr>
        <w:t xml:space="preserve"> </w:t>
      </w:r>
      <w:r>
        <w:rPr>
          <w:sz w:val="22"/>
          <w:szCs w:val="22"/>
        </w:rPr>
        <w:t>910-775-4369</w:t>
      </w:r>
    </w:p>
    <w:p w:rsidR="00637CCE" w:rsidRPr="00784E0D" w:rsidRDefault="00784E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37CCE" w:rsidRPr="00784E0D" w:rsidSect="00FA3A3E">
      <w:head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6B" w:rsidRDefault="00C74C6B" w:rsidP="00784E0D">
      <w:r>
        <w:separator/>
      </w:r>
    </w:p>
  </w:endnote>
  <w:endnote w:type="continuationSeparator" w:id="0">
    <w:p w:rsidR="00C74C6B" w:rsidRDefault="00C74C6B" w:rsidP="007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6B" w:rsidRDefault="00C74C6B" w:rsidP="00784E0D">
      <w:r>
        <w:separator/>
      </w:r>
    </w:p>
  </w:footnote>
  <w:footnote w:type="continuationSeparator" w:id="0">
    <w:p w:rsidR="00C74C6B" w:rsidRDefault="00C74C6B" w:rsidP="00784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18" w:rsidRPr="0058475F" w:rsidRDefault="00784E0D" w:rsidP="00C257F3">
    <w:pPr>
      <w:pStyle w:val="Title"/>
      <w:jc w:val="left"/>
      <w:rPr>
        <w:b/>
        <w:bCs/>
        <w:sz w:val="20"/>
        <w:szCs w:val="22"/>
      </w:rPr>
    </w:pPr>
    <w:r w:rsidRPr="0058475F">
      <w:rPr>
        <w:b/>
        <w:bCs/>
        <w:sz w:val="20"/>
        <w:szCs w:val="22"/>
      </w:rPr>
      <w:t>Masters of Arts in Teaching - Science Education Specialization</w:t>
    </w:r>
  </w:p>
  <w:p w:rsidR="00797A18" w:rsidRPr="0058475F" w:rsidRDefault="00C93037" w:rsidP="00C257F3">
    <w:pPr>
      <w:pStyle w:val="Title"/>
      <w:jc w:val="left"/>
      <w:rPr>
        <w:b/>
        <w:sz w:val="20"/>
        <w:szCs w:val="22"/>
      </w:rPr>
    </w:pPr>
    <w:r>
      <w:rPr>
        <w:b/>
        <w:sz w:val="20"/>
        <w:szCs w:val="22"/>
      </w:rPr>
      <w:t xml:space="preserve">Middle </w:t>
    </w:r>
    <w:r w:rsidR="00784E0D" w:rsidRPr="0058475F">
      <w:rPr>
        <w:b/>
        <w:sz w:val="20"/>
        <w:szCs w:val="22"/>
      </w:rPr>
      <w:t xml:space="preserve">Grades Education (Grades 6-9) Program Checklist </w:t>
    </w:r>
    <w:r w:rsidR="00FC09C5">
      <w:rPr>
        <w:b/>
        <w:sz w:val="20"/>
        <w:szCs w:val="22"/>
      </w:rPr>
      <w:t xml:space="preserve">- </w:t>
    </w:r>
    <w:r w:rsidR="00784E0D" w:rsidRPr="0058475F">
      <w:rPr>
        <w:b/>
        <w:sz w:val="20"/>
        <w:szCs w:val="22"/>
      </w:rPr>
      <w:t xml:space="preserve">Updated </w:t>
    </w:r>
    <w:r w:rsidR="00C257F3">
      <w:rPr>
        <w:b/>
        <w:sz w:val="20"/>
        <w:szCs w:val="22"/>
      </w:rPr>
      <w:t xml:space="preserve">August </w:t>
    </w:r>
    <w:r w:rsidR="00F442FA">
      <w:rPr>
        <w:b/>
        <w:sz w:val="20"/>
        <w:szCs w:val="22"/>
      </w:rPr>
      <w:t>201</w:t>
    </w:r>
    <w:r w:rsidR="00951552">
      <w:rPr>
        <w:b/>
        <w:sz w:val="20"/>
        <w:szCs w:val="22"/>
      </w:rPr>
      <w:t>8</w:t>
    </w:r>
  </w:p>
  <w:p w:rsidR="00797A18" w:rsidRDefault="00645E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D"/>
    <w:rsid w:val="00013397"/>
    <w:rsid w:val="000856F6"/>
    <w:rsid w:val="0019707F"/>
    <w:rsid w:val="001E1600"/>
    <w:rsid w:val="00214713"/>
    <w:rsid w:val="00231AF6"/>
    <w:rsid w:val="00365864"/>
    <w:rsid w:val="003B0C34"/>
    <w:rsid w:val="003D7151"/>
    <w:rsid w:val="003E5674"/>
    <w:rsid w:val="00402136"/>
    <w:rsid w:val="0047131F"/>
    <w:rsid w:val="00500E76"/>
    <w:rsid w:val="00514E66"/>
    <w:rsid w:val="005A6D11"/>
    <w:rsid w:val="00637CCE"/>
    <w:rsid w:val="00645E07"/>
    <w:rsid w:val="00733D12"/>
    <w:rsid w:val="00784E0D"/>
    <w:rsid w:val="007B24F5"/>
    <w:rsid w:val="007E0D7D"/>
    <w:rsid w:val="008921C2"/>
    <w:rsid w:val="008F4ED3"/>
    <w:rsid w:val="00937371"/>
    <w:rsid w:val="00943A04"/>
    <w:rsid w:val="00951552"/>
    <w:rsid w:val="009C6ADB"/>
    <w:rsid w:val="00A068CF"/>
    <w:rsid w:val="00BB55A7"/>
    <w:rsid w:val="00BD4E81"/>
    <w:rsid w:val="00C02A5A"/>
    <w:rsid w:val="00C257F3"/>
    <w:rsid w:val="00C71831"/>
    <w:rsid w:val="00C74C6B"/>
    <w:rsid w:val="00C83AA9"/>
    <w:rsid w:val="00C93037"/>
    <w:rsid w:val="00D12CDA"/>
    <w:rsid w:val="00D641E2"/>
    <w:rsid w:val="00D66568"/>
    <w:rsid w:val="00D734D9"/>
    <w:rsid w:val="00D75080"/>
    <w:rsid w:val="00D97D59"/>
    <w:rsid w:val="00DC27F4"/>
    <w:rsid w:val="00DD0820"/>
    <w:rsid w:val="00E21FC5"/>
    <w:rsid w:val="00E512B5"/>
    <w:rsid w:val="00E56DAE"/>
    <w:rsid w:val="00E8591B"/>
    <w:rsid w:val="00EB3B54"/>
    <w:rsid w:val="00EC376B"/>
    <w:rsid w:val="00F442FA"/>
    <w:rsid w:val="00FA3A3E"/>
    <w:rsid w:val="00FC09C5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84E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4E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84E0D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784E0D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784E0D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784E0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4E0D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84E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4E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84E0D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784E0D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784E0D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784E0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4E0D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78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hagevik</dc:creator>
  <cp:lastModifiedBy>Lisa Kelly</cp:lastModifiedBy>
  <cp:revision>2</cp:revision>
  <cp:lastPrinted>2014-05-08T17:55:00Z</cp:lastPrinted>
  <dcterms:created xsi:type="dcterms:W3CDTF">2018-08-20T01:28:00Z</dcterms:created>
  <dcterms:modified xsi:type="dcterms:W3CDTF">2018-08-20T01:28:00Z</dcterms:modified>
</cp:coreProperties>
</file>