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38E" w:rsidRDefault="00594725" w:rsidP="0010338E">
      <w:pPr>
        <w:jc w:val="center"/>
        <w:rPr>
          <w:rFonts w:ascii="Arial" w:hAnsi="Arial" w:cs="Arial"/>
          <w:b/>
          <w:bCs/>
          <w:sz w:val="28"/>
          <w:szCs w:val="28"/>
          <w:u w:val="single"/>
        </w:rPr>
      </w:pPr>
      <w:r>
        <w:rPr>
          <w:rFonts w:ascii="Arial" w:hAnsi="Arial" w:cs="Arial"/>
          <w:b/>
          <w:bCs/>
          <w:sz w:val="28"/>
          <w:szCs w:val="28"/>
          <w:u w:val="single"/>
        </w:rPr>
        <w:t xml:space="preserve">Facility Use </w:t>
      </w:r>
      <w:r w:rsidR="0010338E">
        <w:rPr>
          <w:rFonts w:ascii="Arial" w:hAnsi="Arial" w:cs="Arial"/>
          <w:b/>
          <w:bCs/>
          <w:sz w:val="28"/>
          <w:szCs w:val="28"/>
          <w:u w:val="single"/>
        </w:rPr>
        <w:t>Guide</w:t>
      </w:r>
    </w:p>
    <w:p w:rsidR="0010338E" w:rsidRDefault="0010338E" w:rsidP="00091668">
      <w:pPr>
        <w:pStyle w:val="Heading9"/>
        <w:rPr>
          <w:rFonts w:ascii="Arial" w:hAnsi="Arial" w:cs="Arial"/>
          <w:b/>
          <w:i w:val="0"/>
          <w:sz w:val="20"/>
          <w:szCs w:val="20"/>
          <w:u w:val="single"/>
        </w:rPr>
      </w:pPr>
    </w:p>
    <w:p w:rsidR="00091668" w:rsidRDefault="00091668" w:rsidP="00091668">
      <w:pPr>
        <w:pStyle w:val="Heading9"/>
        <w:rPr>
          <w:rFonts w:ascii="Arial" w:hAnsi="Arial" w:cs="Arial"/>
          <w:b/>
          <w:i w:val="0"/>
          <w:sz w:val="20"/>
          <w:szCs w:val="20"/>
          <w:u w:val="single"/>
        </w:rPr>
      </w:pPr>
      <w:r w:rsidRPr="00091668">
        <w:rPr>
          <w:rFonts w:ascii="Arial" w:hAnsi="Arial" w:cs="Arial"/>
          <w:b/>
          <w:i w:val="0"/>
          <w:sz w:val="20"/>
          <w:szCs w:val="20"/>
          <w:u w:val="single"/>
        </w:rPr>
        <w:t>Introduction</w:t>
      </w:r>
    </w:p>
    <w:p w:rsidR="00091668" w:rsidRPr="00091668" w:rsidRDefault="00091668" w:rsidP="00091668"/>
    <w:p w:rsidR="00091668" w:rsidRPr="00DD4D49" w:rsidRDefault="00091668" w:rsidP="00091668">
      <w:pPr>
        <w:jc w:val="both"/>
        <w:rPr>
          <w:rFonts w:ascii="Arial" w:hAnsi="Arial" w:cs="Arial"/>
          <w:sz w:val="20"/>
          <w:szCs w:val="20"/>
        </w:rPr>
      </w:pPr>
      <w:r w:rsidRPr="00DD4D49">
        <w:rPr>
          <w:rFonts w:ascii="Arial" w:hAnsi="Arial" w:cs="Arial"/>
          <w:sz w:val="20"/>
          <w:szCs w:val="20"/>
        </w:rPr>
        <w:t xml:space="preserve">The purpose of this </w:t>
      </w:r>
      <w:r w:rsidR="00CE6FB5">
        <w:rPr>
          <w:rFonts w:ascii="Arial" w:hAnsi="Arial" w:cs="Arial"/>
          <w:sz w:val="20"/>
          <w:szCs w:val="20"/>
        </w:rPr>
        <w:t>guide</w:t>
      </w:r>
      <w:r w:rsidRPr="00DD4D49">
        <w:rPr>
          <w:rFonts w:ascii="Arial" w:hAnsi="Arial" w:cs="Arial"/>
          <w:sz w:val="20"/>
          <w:szCs w:val="20"/>
        </w:rPr>
        <w:t xml:space="preserve"> is</w:t>
      </w:r>
      <w:r w:rsidR="007A602C">
        <w:rPr>
          <w:rFonts w:ascii="Arial" w:hAnsi="Arial" w:cs="Arial"/>
          <w:sz w:val="20"/>
          <w:szCs w:val="20"/>
        </w:rPr>
        <w:t xml:space="preserve"> to expose</w:t>
      </w:r>
      <w:r w:rsidR="00CE6FB5">
        <w:rPr>
          <w:rFonts w:ascii="Arial" w:hAnsi="Arial" w:cs="Arial"/>
          <w:sz w:val="20"/>
          <w:szCs w:val="20"/>
        </w:rPr>
        <w:t xml:space="preserve"> campus organizations</w:t>
      </w:r>
      <w:r w:rsidRPr="00DD4D49">
        <w:rPr>
          <w:rFonts w:ascii="Arial" w:hAnsi="Arial" w:cs="Arial"/>
          <w:sz w:val="20"/>
          <w:szCs w:val="20"/>
        </w:rPr>
        <w:t xml:space="preserve"> to </w:t>
      </w:r>
      <w:r w:rsidR="00CE6FB5">
        <w:rPr>
          <w:rFonts w:ascii="Arial" w:hAnsi="Arial" w:cs="Arial"/>
          <w:sz w:val="20"/>
          <w:szCs w:val="20"/>
        </w:rPr>
        <w:t>the</w:t>
      </w:r>
      <w:r w:rsidRPr="00DD4D49">
        <w:rPr>
          <w:rFonts w:ascii="Arial" w:hAnsi="Arial" w:cs="Arial"/>
          <w:sz w:val="20"/>
          <w:szCs w:val="20"/>
        </w:rPr>
        <w:t xml:space="preserve"> procedures</w:t>
      </w:r>
      <w:r w:rsidR="00C805A7">
        <w:rPr>
          <w:rFonts w:ascii="Arial" w:hAnsi="Arial" w:cs="Arial"/>
          <w:sz w:val="20"/>
          <w:szCs w:val="20"/>
        </w:rPr>
        <w:t xml:space="preserve"> and </w:t>
      </w:r>
      <w:r w:rsidR="00CE6FB5">
        <w:rPr>
          <w:rFonts w:ascii="Arial" w:hAnsi="Arial" w:cs="Arial"/>
          <w:sz w:val="20"/>
          <w:szCs w:val="20"/>
        </w:rPr>
        <w:t xml:space="preserve">basic </w:t>
      </w:r>
      <w:r w:rsidR="00C805A7">
        <w:rPr>
          <w:rFonts w:ascii="Arial" w:hAnsi="Arial" w:cs="Arial"/>
          <w:sz w:val="20"/>
          <w:szCs w:val="20"/>
        </w:rPr>
        <w:t>cost</w:t>
      </w:r>
      <w:r w:rsidR="007A602C">
        <w:rPr>
          <w:rFonts w:ascii="Arial" w:hAnsi="Arial" w:cs="Arial"/>
          <w:sz w:val="20"/>
          <w:szCs w:val="20"/>
        </w:rPr>
        <w:t>s</w:t>
      </w:r>
      <w:r w:rsidRPr="00DD4D49">
        <w:rPr>
          <w:rFonts w:ascii="Arial" w:hAnsi="Arial" w:cs="Arial"/>
          <w:sz w:val="20"/>
          <w:szCs w:val="20"/>
        </w:rPr>
        <w:t xml:space="preserve"> </w:t>
      </w:r>
      <w:r w:rsidR="00CE6FB5">
        <w:rPr>
          <w:rFonts w:ascii="Arial" w:hAnsi="Arial" w:cs="Arial"/>
          <w:sz w:val="20"/>
          <w:szCs w:val="20"/>
        </w:rPr>
        <w:t xml:space="preserve">of sponsoring an event in </w:t>
      </w:r>
      <w:r w:rsidRPr="00DD4D49">
        <w:rPr>
          <w:rFonts w:ascii="Arial" w:hAnsi="Arial" w:cs="Arial"/>
          <w:sz w:val="20"/>
          <w:szCs w:val="20"/>
        </w:rPr>
        <w:t xml:space="preserve">the Givens Performing Arts Center.  Organizations must adhere to the procedures contained herein. </w:t>
      </w:r>
    </w:p>
    <w:p w:rsidR="00091668" w:rsidRDefault="00091668" w:rsidP="00C805A7">
      <w:pPr>
        <w:tabs>
          <w:tab w:val="left" w:pos="-1440"/>
        </w:tabs>
        <w:jc w:val="both"/>
        <w:rPr>
          <w:rFonts w:ascii="Arial" w:hAnsi="Arial" w:cs="Arial"/>
          <w:sz w:val="20"/>
          <w:szCs w:val="20"/>
        </w:rPr>
      </w:pPr>
    </w:p>
    <w:p w:rsidR="00091668" w:rsidRDefault="00091668" w:rsidP="00091668">
      <w:pPr>
        <w:pStyle w:val="Heading8"/>
        <w:rPr>
          <w:sz w:val="20"/>
          <w:szCs w:val="20"/>
        </w:rPr>
      </w:pPr>
      <w:r w:rsidRPr="00DD4D49">
        <w:rPr>
          <w:sz w:val="20"/>
          <w:szCs w:val="20"/>
        </w:rPr>
        <w:t>General Information</w:t>
      </w:r>
    </w:p>
    <w:p w:rsidR="00091668" w:rsidRDefault="00091668" w:rsidP="00773D20">
      <w:pPr>
        <w:tabs>
          <w:tab w:val="left" w:pos="-1440"/>
        </w:tabs>
        <w:ind w:left="720" w:hanging="720"/>
        <w:jc w:val="both"/>
        <w:rPr>
          <w:rFonts w:ascii="Arial" w:hAnsi="Arial" w:cs="Arial"/>
          <w:sz w:val="20"/>
          <w:szCs w:val="20"/>
        </w:rPr>
      </w:pPr>
    </w:p>
    <w:p w:rsidR="00091668" w:rsidRDefault="00717B25" w:rsidP="00773D20">
      <w:pPr>
        <w:tabs>
          <w:tab w:val="left" w:pos="-1440"/>
        </w:tabs>
        <w:ind w:left="720" w:hanging="720"/>
        <w:jc w:val="both"/>
        <w:rPr>
          <w:rFonts w:ascii="Arial" w:hAnsi="Arial" w:cs="Arial"/>
          <w:sz w:val="20"/>
          <w:szCs w:val="20"/>
        </w:rPr>
      </w:pPr>
      <w:r>
        <w:rPr>
          <w:rFonts w:ascii="Arial" w:hAnsi="Arial" w:cs="Arial"/>
          <w:sz w:val="20"/>
          <w:szCs w:val="20"/>
        </w:rPr>
        <w:t>1</w:t>
      </w:r>
      <w:r w:rsidR="00091668">
        <w:rPr>
          <w:rFonts w:ascii="Arial" w:hAnsi="Arial" w:cs="Arial"/>
          <w:sz w:val="20"/>
          <w:szCs w:val="20"/>
        </w:rPr>
        <w:t>.</w:t>
      </w:r>
      <w:r w:rsidR="00091668">
        <w:rPr>
          <w:rFonts w:ascii="Arial" w:hAnsi="Arial" w:cs="Arial"/>
          <w:sz w:val="20"/>
          <w:szCs w:val="20"/>
        </w:rPr>
        <w:tab/>
        <w:t>University Organizations</w:t>
      </w:r>
      <w:r w:rsidR="00594725">
        <w:rPr>
          <w:rFonts w:ascii="Arial" w:hAnsi="Arial" w:cs="Arial"/>
          <w:sz w:val="20"/>
          <w:szCs w:val="20"/>
        </w:rPr>
        <w:t xml:space="preserve"> must</w:t>
      </w:r>
      <w:r w:rsidR="00091668">
        <w:rPr>
          <w:rFonts w:ascii="Arial" w:hAnsi="Arial" w:cs="Arial"/>
          <w:sz w:val="20"/>
          <w:szCs w:val="20"/>
        </w:rPr>
        <w:t xml:space="preserve"> </w:t>
      </w:r>
      <w:r w:rsidR="00091668" w:rsidRPr="00DD4D49">
        <w:rPr>
          <w:rFonts w:ascii="Arial" w:hAnsi="Arial" w:cs="Arial"/>
          <w:sz w:val="20"/>
          <w:szCs w:val="20"/>
        </w:rPr>
        <w:t xml:space="preserve">have a representative </w:t>
      </w:r>
      <w:r w:rsidR="00F70DC6">
        <w:rPr>
          <w:rFonts w:ascii="Arial" w:hAnsi="Arial" w:cs="Arial"/>
          <w:sz w:val="20"/>
          <w:szCs w:val="20"/>
        </w:rPr>
        <w:t>and faculty/staff sponso</w:t>
      </w:r>
      <w:r w:rsidR="00091668">
        <w:rPr>
          <w:rFonts w:ascii="Arial" w:hAnsi="Arial" w:cs="Arial"/>
          <w:sz w:val="20"/>
          <w:szCs w:val="20"/>
        </w:rPr>
        <w:t xml:space="preserve">r </w:t>
      </w:r>
      <w:r w:rsidR="00091668" w:rsidRPr="00DD4D49">
        <w:rPr>
          <w:rFonts w:ascii="Arial" w:hAnsi="Arial" w:cs="Arial"/>
          <w:sz w:val="20"/>
          <w:szCs w:val="20"/>
        </w:rPr>
        <w:t xml:space="preserve">on site at all times during the rental period.  </w:t>
      </w:r>
    </w:p>
    <w:p w:rsidR="00773D20" w:rsidRPr="00DD4D49" w:rsidRDefault="00773D20" w:rsidP="00773D20">
      <w:pPr>
        <w:tabs>
          <w:tab w:val="left" w:pos="-1440"/>
        </w:tabs>
        <w:ind w:left="720" w:hanging="720"/>
        <w:jc w:val="both"/>
        <w:rPr>
          <w:rFonts w:ascii="Arial" w:hAnsi="Arial" w:cs="Arial"/>
          <w:sz w:val="20"/>
          <w:szCs w:val="20"/>
        </w:rPr>
      </w:pPr>
    </w:p>
    <w:p w:rsidR="00773D20" w:rsidRPr="00DD4D49" w:rsidRDefault="00717B25" w:rsidP="00773D20">
      <w:pPr>
        <w:tabs>
          <w:tab w:val="left" w:pos="-1440"/>
        </w:tabs>
        <w:ind w:left="720" w:hanging="720"/>
        <w:jc w:val="both"/>
        <w:rPr>
          <w:rFonts w:ascii="Arial" w:hAnsi="Arial" w:cs="Arial"/>
          <w:sz w:val="20"/>
          <w:szCs w:val="20"/>
        </w:rPr>
      </w:pPr>
      <w:r>
        <w:rPr>
          <w:rFonts w:ascii="Arial" w:hAnsi="Arial" w:cs="Arial"/>
          <w:sz w:val="20"/>
          <w:szCs w:val="20"/>
        </w:rPr>
        <w:t>2</w:t>
      </w:r>
      <w:r w:rsidR="00773D20" w:rsidRPr="00717B25">
        <w:rPr>
          <w:rFonts w:ascii="Arial" w:hAnsi="Arial" w:cs="Arial"/>
          <w:sz w:val="20"/>
          <w:szCs w:val="20"/>
        </w:rPr>
        <w:t xml:space="preserve">.  </w:t>
      </w:r>
      <w:r w:rsidR="00773D20" w:rsidRPr="00717B25">
        <w:rPr>
          <w:rFonts w:ascii="Arial" w:hAnsi="Arial" w:cs="Arial"/>
          <w:sz w:val="20"/>
          <w:szCs w:val="20"/>
        </w:rPr>
        <w:tab/>
        <w:t>The applicant will be responsible for paying all labor charges, equipment usage and rental fees.</w:t>
      </w:r>
      <w:r w:rsidR="00F70DC6" w:rsidRPr="00717B25">
        <w:rPr>
          <w:rFonts w:ascii="Arial" w:hAnsi="Arial" w:cs="Arial"/>
          <w:sz w:val="20"/>
          <w:szCs w:val="20"/>
        </w:rPr>
        <w:t xml:space="preserve"> </w:t>
      </w:r>
    </w:p>
    <w:p w:rsidR="00773D20" w:rsidRPr="00DD4D49" w:rsidRDefault="00773D20" w:rsidP="00773D20">
      <w:pPr>
        <w:jc w:val="both"/>
        <w:rPr>
          <w:rFonts w:ascii="Arial" w:hAnsi="Arial" w:cs="Arial"/>
          <w:sz w:val="20"/>
          <w:szCs w:val="20"/>
        </w:rPr>
      </w:pPr>
    </w:p>
    <w:p w:rsidR="00773D20" w:rsidRPr="00DD4D49" w:rsidRDefault="00717B25" w:rsidP="00773D20">
      <w:pPr>
        <w:tabs>
          <w:tab w:val="left" w:pos="-1440"/>
        </w:tabs>
        <w:ind w:left="720" w:hanging="720"/>
        <w:jc w:val="both"/>
        <w:rPr>
          <w:rFonts w:ascii="Arial" w:hAnsi="Arial" w:cs="Arial"/>
          <w:sz w:val="20"/>
          <w:szCs w:val="20"/>
        </w:rPr>
      </w:pPr>
      <w:r>
        <w:rPr>
          <w:rFonts w:ascii="Arial" w:hAnsi="Arial" w:cs="Arial"/>
          <w:sz w:val="20"/>
          <w:szCs w:val="20"/>
        </w:rPr>
        <w:t>3</w:t>
      </w:r>
      <w:r w:rsidR="00773D20">
        <w:rPr>
          <w:rFonts w:ascii="Arial" w:hAnsi="Arial" w:cs="Arial"/>
          <w:sz w:val="20"/>
          <w:szCs w:val="20"/>
        </w:rPr>
        <w:t xml:space="preserve">. </w:t>
      </w:r>
      <w:r w:rsidR="00773D20">
        <w:rPr>
          <w:rFonts w:ascii="Arial" w:hAnsi="Arial" w:cs="Arial"/>
          <w:sz w:val="20"/>
          <w:szCs w:val="20"/>
        </w:rPr>
        <w:tab/>
        <w:t>T</w:t>
      </w:r>
      <w:r w:rsidR="00773D20" w:rsidRPr="00DD4D49">
        <w:rPr>
          <w:rFonts w:ascii="Arial" w:hAnsi="Arial" w:cs="Arial"/>
          <w:sz w:val="20"/>
          <w:szCs w:val="20"/>
        </w:rPr>
        <w:t xml:space="preserve">he GPAC technical staff </w:t>
      </w:r>
      <w:r w:rsidR="00594725">
        <w:rPr>
          <w:rFonts w:ascii="Arial" w:hAnsi="Arial" w:cs="Arial"/>
          <w:sz w:val="20"/>
          <w:szCs w:val="20"/>
        </w:rPr>
        <w:t xml:space="preserve">must be contacted by email </w:t>
      </w:r>
      <w:r w:rsidR="00773D20" w:rsidRPr="00DD4D49">
        <w:rPr>
          <w:rFonts w:ascii="Arial" w:hAnsi="Arial" w:cs="Arial"/>
          <w:sz w:val="20"/>
          <w:szCs w:val="20"/>
        </w:rPr>
        <w:t>2 week</w:t>
      </w:r>
      <w:r w:rsidR="00594725">
        <w:rPr>
          <w:rFonts w:ascii="Arial" w:hAnsi="Arial" w:cs="Arial"/>
          <w:sz w:val="20"/>
          <w:szCs w:val="20"/>
        </w:rPr>
        <w:t>s prior to the scheduled event.</w:t>
      </w:r>
      <w:r w:rsidR="00773D20" w:rsidRPr="00DD4D49">
        <w:rPr>
          <w:rFonts w:ascii="Arial" w:hAnsi="Arial" w:cs="Arial"/>
          <w:sz w:val="20"/>
          <w:szCs w:val="20"/>
        </w:rPr>
        <w:t xml:space="preserve"> Equipment requests made </w:t>
      </w:r>
      <w:r w:rsidR="00594725">
        <w:rPr>
          <w:rFonts w:ascii="Arial" w:hAnsi="Arial" w:cs="Arial"/>
          <w:sz w:val="20"/>
          <w:szCs w:val="20"/>
        </w:rPr>
        <w:t xml:space="preserve">within 2 weeks of the event date may </w:t>
      </w:r>
      <w:r w:rsidR="007075D6">
        <w:rPr>
          <w:rFonts w:ascii="Arial" w:hAnsi="Arial" w:cs="Arial"/>
          <w:sz w:val="20"/>
          <w:szCs w:val="20"/>
        </w:rPr>
        <w:t>be declined</w:t>
      </w:r>
      <w:r w:rsidR="00773D20" w:rsidRPr="00DD4D49">
        <w:rPr>
          <w:rFonts w:ascii="Arial" w:hAnsi="Arial" w:cs="Arial"/>
          <w:sz w:val="20"/>
          <w:szCs w:val="20"/>
        </w:rPr>
        <w:t>.</w:t>
      </w:r>
    </w:p>
    <w:p w:rsidR="00773D20" w:rsidRPr="00DD4D49" w:rsidRDefault="00773D20" w:rsidP="00773D20">
      <w:pPr>
        <w:tabs>
          <w:tab w:val="center" w:pos="4968"/>
        </w:tabs>
        <w:jc w:val="both"/>
        <w:rPr>
          <w:rFonts w:ascii="Arial" w:hAnsi="Arial" w:cs="Arial"/>
          <w:sz w:val="20"/>
          <w:szCs w:val="20"/>
        </w:rPr>
      </w:pPr>
    </w:p>
    <w:p w:rsidR="00773D20" w:rsidRDefault="00717B25" w:rsidP="00717B25">
      <w:pPr>
        <w:tabs>
          <w:tab w:val="center" w:pos="4968"/>
        </w:tabs>
        <w:ind w:left="720" w:hanging="720"/>
        <w:jc w:val="both"/>
        <w:rPr>
          <w:rFonts w:ascii="Arial" w:hAnsi="Arial" w:cs="Arial"/>
          <w:sz w:val="20"/>
          <w:szCs w:val="20"/>
        </w:rPr>
      </w:pPr>
      <w:r>
        <w:rPr>
          <w:rFonts w:ascii="Arial" w:hAnsi="Arial" w:cs="Arial"/>
          <w:sz w:val="20"/>
          <w:szCs w:val="20"/>
        </w:rPr>
        <w:t>4</w:t>
      </w:r>
      <w:r w:rsidR="00773D20">
        <w:rPr>
          <w:rFonts w:ascii="Arial" w:hAnsi="Arial" w:cs="Arial"/>
          <w:sz w:val="20"/>
          <w:szCs w:val="20"/>
        </w:rPr>
        <w:t xml:space="preserve">.  </w:t>
      </w:r>
      <w:r w:rsidR="00773D20">
        <w:rPr>
          <w:rFonts w:ascii="Arial" w:hAnsi="Arial" w:cs="Arial"/>
          <w:sz w:val="20"/>
          <w:szCs w:val="20"/>
        </w:rPr>
        <w:tab/>
      </w:r>
      <w:r w:rsidR="00773D20" w:rsidRPr="00DD4D49">
        <w:rPr>
          <w:rFonts w:ascii="Arial" w:hAnsi="Arial" w:cs="Arial"/>
          <w:sz w:val="20"/>
          <w:szCs w:val="20"/>
        </w:rPr>
        <w:t>No collections, donations, love offerings or solicitations of mone</w:t>
      </w:r>
      <w:r w:rsidR="00773D20">
        <w:rPr>
          <w:rFonts w:ascii="Arial" w:hAnsi="Arial" w:cs="Arial"/>
          <w:sz w:val="20"/>
          <w:szCs w:val="20"/>
        </w:rPr>
        <w:t>y or goods of any kind, whether</w:t>
      </w:r>
      <w:r w:rsidR="00773D20" w:rsidRPr="00DD4D49">
        <w:rPr>
          <w:rFonts w:ascii="Arial" w:hAnsi="Arial" w:cs="Arial"/>
          <w:sz w:val="20"/>
          <w:szCs w:val="20"/>
        </w:rPr>
        <w:t xml:space="preserve"> for c</w:t>
      </w:r>
      <w:r w:rsidR="00773D20">
        <w:rPr>
          <w:rFonts w:ascii="Arial" w:hAnsi="Arial" w:cs="Arial"/>
          <w:sz w:val="20"/>
          <w:szCs w:val="20"/>
        </w:rPr>
        <w:t xml:space="preserve">harity or </w:t>
      </w:r>
      <w:r w:rsidR="00773D20" w:rsidRPr="00DD4D49">
        <w:rPr>
          <w:rFonts w:ascii="Arial" w:hAnsi="Arial" w:cs="Arial"/>
          <w:sz w:val="20"/>
          <w:szCs w:val="20"/>
        </w:rPr>
        <w:t>otherwise, shall b</w:t>
      </w:r>
      <w:r w:rsidR="00773D20">
        <w:rPr>
          <w:rFonts w:ascii="Arial" w:hAnsi="Arial" w:cs="Arial"/>
          <w:sz w:val="20"/>
          <w:szCs w:val="20"/>
        </w:rPr>
        <w:t xml:space="preserve">e made or attempted on the </w:t>
      </w:r>
      <w:r w:rsidR="00773D20" w:rsidRPr="00DD4D49">
        <w:rPr>
          <w:rFonts w:ascii="Arial" w:hAnsi="Arial" w:cs="Arial"/>
          <w:sz w:val="20"/>
          <w:szCs w:val="20"/>
        </w:rPr>
        <w:t xml:space="preserve">premises </w:t>
      </w:r>
    </w:p>
    <w:p w:rsidR="00773D20" w:rsidRDefault="00773D20" w:rsidP="00773D20">
      <w:pPr>
        <w:ind w:left="720" w:hanging="720"/>
        <w:rPr>
          <w:rFonts w:ascii="Arial" w:hAnsi="Arial" w:cs="Arial"/>
          <w:sz w:val="20"/>
          <w:szCs w:val="20"/>
        </w:rPr>
      </w:pPr>
    </w:p>
    <w:p w:rsidR="00773D20" w:rsidRDefault="00717B25" w:rsidP="00773D20">
      <w:pPr>
        <w:ind w:left="720" w:hanging="720"/>
        <w:rPr>
          <w:rFonts w:ascii="Arial" w:hAnsi="Arial" w:cs="Arial"/>
          <w:sz w:val="20"/>
          <w:szCs w:val="20"/>
        </w:rPr>
      </w:pPr>
      <w:r>
        <w:rPr>
          <w:rFonts w:ascii="Arial" w:hAnsi="Arial" w:cs="Arial"/>
          <w:sz w:val="20"/>
          <w:szCs w:val="20"/>
        </w:rPr>
        <w:t>5</w:t>
      </w:r>
      <w:r w:rsidR="00773D20">
        <w:rPr>
          <w:rFonts w:ascii="Arial" w:hAnsi="Arial" w:cs="Arial"/>
          <w:sz w:val="20"/>
          <w:szCs w:val="20"/>
        </w:rPr>
        <w:t>.</w:t>
      </w:r>
      <w:r w:rsidR="00773D20">
        <w:rPr>
          <w:rFonts w:ascii="Arial" w:hAnsi="Arial" w:cs="Arial"/>
          <w:sz w:val="20"/>
          <w:szCs w:val="20"/>
        </w:rPr>
        <w:tab/>
      </w:r>
      <w:r w:rsidR="00773D20" w:rsidRPr="00DD4D49">
        <w:rPr>
          <w:rFonts w:ascii="Arial" w:hAnsi="Arial" w:cs="Arial"/>
          <w:sz w:val="20"/>
          <w:szCs w:val="20"/>
        </w:rPr>
        <w:t xml:space="preserve">The applicant is responsible for all damage caused by any individual(s), corporation, partnership or other legal entity associated with the event.  </w:t>
      </w:r>
    </w:p>
    <w:p w:rsidR="00773D20" w:rsidRDefault="00773D20" w:rsidP="00717B25">
      <w:pPr>
        <w:jc w:val="both"/>
        <w:rPr>
          <w:rFonts w:ascii="Arial" w:hAnsi="Arial" w:cs="Arial"/>
          <w:sz w:val="20"/>
          <w:szCs w:val="20"/>
        </w:rPr>
      </w:pPr>
    </w:p>
    <w:p w:rsidR="00773D20" w:rsidRDefault="00717B25" w:rsidP="00773D20">
      <w:pPr>
        <w:ind w:left="720" w:hanging="720"/>
        <w:jc w:val="both"/>
        <w:rPr>
          <w:rFonts w:ascii="Arial" w:hAnsi="Arial" w:cs="Arial"/>
          <w:sz w:val="20"/>
          <w:szCs w:val="20"/>
        </w:rPr>
      </w:pPr>
      <w:r>
        <w:rPr>
          <w:rFonts w:ascii="Arial" w:hAnsi="Arial" w:cs="Arial"/>
          <w:sz w:val="20"/>
          <w:szCs w:val="20"/>
        </w:rPr>
        <w:t>6</w:t>
      </w:r>
      <w:r w:rsidR="00773D20">
        <w:rPr>
          <w:rFonts w:ascii="Arial" w:hAnsi="Arial" w:cs="Arial"/>
          <w:sz w:val="20"/>
          <w:szCs w:val="20"/>
        </w:rPr>
        <w:t>.</w:t>
      </w:r>
      <w:r w:rsidR="00773D20">
        <w:rPr>
          <w:rFonts w:ascii="Arial" w:hAnsi="Arial" w:cs="Arial"/>
          <w:sz w:val="20"/>
          <w:szCs w:val="20"/>
        </w:rPr>
        <w:tab/>
      </w:r>
      <w:r w:rsidR="00773D20" w:rsidRPr="00773D20">
        <w:rPr>
          <w:rFonts w:ascii="Arial" w:hAnsi="Arial" w:cs="Arial"/>
          <w:sz w:val="20"/>
          <w:szCs w:val="20"/>
        </w:rPr>
        <w:t xml:space="preserve">If a threatening or dangerous environment is created or found to be present during an event, the GPAC Staff and Security have the right and obligation to end any performance or rehearsal, and the Lessee will be required to vacate </w:t>
      </w:r>
      <w:r w:rsidR="00594725">
        <w:rPr>
          <w:rFonts w:ascii="Arial" w:hAnsi="Arial" w:cs="Arial"/>
          <w:sz w:val="20"/>
          <w:szCs w:val="20"/>
        </w:rPr>
        <w:t xml:space="preserve">the </w:t>
      </w:r>
      <w:r w:rsidR="00773D20" w:rsidRPr="00773D20">
        <w:rPr>
          <w:rFonts w:ascii="Arial" w:hAnsi="Arial" w:cs="Arial"/>
          <w:sz w:val="20"/>
          <w:szCs w:val="20"/>
        </w:rPr>
        <w:t xml:space="preserve">facility. Lessee will still be responsible for all charges and rental fees, based on </w:t>
      </w:r>
      <w:r w:rsidR="00594725">
        <w:rPr>
          <w:rFonts w:ascii="Arial" w:hAnsi="Arial" w:cs="Arial"/>
          <w:sz w:val="20"/>
          <w:szCs w:val="20"/>
        </w:rPr>
        <w:t>the</w:t>
      </w:r>
      <w:r w:rsidR="00773D20" w:rsidRPr="00773D20">
        <w:rPr>
          <w:rFonts w:ascii="Arial" w:hAnsi="Arial" w:cs="Arial"/>
          <w:sz w:val="20"/>
          <w:szCs w:val="20"/>
        </w:rPr>
        <w:t xml:space="preserve"> EMS Confirmation Form.</w:t>
      </w:r>
    </w:p>
    <w:p w:rsidR="00773D20" w:rsidRDefault="00773D20" w:rsidP="00773D20">
      <w:pPr>
        <w:ind w:left="720" w:hanging="720"/>
        <w:jc w:val="both"/>
        <w:rPr>
          <w:rFonts w:ascii="Arial" w:hAnsi="Arial" w:cs="Arial"/>
          <w:sz w:val="20"/>
          <w:szCs w:val="20"/>
        </w:rPr>
      </w:pPr>
    </w:p>
    <w:p w:rsidR="009E516D" w:rsidRDefault="00717B25" w:rsidP="00717B25">
      <w:pPr>
        <w:ind w:left="720" w:hanging="720"/>
        <w:jc w:val="both"/>
        <w:rPr>
          <w:rFonts w:ascii="Arial" w:hAnsi="Arial" w:cs="Arial"/>
          <w:sz w:val="20"/>
          <w:szCs w:val="20"/>
        </w:rPr>
      </w:pPr>
      <w:r>
        <w:rPr>
          <w:rFonts w:ascii="Arial" w:hAnsi="Arial" w:cs="Arial"/>
          <w:sz w:val="20"/>
          <w:szCs w:val="20"/>
        </w:rPr>
        <w:t>7</w:t>
      </w:r>
      <w:r w:rsidR="00773D20">
        <w:rPr>
          <w:rFonts w:ascii="Arial" w:hAnsi="Arial" w:cs="Arial"/>
          <w:sz w:val="20"/>
          <w:szCs w:val="20"/>
        </w:rPr>
        <w:t>.</w:t>
      </w:r>
      <w:r w:rsidR="00773D20">
        <w:rPr>
          <w:rFonts w:ascii="Arial" w:hAnsi="Arial" w:cs="Arial"/>
          <w:sz w:val="20"/>
          <w:szCs w:val="20"/>
        </w:rPr>
        <w:tab/>
      </w:r>
      <w:r w:rsidR="009E516D" w:rsidRPr="00717B25">
        <w:rPr>
          <w:rFonts w:ascii="Arial" w:hAnsi="Arial" w:cs="Arial"/>
          <w:sz w:val="20"/>
          <w:szCs w:val="20"/>
        </w:rPr>
        <w:t>All events scheduled in the Givens Performing Arts Center shall utilize the serv</w:t>
      </w:r>
      <w:r w:rsidR="00594725">
        <w:rPr>
          <w:rFonts w:ascii="Arial" w:hAnsi="Arial" w:cs="Arial"/>
          <w:sz w:val="20"/>
          <w:szCs w:val="20"/>
        </w:rPr>
        <w:t>ices of a GPAC trained staff</w:t>
      </w:r>
      <w:r w:rsidR="009E516D" w:rsidRPr="00717B25">
        <w:rPr>
          <w:rFonts w:ascii="Arial" w:hAnsi="Arial" w:cs="Arial"/>
          <w:sz w:val="20"/>
          <w:szCs w:val="20"/>
        </w:rPr>
        <w:t xml:space="preserve">.  After examining the requirements of the event, the </w:t>
      </w:r>
      <w:r w:rsidR="00594725">
        <w:rPr>
          <w:rFonts w:ascii="Arial" w:hAnsi="Arial" w:cs="Arial"/>
          <w:sz w:val="20"/>
          <w:szCs w:val="20"/>
        </w:rPr>
        <w:t>GPAC Technical Director</w:t>
      </w:r>
      <w:r w:rsidR="009E516D" w:rsidRPr="00717B25">
        <w:rPr>
          <w:rFonts w:ascii="Arial" w:hAnsi="Arial" w:cs="Arial"/>
          <w:sz w:val="20"/>
          <w:szCs w:val="20"/>
        </w:rPr>
        <w:t xml:space="preserve"> will determine the number of in-house staff required.  </w:t>
      </w:r>
      <w:r w:rsidR="00F70DC6" w:rsidRPr="00717B25">
        <w:rPr>
          <w:rFonts w:ascii="Arial" w:hAnsi="Arial" w:cs="Arial"/>
          <w:sz w:val="20"/>
          <w:szCs w:val="20"/>
        </w:rPr>
        <w:t xml:space="preserve">Only </w:t>
      </w:r>
      <w:r w:rsidR="00F70DC6" w:rsidRPr="00717B25">
        <w:rPr>
          <w:rFonts w:ascii="Arial" w:hAnsi="Arial" w:cs="Arial"/>
          <w:bCs/>
          <w:sz w:val="20"/>
          <w:szCs w:val="20"/>
        </w:rPr>
        <w:t>GPAC</w:t>
      </w:r>
      <w:r w:rsidR="00F70DC6" w:rsidRPr="00717B25">
        <w:rPr>
          <w:rFonts w:ascii="Arial" w:hAnsi="Arial" w:cs="Arial"/>
          <w:sz w:val="20"/>
          <w:szCs w:val="20"/>
        </w:rPr>
        <w:t xml:space="preserve"> </w:t>
      </w:r>
      <w:r w:rsidR="00F70DC6" w:rsidRPr="00717B25">
        <w:rPr>
          <w:rFonts w:ascii="Arial" w:hAnsi="Arial" w:cs="Arial"/>
          <w:bCs/>
          <w:sz w:val="20"/>
          <w:szCs w:val="20"/>
        </w:rPr>
        <w:t>Staff</w:t>
      </w:r>
      <w:r w:rsidR="00F70DC6" w:rsidRPr="00717B25">
        <w:rPr>
          <w:rFonts w:ascii="Arial" w:hAnsi="Arial" w:cs="Arial"/>
          <w:sz w:val="20"/>
          <w:szCs w:val="20"/>
        </w:rPr>
        <w:t xml:space="preserve"> may operate the</w:t>
      </w:r>
      <w:r w:rsidRPr="00717B25">
        <w:rPr>
          <w:rFonts w:ascii="Arial" w:hAnsi="Arial" w:cs="Arial"/>
          <w:sz w:val="20"/>
          <w:szCs w:val="20"/>
        </w:rPr>
        <w:t xml:space="preserve"> line sets,</w:t>
      </w:r>
      <w:r w:rsidR="00F70DC6" w:rsidRPr="00717B25">
        <w:rPr>
          <w:rFonts w:ascii="Arial" w:hAnsi="Arial" w:cs="Arial"/>
          <w:sz w:val="20"/>
          <w:szCs w:val="20"/>
        </w:rPr>
        <w:t xml:space="preserve"> </w:t>
      </w:r>
      <w:r w:rsidRPr="00717B25">
        <w:rPr>
          <w:rFonts w:ascii="Arial" w:hAnsi="Arial" w:cs="Arial"/>
          <w:sz w:val="20"/>
          <w:szCs w:val="20"/>
        </w:rPr>
        <w:t xml:space="preserve">projection, </w:t>
      </w:r>
      <w:r w:rsidR="00F70DC6" w:rsidRPr="00717B25">
        <w:rPr>
          <w:rFonts w:ascii="Arial" w:hAnsi="Arial" w:cs="Arial"/>
          <w:sz w:val="20"/>
          <w:szCs w:val="20"/>
        </w:rPr>
        <w:t>lighting</w:t>
      </w:r>
      <w:r w:rsidRPr="00717B25">
        <w:rPr>
          <w:rFonts w:ascii="Arial" w:hAnsi="Arial" w:cs="Arial"/>
          <w:sz w:val="20"/>
          <w:szCs w:val="20"/>
        </w:rPr>
        <w:t>,</w:t>
      </w:r>
      <w:r w:rsidR="00F70DC6" w:rsidRPr="00717B25">
        <w:rPr>
          <w:rFonts w:ascii="Arial" w:hAnsi="Arial" w:cs="Arial"/>
          <w:sz w:val="20"/>
          <w:szCs w:val="20"/>
        </w:rPr>
        <w:t xml:space="preserve"> or sound equipment.</w:t>
      </w:r>
    </w:p>
    <w:p w:rsidR="005E0850" w:rsidRDefault="005E0850" w:rsidP="005E0850">
      <w:pPr>
        <w:jc w:val="both"/>
        <w:rPr>
          <w:rFonts w:ascii="Arial" w:hAnsi="Arial" w:cs="Arial"/>
          <w:sz w:val="20"/>
          <w:szCs w:val="20"/>
        </w:rPr>
      </w:pPr>
    </w:p>
    <w:p w:rsidR="005E0850" w:rsidRPr="00DD4D49" w:rsidRDefault="00717B25" w:rsidP="005E0850">
      <w:pPr>
        <w:ind w:left="720" w:hanging="720"/>
        <w:jc w:val="both"/>
        <w:rPr>
          <w:rFonts w:ascii="Arial" w:hAnsi="Arial" w:cs="Arial"/>
          <w:b/>
          <w:bCs/>
          <w:sz w:val="20"/>
          <w:szCs w:val="20"/>
        </w:rPr>
      </w:pPr>
      <w:r>
        <w:rPr>
          <w:rFonts w:ascii="Arial" w:hAnsi="Arial" w:cs="Arial"/>
          <w:sz w:val="20"/>
          <w:szCs w:val="20"/>
        </w:rPr>
        <w:t>8</w:t>
      </w:r>
      <w:r w:rsidR="005E0850">
        <w:rPr>
          <w:rFonts w:ascii="Arial" w:hAnsi="Arial" w:cs="Arial"/>
          <w:sz w:val="20"/>
          <w:szCs w:val="20"/>
        </w:rPr>
        <w:t>.</w:t>
      </w:r>
      <w:r w:rsidR="005E0850">
        <w:rPr>
          <w:rFonts w:ascii="Arial" w:hAnsi="Arial" w:cs="Arial"/>
          <w:sz w:val="20"/>
          <w:szCs w:val="20"/>
        </w:rPr>
        <w:tab/>
      </w:r>
      <w:r w:rsidR="005E0850" w:rsidRPr="005E0850">
        <w:rPr>
          <w:rFonts w:ascii="Arial" w:hAnsi="Arial" w:cs="Arial"/>
          <w:bCs/>
          <w:sz w:val="20"/>
          <w:szCs w:val="20"/>
        </w:rPr>
        <w:t>A one (1) hour lunch break between 11:00 am – 2:00 pm and a one (1) hour dinner break between 5:00pm – 7:00pm</w:t>
      </w:r>
      <w:r w:rsidR="00594725">
        <w:rPr>
          <w:rFonts w:ascii="Arial" w:hAnsi="Arial" w:cs="Arial"/>
          <w:bCs/>
          <w:sz w:val="20"/>
          <w:szCs w:val="20"/>
        </w:rPr>
        <w:t xml:space="preserve"> must occur</w:t>
      </w:r>
      <w:r w:rsidR="005E0850" w:rsidRPr="005E0850">
        <w:rPr>
          <w:rFonts w:ascii="Arial" w:hAnsi="Arial" w:cs="Arial"/>
          <w:bCs/>
          <w:sz w:val="20"/>
          <w:szCs w:val="20"/>
        </w:rPr>
        <w:t xml:space="preserve">. </w:t>
      </w:r>
      <w:r w:rsidR="005E0850" w:rsidRPr="005E0850">
        <w:rPr>
          <w:rFonts w:ascii="Arial" w:hAnsi="Arial" w:cs="Arial"/>
          <w:sz w:val="20"/>
          <w:szCs w:val="20"/>
        </w:rPr>
        <w:t xml:space="preserve">A fifteen (15) minute break is required </w:t>
      </w:r>
      <w:r w:rsidR="00594725">
        <w:rPr>
          <w:rFonts w:ascii="Arial" w:hAnsi="Arial" w:cs="Arial"/>
          <w:sz w:val="20"/>
          <w:szCs w:val="20"/>
        </w:rPr>
        <w:t>after each 4</w:t>
      </w:r>
      <w:r w:rsidR="005E0850" w:rsidRPr="005E0850">
        <w:rPr>
          <w:rFonts w:ascii="Arial" w:hAnsi="Arial" w:cs="Arial"/>
          <w:sz w:val="20"/>
          <w:szCs w:val="20"/>
        </w:rPr>
        <w:t xml:space="preserve"> hour block of rehearsal and /or event.</w:t>
      </w:r>
    </w:p>
    <w:p w:rsidR="00C63CF3" w:rsidRDefault="00C63CF3" w:rsidP="00594725">
      <w:pPr>
        <w:jc w:val="both"/>
        <w:rPr>
          <w:rFonts w:ascii="Arial" w:hAnsi="Arial" w:cs="Arial"/>
          <w:sz w:val="20"/>
          <w:szCs w:val="20"/>
        </w:rPr>
      </w:pPr>
    </w:p>
    <w:p w:rsidR="005E0850" w:rsidRDefault="00091668" w:rsidP="005E0850">
      <w:pPr>
        <w:ind w:left="720" w:hanging="720"/>
        <w:jc w:val="both"/>
        <w:rPr>
          <w:rFonts w:ascii="Arial" w:hAnsi="Arial" w:cs="Arial"/>
          <w:sz w:val="20"/>
          <w:szCs w:val="20"/>
        </w:rPr>
      </w:pPr>
      <w:r>
        <w:rPr>
          <w:rFonts w:ascii="Arial" w:hAnsi="Arial" w:cs="Arial"/>
          <w:sz w:val="20"/>
          <w:szCs w:val="20"/>
        </w:rPr>
        <w:t>9</w:t>
      </w:r>
      <w:r w:rsidR="005E0850">
        <w:rPr>
          <w:rFonts w:ascii="Arial" w:hAnsi="Arial" w:cs="Arial"/>
          <w:sz w:val="20"/>
          <w:szCs w:val="20"/>
        </w:rPr>
        <w:t>.</w:t>
      </w:r>
      <w:r w:rsidR="005E0850">
        <w:rPr>
          <w:rFonts w:ascii="Arial" w:hAnsi="Arial" w:cs="Arial"/>
          <w:sz w:val="20"/>
          <w:szCs w:val="20"/>
        </w:rPr>
        <w:tab/>
      </w:r>
      <w:r w:rsidR="005E0850" w:rsidRPr="00DD4D49">
        <w:rPr>
          <w:rFonts w:ascii="Arial" w:hAnsi="Arial" w:cs="Arial"/>
          <w:sz w:val="20"/>
          <w:szCs w:val="20"/>
        </w:rPr>
        <w:t xml:space="preserve">Nothing may be taped, nailed, stapled, tacked or otherwise affixed to ceilings, walls, painted surfaces, fire sprinklers, columns, doors or windows. </w:t>
      </w:r>
      <w:r w:rsidR="00C805A7" w:rsidRPr="00DD4D49">
        <w:rPr>
          <w:rFonts w:ascii="Arial" w:hAnsi="Arial" w:cs="Arial"/>
          <w:sz w:val="20"/>
          <w:szCs w:val="20"/>
        </w:rPr>
        <w:t>You may not pin or tape anything to the velour drapes</w:t>
      </w:r>
      <w:r w:rsidR="00C805A7">
        <w:rPr>
          <w:rFonts w:ascii="Arial" w:hAnsi="Arial" w:cs="Arial"/>
          <w:sz w:val="20"/>
          <w:szCs w:val="20"/>
        </w:rPr>
        <w:t xml:space="preserve">. </w:t>
      </w:r>
      <w:r w:rsidR="005E0850" w:rsidRPr="00DD4D49">
        <w:rPr>
          <w:rFonts w:ascii="Arial" w:hAnsi="Arial" w:cs="Arial"/>
          <w:sz w:val="20"/>
          <w:szCs w:val="20"/>
        </w:rPr>
        <w:t xml:space="preserve"> Damages resulting from the improper </w:t>
      </w:r>
      <w:r w:rsidR="00594725">
        <w:rPr>
          <w:rFonts w:ascii="Arial" w:hAnsi="Arial" w:cs="Arial"/>
          <w:sz w:val="20"/>
          <w:szCs w:val="20"/>
        </w:rPr>
        <w:t xml:space="preserve">use </w:t>
      </w:r>
      <w:r w:rsidR="005E0850" w:rsidRPr="00DD4D49">
        <w:rPr>
          <w:rFonts w:ascii="Arial" w:hAnsi="Arial" w:cs="Arial"/>
          <w:sz w:val="20"/>
          <w:szCs w:val="20"/>
        </w:rPr>
        <w:t>of these materials will be charged to the Lessee.</w:t>
      </w:r>
    </w:p>
    <w:p w:rsidR="00C63CF3" w:rsidRDefault="00C63CF3" w:rsidP="00717B25">
      <w:pPr>
        <w:jc w:val="both"/>
        <w:rPr>
          <w:rFonts w:ascii="Arial" w:hAnsi="Arial" w:cs="Arial"/>
          <w:sz w:val="20"/>
          <w:szCs w:val="20"/>
        </w:rPr>
      </w:pPr>
    </w:p>
    <w:p w:rsidR="005E0850" w:rsidRDefault="00717B25" w:rsidP="00C63CF3">
      <w:pPr>
        <w:ind w:left="720" w:hanging="720"/>
        <w:jc w:val="both"/>
        <w:rPr>
          <w:rFonts w:ascii="Arial" w:hAnsi="Arial" w:cs="Arial"/>
          <w:sz w:val="20"/>
          <w:szCs w:val="20"/>
        </w:rPr>
      </w:pPr>
      <w:r>
        <w:rPr>
          <w:rFonts w:ascii="Arial" w:hAnsi="Arial" w:cs="Arial"/>
          <w:sz w:val="20"/>
          <w:szCs w:val="20"/>
        </w:rPr>
        <w:t>10</w:t>
      </w:r>
      <w:r w:rsidR="005E0850">
        <w:rPr>
          <w:rFonts w:ascii="Arial" w:hAnsi="Arial" w:cs="Arial"/>
          <w:sz w:val="20"/>
          <w:szCs w:val="20"/>
        </w:rPr>
        <w:t>.</w:t>
      </w:r>
      <w:r w:rsidR="005E0850">
        <w:rPr>
          <w:rFonts w:ascii="Arial" w:hAnsi="Arial" w:cs="Arial"/>
          <w:sz w:val="20"/>
          <w:szCs w:val="20"/>
        </w:rPr>
        <w:tab/>
      </w:r>
      <w:r w:rsidR="005E0850" w:rsidRPr="00DD4D49">
        <w:rPr>
          <w:rFonts w:ascii="Arial" w:hAnsi="Arial" w:cs="Arial"/>
          <w:sz w:val="20"/>
          <w:szCs w:val="20"/>
        </w:rPr>
        <w:t>Exits, entrances, air supply vents, ramps, sidewalks, hallways, stairways, and aisle ways must be kept clear at all times.  Exit signs must be kept visible at all times.  Fire extinguishers</w:t>
      </w:r>
      <w:r w:rsidR="00594725">
        <w:rPr>
          <w:rFonts w:ascii="Arial" w:hAnsi="Arial" w:cs="Arial"/>
          <w:sz w:val="20"/>
          <w:szCs w:val="20"/>
        </w:rPr>
        <w:t>,</w:t>
      </w:r>
      <w:r w:rsidR="005E0850" w:rsidRPr="00DD4D49">
        <w:rPr>
          <w:rFonts w:ascii="Arial" w:hAnsi="Arial" w:cs="Arial"/>
          <w:sz w:val="20"/>
          <w:szCs w:val="20"/>
        </w:rPr>
        <w:t xml:space="preserve"> pull alarms</w:t>
      </w:r>
      <w:r w:rsidR="00C805A7">
        <w:rPr>
          <w:rFonts w:ascii="Arial" w:hAnsi="Arial" w:cs="Arial"/>
          <w:sz w:val="20"/>
          <w:szCs w:val="20"/>
        </w:rPr>
        <w:t>,</w:t>
      </w:r>
      <w:r w:rsidR="005E0850" w:rsidRPr="00DD4D49">
        <w:rPr>
          <w:rFonts w:ascii="Arial" w:hAnsi="Arial" w:cs="Arial"/>
          <w:sz w:val="20"/>
          <w:szCs w:val="20"/>
        </w:rPr>
        <w:t xml:space="preserve"> and fire hose cabinets must be kept clear at all times.</w:t>
      </w:r>
    </w:p>
    <w:p w:rsidR="00594725" w:rsidRDefault="00594725" w:rsidP="00C805A7">
      <w:pPr>
        <w:jc w:val="both"/>
        <w:rPr>
          <w:rFonts w:ascii="Arial" w:hAnsi="Arial" w:cs="Arial"/>
          <w:sz w:val="20"/>
          <w:szCs w:val="20"/>
        </w:rPr>
      </w:pPr>
    </w:p>
    <w:p w:rsidR="005E0850" w:rsidRPr="00324B00" w:rsidRDefault="00717B25" w:rsidP="00324B00">
      <w:pPr>
        <w:ind w:left="720" w:hanging="720"/>
        <w:jc w:val="both"/>
        <w:rPr>
          <w:rFonts w:ascii="Arial" w:hAnsi="Arial" w:cs="Arial"/>
          <w:sz w:val="20"/>
          <w:szCs w:val="20"/>
        </w:rPr>
      </w:pPr>
      <w:r>
        <w:rPr>
          <w:rFonts w:ascii="Arial" w:hAnsi="Arial" w:cs="Arial"/>
          <w:sz w:val="20"/>
          <w:szCs w:val="20"/>
        </w:rPr>
        <w:t>1</w:t>
      </w:r>
      <w:r w:rsidR="00091668">
        <w:rPr>
          <w:rFonts w:ascii="Arial" w:hAnsi="Arial" w:cs="Arial"/>
          <w:sz w:val="20"/>
          <w:szCs w:val="20"/>
        </w:rPr>
        <w:t>1</w:t>
      </w:r>
      <w:r w:rsidR="005E0850">
        <w:rPr>
          <w:rFonts w:ascii="Arial" w:hAnsi="Arial" w:cs="Arial"/>
          <w:sz w:val="20"/>
          <w:szCs w:val="20"/>
        </w:rPr>
        <w:t>.</w:t>
      </w:r>
      <w:r w:rsidR="005E0850">
        <w:rPr>
          <w:rFonts w:ascii="Arial" w:hAnsi="Arial" w:cs="Arial"/>
          <w:sz w:val="20"/>
          <w:szCs w:val="20"/>
        </w:rPr>
        <w:tab/>
      </w:r>
      <w:r w:rsidR="005E0850" w:rsidRPr="00DD4D49">
        <w:rPr>
          <w:rFonts w:ascii="Arial" w:hAnsi="Arial" w:cs="Arial"/>
          <w:sz w:val="20"/>
          <w:szCs w:val="20"/>
        </w:rPr>
        <w:t xml:space="preserve">The handicap seating area is strictly for wheelchairs and attendants. No video, sound or other types of equipment may be placed in this area.  </w:t>
      </w:r>
      <w:r w:rsidR="005E0850" w:rsidRPr="00DD4D49">
        <w:rPr>
          <w:rFonts w:ascii="Arial" w:hAnsi="Arial" w:cs="Arial"/>
          <w:b/>
          <w:bCs/>
          <w:sz w:val="20"/>
          <w:szCs w:val="20"/>
        </w:rPr>
        <w:t>NO EXCEPTIONS</w:t>
      </w:r>
      <w:r w:rsidR="005E0850" w:rsidRPr="00DD4D49">
        <w:rPr>
          <w:rFonts w:ascii="Arial" w:hAnsi="Arial" w:cs="Arial"/>
          <w:sz w:val="20"/>
          <w:szCs w:val="20"/>
        </w:rPr>
        <w:t>.</w:t>
      </w:r>
    </w:p>
    <w:p w:rsidR="005E0850" w:rsidRDefault="005E0850" w:rsidP="005E0850">
      <w:pPr>
        <w:ind w:left="720" w:hanging="720"/>
        <w:jc w:val="both"/>
        <w:rPr>
          <w:rFonts w:ascii="Arial" w:hAnsi="Arial" w:cs="Arial"/>
          <w:sz w:val="20"/>
          <w:szCs w:val="20"/>
        </w:rPr>
      </w:pPr>
    </w:p>
    <w:p w:rsidR="0057014E" w:rsidRDefault="00717B25" w:rsidP="00C805A7">
      <w:pPr>
        <w:ind w:left="720" w:hanging="720"/>
        <w:jc w:val="both"/>
        <w:rPr>
          <w:rFonts w:ascii="Arial" w:hAnsi="Arial" w:cs="Arial"/>
          <w:sz w:val="20"/>
          <w:szCs w:val="20"/>
        </w:rPr>
      </w:pPr>
      <w:r>
        <w:rPr>
          <w:rFonts w:ascii="Arial" w:hAnsi="Arial" w:cs="Arial"/>
          <w:sz w:val="20"/>
          <w:szCs w:val="20"/>
        </w:rPr>
        <w:t>1</w:t>
      </w:r>
      <w:r w:rsidR="00324B00">
        <w:rPr>
          <w:rFonts w:ascii="Arial" w:hAnsi="Arial" w:cs="Arial"/>
          <w:sz w:val="20"/>
          <w:szCs w:val="20"/>
        </w:rPr>
        <w:t>2</w:t>
      </w:r>
      <w:r w:rsidR="005E0850">
        <w:rPr>
          <w:rFonts w:ascii="Arial" w:hAnsi="Arial" w:cs="Arial"/>
          <w:sz w:val="20"/>
          <w:szCs w:val="20"/>
        </w:rPr>
        <w:t>.</w:t>
      </w:r>
      <w:r w:rsidR="005E0850">
        <w:rPr>
          <w:rFonts w:ascii="Arial" w:hAnsi="Arial" w:cs="Arial"/>
          <w:sz w:val="20"/>
          <w:szCs w:val="20"/>
        </w:rPr>
        <w:tab/>
      </w:r>
      <w:r w:rsidR="005E0850" w:rsidRPr="00DD4D49">
        <w:rPr>
          <w:rFonts w:ascii="Arial" w:hAnsi="Arial" w:cs="Arial"/>
          <w:sz w:val="20"/>
          <w:szCs w:val="20"/>
        </w:rPr>
        <w:t>The road at the r</w:t>
      </w:r>
      <w:r w:rsidR="00594725">
        <w:rPr>
          <w:rFonts w:ascii="Arial" w:hAnsi="Arial" w:cs="Arial"/>
          <w:sz w:val="20"/>
          <w:szCs w:val="20"/>
        </w:rPr>
        <w:t xml:space="preserve">ear of </w:t>
      </w:r>
      <w:r w:rsidR="005E0850">
        <w:rPr>
          <w:rFonts w:ascii="Arial" w:hAnsi="Arial" w:cs="Arial"/>
          <w:sz w:val="20"/>
          <w:szCs w:val="20"/>
        </w:rPr>
        <w:t>GPAC is a fire lane and t</w:t>
      </w:r>
      <w:r w:rsidR="005E0850" w:rsidRPr="00DD4D49">
        <w:rPr>
          <w:rFonts w:ascii="Arial" w:hAnsi="Arial" w:cs="Arial"/>
          <w:sz w:val="20"/>
          <w:szCs w:val="20"/>
        </w:rPr>
        <w:t>he loading dock is f</w:t>
      </w:r>
      <w:r w:rsidR="005E0850">
        <w:rPr>
          <w:rFonts w:ascii="Arial" w:hAnsi="Arial" w:cs="Arial"/>
          <w:sz w:val="20"/>
          <w:szCs w:val="20"/>
        </w:rPr>
        <w:t xml:space="preserve">or loading and unloading only. Parking is not allowed. </w:t>
      </w:r>
      <w:r w:rsidR="005E0850" w:rsidRPr="00DD4D49">
        <w:rPr>
          <w:rFonts w:ascii="Arial" w:hAnsi="Arial" w:cs="Arial"/>
          <w:sz w:val="20"/>
          <w:szCs w:val="20"/>
        </w:rPr>
        <w:t>Violators may be towed at owner’s expense</w:t>
      </w:r>
      <w:r w:rsidR="005E0850">
        <w:rPr>
          <w:rFonts w:ascii="Arial" w:hAnsi="Arial" w:cs="Arial"/>
          <w:sz w:val="20"/>
          <w:szCs w:val="20"/>
        </w:rPr>
        <w:t xml:space="preserve">. </w:t>
      </w:r>
    </w:p>
    <w:p w:rsidR="00C805A7" w:rsidRDefault="00C805A7" w:rsidP="00C805A7">
      <w:pPr>
        <w:ind w:left="720" w:hanging="720"/>
        <w:jc w:val="both"/>
        <w:rPr>
          <w:rFonts w:ascii="Arial" w:hAnsi="Arial" w:cs="Arial"/>
          <w:sz w:val="20"/>
          <w:szCs w:val="20"/>
        </w:rPr>
      </w:pPr>
    </w:p>
    <w:p w:rsidR="00C805A7" w:rsidRDefault="00717B25" w:rsidP="0057014E">
      <w:pPr>
        <w:jc w:val="both"/>
        <w:rPr>
          <w:rFonts w:ascii="Arial" w:hAnsi="Arial" w:cs="Arial"/>
          <w:sz w:val="20"/>
          <w:szCs w:val="20"/>
        </w:rPr>
      </w:pPr>
      <w:r>
        <w:rPr>
          <w:rFonts w:ascii="Arial" w:hAnsi="Arial" w:cs="Arial"/>
          <w:sz w:val="20"/>
          <w:szCs w:val="20"/>
        </w:rPr>
        <w:t>1</w:t>
      </w:r>
      <w:r w:rsidR="00324B00">
        <w:rPr>
          <w:rFonts w:ascii="Arial" w:hAnsi="Arial" w:cs="Arial"/>
          <w:sz w:val="20"/>
          <w:szCs w:val="20"/>
        </w:rPr>
        <w:t>3</w:t>
      </w:r>
      <w:r w:rsidR="0057014E">
        <w:rPr>
          <w:rFonts w:ascii="Arial" w:hAnsi="Arial" w:cs="Arial"/>
          <w:sz w:val="20"/>
          <w:szCs w:val="20"/>
        </w:rPr>
        <w:t>.</w:t>
      </w:r>
      <w:r w:rsidR="0057014E">
        <w:rPr>
          <w:rFonts w:ascii="Arial" w:hAnsi="Arial" w:cs="Arial"/>
          <w:sz w:val="20"/>
          <w:szCs w:val="20"/>
        </w:rPr>
        <w:tab/>
      </w:r>
      <w:r w:rsidR="0057014E" w:rsidRPr="00DD4D49">
        <w:rPr>
          <w:rFonts w:ascii="Arial" w:hAnsi="Arial" w:cs="Arial"/>
          <w:sz w:val="20"/>
          <w:szCs w:val="20"/>
        </w:rPr>
        <w:t xml:space="preserve">There will be no food or drink allowed on </w:t>
      </w:r>
      <w:r w:rsidR="00594725">
        <w:rPr>
          <w:rFonts w:ascii="Arial" w:hAnsi="Arial" w:cs="Arial"/>
          <w:sz w:val="20"/>
          <w:szCs w:val="20"/>
        </w:rPr>
        <w:t xml:space="preserve">or back </w:t>
      </w:r>
      <w:r w:rsidR="0057014E" w:rsidRPr="00DD4D49">
        <w:rPr>
          <w:rFonts w:ascii="Arial" w:hAnsi="Arial" w:cs="Arial"/>
          <w:sz w:val="20"/>
          <w:szCs w:val="20"/>
        </w:rPr>
        <w:t>stage except as necessary for actual performance.</w:t>
      </w:r>
    </w:p>
    <w:p w:rsidR="007075D6" w:rsidRDefault="007075D6" w:rsidP="0057014E">
      <w:pPr>
        <w:jc w:val="both"/>
        <w:rPr>
          <w:rFonts w:ascii="Arial" w:hAnsi="Arial" w:cs="Arial"/>
          <w:sz w:val="20"/>
          <w:szCs w:val="20"/>
        </w:rPr>
      </w:pPr>
    </w:p>
    <w:p w:rsidR="0057014E" w:rsidRDefault="00717B25" w:rsidP="0057014E">
      <w:pPr>
        <w:jc w:val="both"/>
        <w:rPr>
          <w:rFonts w:ascii="Arial" w:hAnsi="Arial" w:cs="Arial"/>
          <w:sz w:val="20"/>
          <w:szCs w:val="20"/>
        </w:rPr>
      </w:pPr>
      <w:r>
        <w:rPr>
          <w:rFonts w:ascii="Arial" w:hAnsi="Arial" w:cs="Arial"/>
          <w:sz w:val="20"/>
          <w:szCs w:val="20"/>
        </w:rPr>
        <w:t>1</w:t>
      </w:r>
      <w:r w:rsidR="00324B00">
        <w:rPr>
          <w:rFonts w:ascii="Arial" w:hAnsi="Arial" w:cs="Arial"/>
          <w:sz w:val="20"/>
          <w:szCs w:val="20"/>
        </w:rPr>
        <w:t>4</w:t>
      </w:r>
      <w:r w:rsidR="0057014E">
        <w:rPr>
          <w:rFonts w:ascii="Arial" w:hAnsi="Arial" w:cs="Arial"/>
          <w:sz w:val="20"/>
          <w:szCs w:val="20"/>
        </w:rPr>
        <w:t>.</w:t>
      </w:r>
      <w:r w:rsidR="0057014E">
        <w:rPr>
          <w:rFonts w:ascii="Arial" w:hAnsi="Arial" w:cs="Arial"/>
          <w:sz w:val="20"/>
          <w:szCs w:val="20"/>
        </w:rPr>
        <w:tab/>
      </w:r>
      <w:r w:rsidR="0057014E" w:rsidRPr="00DD4D49">
        <w:rPr>
          <w:rFonts w:ascii="Arial" w:hAnsi="Arial" w:cs="Arial"/>
          <w:sz w:val="20"/>
          <w:szCs w:val="20"/>
        </w:rPr>
        <w:t>There will be no live flame or pyrotechnics on stage</w:t>
      </w:r>
      <w:r w:rsidR="0057014E">
        <w:rPr>
          <w:rFonts w:ascii="Arial" w:hAnsi="Arial" w:cs="Arial"/>
          <w:sz w:val="20"/>
          <w:szCs w:val="20"/>
        </w:rPr>
        <w:t>.</w:t>
      </w:r>
    </w:p>
    <w:p w:rsidR="0057014E" w:rsidRDefault="0057014E" w:rsidP="0057014E">
      <w:pPr>
        <w:jc w:val="both"/>
        <w:rPr>
          <w:rFonts w:ascii="Arial" w:hAnsi="Arial" w:cs="Arial"/>
          <w:sz w:val="20"/>
          <w:szCs w:val="20"/>
        </w:rPr>
      </w:pPr>
    </w:p>
    <w:p w:rsidR="0057014E" w:rsidRDefault="00717B25" w:rsidP="0057014E">
      <w:pPr>
        <w:ind w:left="720" w:hanging="720"/>
        <w:jc w:val="both"/>
        <w:rPr>
          <w:rFonts w:ascii="Arial" w:hAnsi="Arial" w:cs="Arial"/>
          <w:sz w:val="20"/>
          <w:szCs w:val="20"/>
        </w:rPr>
      </w:pPr>
      <w:r>
        <w:rPr>
          <w:rFonts w:ascii="Arial" w:hAnsi="Arial" w:cs="Arial"/>
          <w:sz w:val="20"/>
          <w:szCs w:val="20"/>
        </w:rPr>
        <w:t>1</w:t>
      </w:r>
      <w:r w:rsidR="00324B00">
        <w:rPr>
          <w:rFonts w:ascii="Arial" w:hAnsi="Arial" w:cs="Arial"/>
          <w:sz w:val="20"/>
          <w:szCs w:val="20"/>
        </w:rPr>
        <w:t>5</w:t>
      </w:r>
      <w:r w:rsidR="0057014E">
        <w:rPr>
          <w:rFonts w:ascii="Arial" w:hAnsi="Arial" w:cs="Arial"/>
          <w:sz w:val="20"/>
          <w:szCs w:val="20"/>
        </w:rPr>
        <w:t>.</w:t>
      </w:r>
      <w:r w:rsidR="0057014E">
        <w:rPr>
          <w:rFonts w:ascii="Arial" w:hAnsi="Arial" w:cs="Arial"/>
          <w:sz w:val="20"/>
          <w:szCs w:val="20"/>
        </w:rPr>
        <w:tab/>
      </w:r>
      <w:r w:rsidR="0057014E" w:rsidRPr="0057014E">
        <w:rPr>
          <w:rFonts w:ascii="Arial" w:hAnsi="Arial" w:cs="Arial"/>
          <w:sz w:val="20"/>
          <w:szCs w:val="20"/>
        </w:rPr>
        <w:t xml:space="preserve">Any items or units to be </w:t>
      </w:r>
      <w:r w:rsidR="00594725">
        <w:rPr>
          <w:rFonts w:ascii="Arial" w:hAnsi="Arial" w:cs="Arial"/>
          <w:sz w:val="20"/>
          <w:szCs w:val="20"/>
        </w:rPr>
        <w:t>hung</w:t>
      </w:r>
      <w:r w:rsidR="0057014E" w:rsidRPr="0057014E">
        <w:rPr>
          <w:rFonts w:ascii="Arial" w:hAnsi="Arial" w:cs="Arial"/>
          <w:sz w:val="20"/>
          <w:szCs w:val="20"/>
        </w:rPr>
        <w:t xml:space="preserve"> </w:t>
      </w:r>
      <w:r w:rsidR="00CE6FB5">
        <w:rPr>
          <w:rFonts w:ascii="Arial" w:hAnsi="Arial" w:cs="Arial"/>
          <w:sz w:val="20"/>
          <w:szCs w:val="20"/>
        </w:rPr>
        <w:t>above the stage</w:t>
      </w:r>
      <w:r w:rsidR="0057014E" w:rsidRPr="0057014E">
        <w:rPr>
          <w:rFonts w:ascii="Arial" w:hAnsi="Arial" w:cs="Arial"/>
          <w:sz w:val="20"/>
          <w:szCs w:val="20"/>
        </w:rPr>
        <w:t xml:space="preserve"> must be approved by the Technical Director. </w:t>
      </w:r>
      <w:r w:rsidR="00324B00">
        <w:rPr>
          <w:rFonts w:ascii="Arial" w:hAnsi="Arial" w:cs="Arial"/>
          <w:sz w:val="20"/>
          <w:szCs w:val="20"/>
        </w:rPr>
        <w:t>An additional fee will be accessed per line set and scope of the scenic element</w:t>
      </w:r>
      <w:r w:rsidR="00594725">
        <w:rPr>
          <w:rFonts w:ascii="Arial" w:hAnsi="Arial" w:cs="Arial"/>
          <w:sz w:val="20"/>
          <w:szCs w:val="20"/>
        </w:rPr>
        <w:t xml:space="preserve"> hung</w:t>
      </w:r>
      <w:r w:rsidR="0057014E" w:rsidRPr="0057014E">
        <w:rPr>
          <w:rFonts w:ascii="Arial" w:hAnsi="Arial" w:cs="Arial"/>
          <w:sz w:val="20"/>
          <w:szCs w:val="20"/>
        </w:rPr>
        <w:t>.</w:t>
      </w:r>
    </w:p>
    <w:p w:rsidR="0057014E" w:rsidRDefault="0057014E" w:rsidP="00C805A7">
      <w:pPr>
        <w:jc w:val="both"/>
        <w:rPr>
          <w:rFonts w:ascii="Arial" w:hAnsi="Arial" w:cs="Arial"/>
          <w:sz w:val="20"/>
          <w:szCs w:val="20"/>
        </w:rPr>
      </w:pPr>
    </w:p>
    <w:p w:rsidR="0057014E" w:rsidRPr="00DD4D49" w:rsidRDefault="00C805A7" w:rsidP="0057014E">
      <w:pPr>
        <w:pStyle w:val="BodyText2"/>
        <w:spacing w:after="0" w:line="240" w:lineRule="auto"/>
        <w:ind w:left="720" w:hanging="720"/>
        <w:jc w:val="both"/>
        <w:rPr>
          <w:sz w:val="20"/>
          <w:szCs w:val="20"/>
        </w:rPr>
      </w:pPr>
      <w:r>
        <w:rPr>
          <w:rFonts w:ascii="Arial" w:hAnsi="Arial" w:cs="Arial"/>
          <w:sz w:val="20"/>
          <w:szCs w:val="20"/>
        </w:rPr>
        <w:t>16</w:t>
      </w:r>
      <w:r w:rsidR="0057014E">
        <w:rPr>
          <w:rFonts w:ascii="Arial" w:hAnsi="Arial" w:cs="Arial"/>
          <w:sz w:val="20"/>
          <w:szCs w:val="20"/>
        </w:rPr>
        <w:t>.</w:t>
      </w:r>
      <w:r w:rsidR="0057014E">
        <w:rPr>
          <w:rFonts w:ascii="Arial" w:hAnsi="Arial" w:cs="Arial"/>
          <w:sz w:val="20"/>
          <w:szCs w:val="20"/>
        </w:rPr>
        <w:tab/>
      </w:r>
      <w:r w:rsidR="00DD0470">
        <w:rPr>
          <w:rFonts w:ascii="Arial" w:hAnsi="Arial" w:cs="Arial"/>
          <w:sz w:val="20"/>
          <w:szCs w:val="20"/>
        </w:rPr>
        <w:t>Audio for all events are monitored using a Db meter. The maximum sustained</w:t>
      </w:r>
      <w:r w:rsidR="0057014E" w:rsidRPr="0057014E">
        <w:rPr>
          <w:rFonts w:ascii="Arial" w:hAnsi="Arial" w:cs="Arial"/>
          <w:sz w:val="20"/>
          <w:szCs w:val="20"/>
        </w:rPr>
        <w:t xml:space="preserve"> </w:t>
      </w:r>
      <w:r w:rsidR="007A602C">
        <w:rPr>
          <w:rFonts w:ascii="Arial" w:hAnsi="Arial" w:cs="Arial"/>
          <w:sz w:val="20"/>
          <w:szCs w:val="20"/>
        </w:rPr>
        <w:t>Db</w:t>
      </w:r>
      <w:r w:rsidR="0057014E" w:rsidRPr="0057014E">
        <w:rPr>
          <w:rFonts w:ascii="Arial" w:hAnsi="Arial" w:cs="Arial"/>
          <w:sz w:val="20"/>
          <w:szCs w:val="20"/>
        </w:rPr>
        <w:t xml:space="preserve"> levels </w:t>
      </w:r>
      <w:r w:rsidR="007A602C">
        <w:rPr>
          <w:rFonts w:ascii="Arial" w:hAnsi="Arial" w:cs="Arial"/>
          <w:sz w:val="20"/>
          <w:szCs w:val="20"/>
        </w:rPr>
        <w:t>are determined by the Occupational Safety and Health Administration</w:t>
      </w:r>
      <w:r w:rsidR="00DD0470">
        <w:rPr>
          <w:rFonts w:ascii="Arial" w:hAnsi="Arial" w:cs="Arial"/>
          <w:sz w:val="20"/>
          <w:szCs w:val="20"/>
        </w:rPr>
        <w:t xml:space="preserve">. </w:t>
      </w:r>
      <w:r w:rsidR="0057014E" w:rsidRPr="0057014E">
        <w:rPr>
          <w:rFonts w:ascii="Arial" w:hAnsi="Arial" w:cs="Arial"/>
          <w:sz w:val="20"/>
          <w:szCs w:val="20"/>
        </w:rPr>
        <w:t>Individual performers or groups will be removed from the facility for repeatedly excee</w:t>
      </w:r>
      <w:r w:rsidR="00DD0470">
        <w:rPr>
          <w:rFonts w:ascii="Arial" w:hAnsi="Arial" w:cs="Arial"/>
          <w:sz w:val="20"/>
          <w:szCs w:val="20"/>
        </w:rPr>
        <w:t>ding Db levels</w:t>
      </w:r>
      <w:r w:rsidR="0057014E" w:rsidRPr="0057014E">
        <w:rPr>
          <w:rFonts w:ascii="Arial" w:hAnsi="Arial" w:cs="Arial"/>
          <w:sz w:val="20"/>
          <w:szCs w:val="20"/>
        </w:rPr>
        <w:t>. Removal can occur at any time and may require the ending of the performance currently in progress. The Lessee is still responsible for full paym</w:t>
      </w:r>
      <w:r w:rsidR="00CE6FB5">
        <w:rPr>
          <w:rFonts w:ascii="Arial" w:hAnsi="Arial" w:cs="Arial"/>
          <w:sz w:val="20"/>
          <w:szCs w:val="20"/>
        </w:rPr>
        <w:t xml:space="preserve">ent as specified by the EMS Confirmation Form. </w:t>
      </w:r>
      <w:r w:rsidR="0057014E" w:rsidRPr="0057014E">
        <w:rPr>
          <w:rFonts w:ascii="Arial" w:hAnsi="Arial" w:cs="Arial"/>
          <w:sz w:val="20"/>
          <w:szCs w:val="20"/>
        </w:rPr>
        <w:t>.</w:t>
      </w:r>
      <w:r w:rsidR="0057014E" w:rsidRPr="00DD4D49">
        <w:rPr>
          <w:sz w:val="20"/>
          <w:szCs w:val="20"/>
        </w:rPr>
        <w:t xml:space="preserve"> </w:t>
      </w:r>
    </w:p>
    <w:p w:rsidR="0057014E" w:rsidRDefault="0057014E" w:rsidP="0057014E">
      <w:pPr>
        <w:ind w:left="720" w:hanging="720"/>
        <w:jc w:val="both"/>
        <w:rPr>
          <w:rFonts w:ascii="Arial" w:hAnsi="Arial" w:cs="Arial"/>
          <w:b/>
          <w:sz w:val="20"/>
          <w:szCs w:val="20"/>
        </w:rPr>
      </w:pPr>
    </w:p>
    <w:p w:rsidR="0057014E" w:rsidRDefault="00324B00" w:rsidP="0057014E">
      <w:pPr>
        <w:ind w:left="720" w:hanging="720"/>
        <w:jc w:val="both"/>
        <w:rPr>
          <w:rFonts w:ascii="Arial" w:hAnsi="Arial" w:cs="Arial"/>
          <w:sz w:val="20"/>
          <w:szCs w:val="20"/>
        </w:rPr>
      </w:pPr>
      <w:r>
        <w:rPr>
          <w:rFonts w:ascii="Arial" w:hAnsi="Arial" w:cs="Arial"/>
          <w:sz w:val="20"/>
          <w:szCs w:val="20"/>
        </w:rPr>
        <w:t>1</w:t>
      </w:r>
      <w:r w:rsidR="00C805A7">
        <w:rPr>
          <w:rFonts w:ascii="Arial" w:hAnsi="Arial" w:cs="Arial"/>
          <w:sz w:val="20"/>
          <w:szCs w:val="20"/>
        </w:rPr>
        <w:t>7</w:t>
      </w:r>
      <w:r w:rsidR="0057014E">
        <w:rPr>
          <w:rFonts w:ascii="Arial" w:hAnsi="Arial" w:cs="Arial"/>
          <w:sz w:val="20"/>
          <w:szCs w:val="20"/>
        </w:rPr>
        <w:t>.</w:t>
      </w:r>
      <w:r w:rsidR="0057014E">
        <w:rPr>
          <w:rFonts w:ascii="Arial" w:hAnsi="Arial" w:cs="Arial"/>
          <w:sz w:val="20"/>
          <w:szCs w:val="20"/>
        </w:rPr>
        <w:tab/>
      </w:r>
      <w:r w:rsidR="0057014E" w:rsidRPr="0057014E">
        <w:rPr>
          <w:rFonts w:ascii="Arial" w:hAnsi="Arial" w:cs="Arial"/>
          <w:sz w:val="20"/>
          <w:szCs w:val="20"/>
        </w:rPr>
        <w:t xml:space="preserve">The </w:t>
      </w:r>
      <w:r w:rsidR="0057014E" w:rsidRPr="0057014E">
        <w:rPr>
          <w:rFonts w:ascii="Arial" w:hAnsi="Arial" w:cs="Arial"/>
          <w:bCs/>
          <w:sz w:val="20"/>
          <w:szCs w:val="20"/>
        </w:rPr>
        <w:t>GPAC</w:t>
      </w:r>
      <w:r w:rsidR="0057014E" w:rsidRPr="0057014E">
        <w:rPr>
          <w:rFonts w:ascii="Arial" w:hAnsi="Arial" w:cs="Arial"/>
          <w:sz w:val="20"/>
          <w:szCs w:val="20"/>
        </w:rPr>
        <w:t xml:space="preserve"> does not provide scenery, </w:t>
      </w:r>
      <w:r w:rsidR="00DD0470">
        <w:rPr>
          <w:rFonts w:ascii="Arial" w:hAnsi="Arial" w:cs="Arial"/>
          <w:sz w:val="20"/>
          <w:szCs w:val="20"/>
        </w:rPr>
        <w:t xml:space="preserve">furniture, </w:t>
      </w:r>
      <w:r w:rsidR="0057014E" w:rsidRPr="0057014E">
        <w:rPr>
          <w:rFonts w:ascii="Arial" w:hAnsi="Arial" w:cs="Arial"/>
          <w:sz w:val="20"/>
          <w:szCs w:val="20"/>
        </w:rPr>
        <w:t>props, costumes, or make-up.</w:t>
      </w:r>
    </w:p>
    <w:p w:rsidR="0057014E" w:rsidRDefault="0057014E" w:rsidP="0057014E">
      <w:pPr>
        <w:ind w:left="720" w:hanging="720"/>
        <w:jc w:val="both"/>
        <w:rPr>
          <w:rFonts w:ascii="Arial" w:hAnsi="Arial" w:cs="Arial"/>
          <w:sz w:val="20"/>
          <w:szCs w:val="20"/>
        </w:rPr>
      </w:pPr>
    </w:p>
    <w:p w:rsidR="0057014E" w:rsidRDefault="00C805A7" w:rsidP="0057014E">
      <w:pPr>
        <w:pStyle w:val="BodyText"/>
        <w:ind w:left="720" w:hanging="720"/>
        <w:rPr>
          <w:sz w:val="20"/>
          <w:szCs w:val="20"/>
        </w:rPr>
      </w:pPr>
      <w:r>
        <w:rPr>
          <w:sz w:val="20"/>
          <w:szCs w:val="20"/>
        </w:rPr>
        <w:t>18</w:t>
      </w:r>
      <w:r w:rsidR="0057014E">
        <w:rPr>
          <w:sz w:val="20"/>
          <w:szCs w:val="20"/>
        </w:rPr>
        <w:t>.</w:t>
      </w:r>
      <w:r w:rsidR="0057014E">
        <w:rPr>
          <w:sz w:val="20"/>
          <w:szCs w:val="20"/>
        </w:rPr>
        <w:tab/>
      </w:r>
      <w:r w:rsidR="0057014E" w:rsidRPr="00DD4D49">
        <w:rPr>
          <w:sz w:val="20"/>
          <w:szCs w:val="20"/>
        </w:rPr>
        <w:t>The Givens Performing Arts Center and UNC Pembroke will not accept any responsibility for any theft or damage to equipment, costuming, vehicles, etc. belonging to the Lessee while on site.</w:t>
      </w:r>
    </w:p>
    <w:p w:rsidR="0057014E" w:rsidRDefault="0057014E" w:rsidP="0057014E">
      <w:pPr>
        <w:pStyle w:val="BodyText"/>
        <w:ind w:left="720" w:hanging="720"/>
        <w:rPr>
          <w:sz w:val="20"/>
          <w:szCs w:val="20"/>
        </w:rPr>
      </w:pPr>
    </w:p>
    <w:p w:rsidR="0057014E" w:rsidRPr="00DD4D49" w:rsidRDefault="00C805A7" w:rsidP="00DD0470">
      <w:pPr>
        <w:ind w:left="720" w:hanging="720"/>
        <w:jc w:val="both"/>
        <w:rPr>
          <w:rFonts w:ascii="Arial" w:hAnsi="Arial" w:cs="Arial"/>
          <w:b/>
          <w:bCs/>
          <w:sz w:val="20"/>
          <w:szCs w:val="20"/>
        </w:rPr>
      </w:pPr>
      <w:r>
        <w:rPr>
          <w:rFonts w:ascii="Arial" w:hAnsi="Arial" w:cs="Arial"/>
          <w:b/>
          <w:bCs/>
          <w:sz w:val="20"/>
          <w:szCs w:val="20"/>
        </w:rPr>
        <w:t>19</w:t>
      </w:r>
      <w:r w:rsidR="00324B00">
        <w:rPr>
          <w:rFonts w:ascii="Arial" w:hAnsi="Arial" w:cs="Arial"/>
          <w:b/>
          <w:bCs/>
          <w:sz w:val="20"/>
          <w:szCs w:val="20"/>
        </w:rPr>
        <w:t>.</w:t>
      </w:r>
      <w:r w:rsidR="00324B00">
        <w:rPr>
          <w:rFonts w:ascii="Arial" w:hAnsi="Arial" w:cs="Arial"/>
          <w:b/>
          <w:bCs/>
          <w:sz w:val="20"/>
          <w:szCs w:val="20"/>
        </w:rPr>
        <w:tab/>
      </w:r>
      <w:r w:rsidR="00DD0470">
        <w:rPr>
          <w:rFonts w:ascii="Arial" w:hAnsi="Arial" w:cs="Arial"/>
          <w:b/>
          <w:bCs/>
          <w:sz w:val="20"/>
          <w:szCs w:val="20"/>
        </w:rPr>
        <w:t>These policies, procedures, and guidelines are subject to change.  For additional information, please refer to the Facility Rental Guide</w:t>
      </w:r>
      <w:r w:rsidR="00CB3F52">
        <w:rPr>
          <w:rFonts w:ascii="Arial" w:hAnsi="Arial" w:cs="Arial"/>
          <w:b/>
          <w:bCs/>
          <w:sz w:val="20"/>
          <w:szCs w:val="20"/>
        </w:rPr>
        <w:t xml:space="preserve"> Online</w:t>
      </w:r>
      <w:r w:rsidR="00DD0470">
        <w:rPr>
          <w:rFonts w:ascii="Arial" w:hAnsi="Arial" w:cs="Arial"/>
          <w:b/>
          <w:bCs/>
          <w:sz w:val="20"/>
          <w:szCs w:val="20"/>
        </w:rPr>
        <w:t xml:space="preserve">. </w:t>
      </w:r>
    </w:p>
    <w:p w:rsidR="00324B00" w:rsidRDefault="00324B00" w:rsidP="00324B00">
      <w:pPr>
        <w:jc w:val="both"/>
        <w:rPr>
          <w:rFonts w:ascii="Arial" w:hAnsi="Arial" w:cs="Arial"/>
          <w:sz w:val="20"/>
          <w:szCs w:val="20"/>
        </w:rPr>
      </w:pPr>
    </w:p>
    <w:p w:rsidR="00C63CF3" w:rsidRPr="00324B00" w:rsidRDefault="00C63CF3" w:rsidP="00324B00">
      <w:pPr>
        <w:jc w:val="both"/>
        <w:rPr>
          <w:rFonts w:ascii="Arial" w:hAnsi="Arial" w:cs="Arial"/>
          <w:b/>
          <w:sz w:val="20"/>
          <w:szCs w:val="20"/>
          <w:u w:val="single"/>
        </w:rPr>
      </w:pPr>
    </w:p>
    <w:p w:rsidR="00324B00" w:rsidRPr="00324B00" w:rsidRDefault="00324B00" w:rsidP="00324B00">
      <w:pPr>
        <w:jc w:val="both"/>
        <w:rPr>
          <w:rFonts w:ascii="Arial" w:hAnsi="Arial" w:cs="Arial"/>
          <w:b/>
          <w:sz w:val="20"/>
          <w:szCs w:val="20"/>
          <w:u w:val="single"/>
        </w:rPr>
      </w:pPr>
      <w:r w:rsidRPr="00324B00">
        <w:rPr>
          <w:rFonts w:ascii="Arial" w:hAnsi="Arial" w:cs="Arial"/>
          <w:b/>
          <w:sz w:val="20"/>
          <w:szCs w:val="20"/>
          <w:u w:val="single"/>
        </w:rPr>
        <w:t>Labor and Technical Cost</w:t>
      </w:r>
    </w:p>
    <w:p w:rsidR="00324B00" w:rsidRDefault="00324B00" w:rsidP="00324B00">
      <w:pPr>
        <w:jc w:val="both"/>
        <w:rPr>
          <w:rFonts w:ascii="Arial" w:hAnsi="Arial" w:cs="Arial"/>
          <w:sz w:val="20"/>
          <w:szCs w:val="20"/>
        </w:rPr>
      </w:pPr>
    </w:p>
    <w:p w:rsidR="00CB3F52" w:rsidRDefault="00324B00" w:rsidP="00324B00">
      <w:pPr>
        <w:jc w:val="both"/>
        <w:rPr>
          <w:rFonts w:ascii="Arial" w:hAnsi="Arial" w:cs="Arial"/>
          <w:sz w:val="20"/>
          <w:szCs w:val="20"/>
        </w:rPr>
      </w:pPr>
      <w:r w:rsidRPr="00084E2E">
        <w:rPr>
          <w:rFonts w:ascii="Arial" w:hAnsi="Arial" w:cs="Arial"/>
          <w:sz w:val="20"/>
          <w:szCs w:val="20"/>
        </w:rPr>
        <w:t xml:space="preserve">GPAC will be reimbursed immediately after the performance according to the following schedule of </w:t>
      </w:r>
      <w:r>
        <w:rPr>
          <w:rFonts w:ascii="Arial" w:hAnsi="Arial" w:cs="Arial"/>
          <w:sz w:val="20"/>
          <w:szCs w:val="20"/>
        </w:rPr>
        <w:t>fees</w:t>
      </w:r>
      <w:r w:rsidRPr="00084E2E">
        <w:rPr>
          <w:rFonts w:ascii="Arial" w:hAnsi="Arial" w:cs="Arial"/>
          <w:sz w:val="20"/>
          <w:szCs w:val="20"/>
        </w:rPr>
        <w:t xml:space="preserve">.  </w:t>
      </w:r>
    </w:p>
    <w:p w:rsidR="00324B00" w:rsidRDefault="007A602C" w:rsidP="00324B00">
      <w:pPr>
        <w:jc w:val="both"/>
        <w:rPr>
          <w:rFonts w:ascii="Arial" w:hAnsi="Arial" w:cs="Arial"/>
          <w:sz w:val="20"/>
          <w:szCs w:val="20"/>
        </w:rPr>
      </w:pPr>
      <w:r>
        <w:rPr>
          <w:rFonts w:ascii="Arial" w:hAnsi="Arial" w:cs="Arial"/>
          <w:b/>
          <w:sz w:val="20"/>
          <w:szCs w:val="20"/>
          <w:highlight w:val="yellow"/>
        </w:rPr>
        <w:t>Addition to the base</w:t>
      </w:r>
      <w:r w:rsidR="00324B00" w:rsidRPr="007A602C">
        <w:rPr>
          <w:rFonts w:ascii="Arial" w:hAnsi="Arial" w:cs="Arial"/>
          <w:b/>
          <w:sz w:val="20"/>
          <w:szCs w:val="20"/>
          <w:highlight w:val="yellow"/>
        </w:rPr>
        <w:t xml:space="preserve"> fees </w:t>
      </w:r>
      <w:r>
        <w:rPr>
          <w:rFonts w:ascii="Arial" w:hAnsi="Arial" w:cs="Arial"/>
          <w:b/>
          <w:sz w:val="20"/>
          <w:szCs w:val="20"/>
          <w:highlight w:val="yellow"/>
        </w:rPr>
        <w:t xml:space="preserve">listed below </w:t>
      </w:r>
      <w:r w:rsidR="00324B00" w:rsidRPr="007A602C">
        <w:rPr>
          <w:rFonts w:ascii="Arial" w:hAnsi="Arial" w:cs="Arial"/>
          <w:b/>
          <w:sz w:val="20"/>
          <w:szCs w:val="20"/>
          <w:highlight w:val="yellow"/>
        </w:rPr>
        <w:t>may apply.</w:t>
      </w:r>
    </w:p>
    <w:p w:rsidR="007A602C" w:rsidRPr="00084E2E" w:rsidRDefault="007A602C" w:rsidP="00324B00">
      <w:pPr>
        <w:jc w:val="both"/>
        <w:rPr>
          <w:rFonts w:ascii="Arial" w:hAnsi="Arial" w:cs="Arial"/>
          <w:sz w:val="20"/>
          <w:szCs w:val="20"/>
        </w:rPr>
      </w:pPr>
    </w:p>
    <w:p w:rsidR="00CB3F52" w:rsidRDefault="007A602C" w:rsidP="00CB3F52">
      <w:pPr>
        <w:tabs>
          <w:tab w:val="left" w:pos="-1440"/>
        </w:tabs>
        <w:jc w:val="both"/>
        <w:rPr>
          <w:rFonts w:ascii="Arial" w:hAnsi="Arial" w:cs="Arial"/>
          <w:b/>
          <w:sz w:val="20"/>
          <w:szCs w:val="20"/>
          <w:highlight w:val="yellow"/>
        </w:rPr>
      </w:pPr>
      <w:r>
        <w:rPr>
          <w:rFonts w:ascii="Arial" w:hAnsi="Arial" w:cs="Arial"/>
          <w:b/>
          <w:sz w:val="20"/>
          <w:szCs w:val="20"/>
          <w:highlight w:val="yellow"/>
        </w:rPr>
        <w:t>Conference</w:t>
      </w:r>
      <w:r w:rsidR="008E12C4">
        <w:rPr>
          <w:rFonts w:ascii="Arial" w:hAnsi="Arial" w:cs="Arial"/>
          <w:b/>
          <w:sz w:val="20"/>
          <w:szCs w:val="20"/>
          <w:highlight w:val="yellow"/>
        </w:rPr>
        <w:t>*</w:t>
      </w:r>
      <w:r w:rsidR="00324B00" w:rsidRPr="00084E2E">
        <w:rPr>
          <w:rFonts w:ascii="Arial" w:hAnsi="Arial" w:cs="Arial"/>
          <w:b/>
          <w:sz w:val="20"/>
          <w:szCs w:val="20"/>
          <w:highlight w:val="yellow"/>
        </w:rPr>
        <w:t>: $224 for up to four (4) hours</w:t>
      </w:r>
      <w:r>
        <w:rPr>
          <w:rFonts w:ascii="Arial" w:hAnsi="Arial" w:cs="Arial"/>
          <w:b/>
          <w:sz w:val="20"/>
          <w:szCs w:val="20"/>
          <w:highlight w:val="yellow"/>
        </w:rPr>
        <w:t xml:space="preserve">. </w:t>
      </w:r>
    </w:p>
    <w:p w:rsidR="00CB3F52" w:rsidRDefault="00CB3F52" w:rsidP="00CB3F52">
      <w:pPr>
        <w:tabs>
          <w:tab w:val="left" w:pos="-1440"/>
        </w:tabs>
        <w:jc w:val="both"/>
        <w:rPr>
          <w:rFonts w:ascii="Arial" w:hAnsi="Arial" w:cs="Arial"/>
          <w:b/>
          <w:sz w:val="20"/>
          <w:szCs w:val="20"/>
          <w:highlight w:val="yellow"/>
        </w:rPr>
      </w:pPr>
    </w:p>
    <w:p w:rsidR="00324B00" w:rsidRPr="00CB3F52" w:rsidRDefault="00324B00" w:rsidP="00CB3F52">
      <w:pPr>
        <w:tabs>
          <w:tab w:val="left" w:pos="-1440"/>
        </w:tabs>
        <w:jc w:val="both"/>
        <w:rPr>
          <w:rFonts w:ascii="Arial" w:hAnsi="Arial" w:cs="Arial"/>
          <w:b/>
          <w:sz w:val="20"/>
          <w:szCs w:val="20"/>
          <w:highlight w:val="yellow"/>
        </w:rPr>
      </w:pPr>
      <w:r w:rsidRPr="00084E2E">
        <w:rPr>
          <w:rFonts w:ascii="Arial" w:hAnsi="Arial" w:cs="Arial"/>
          <w:b/>
          <w:sz w:val="20"/>
          <w:szCs w:val="20"/>
          <w:highlight w:val="yellow"/>
        </w:rPr>
        <w:t>Per Rehearsal or Performance</w:t>
      </w:r>
      <w:r w:rsidR="008E12C4">
        <w:rPr>
          <w:rFonts w:ascii="Arial" w:hAnsi="Arial" w:cs="Arial"/>
          <w:b/>
          <w:sz w:val="20"/>
          <w:szCs w:val="20"/>
          <w:highlight w:val="yellow"/>
        </w:rPr>
        <w:t>*</w:t>
      </w:r>
      <w:r w:rsidRPr="00084E2E">
        <w:rPr>
          <w:rFonts w:ascii="Arial" w:hAnsi="Arial" w:cs="Arial"/>
          <w:b/>
          <w:sz w:val="20"/>
          <w:szCs w:val="20"/>
          <w:highlight w:val="yellow"/>
        </w:rPr>
        <w:t>: $455 for up to four (4) hours each</w:t>
      </w:r>
      <w:r w:rsidR="007A602C">
        <w:rPr>
          <w:rFonts w:ascii="Arial" w:hAnsi="Arial" w:cs="Arial"/>
          <w:b/>
          <w:sz w:val="20"/>
          <w:szCs w:val="20"/>
          <w:highlight w:val="yellow"/>
        </w:rPr>
        <w:t xml:space="preserve">. </w:t>
      </w:r>
    </w:p>
    <w:p w:rsidR="007A602C" w:rsidRDefault="007A602C" w:rsidP="007A602C">
      <w:pPr>
        <w:jc w:val="both"/>
        <w:rPr>
          <w:rFonts w:ascii="Arial" w:hAnsi="Arial" w:cs="Arial"/>
          <w:b/>
          <w:sz w:val="20"/>
          <w:szCs w:val="20"/>
        </w:rPr>
      </w:pPr>
    </w:p>
    <w:p w:rsidR="007A602C" w:rsidRPr="00084E2E" w:rsidRDefault="007A602C" w:rsidP="007A602C">
      <w:pPr>
        <w:jc w:val="both"/>
        <w:rPr>
          <w:rFonts w:ascii="Arial" w:hAnsi="Arial" w:cs="Arial"/>
          <w:b/>
          <w:sz w:val="20"/>
          <w:szCs w:val="20"/>
        </w:rPr>
      </w:pPr>
      <w:r w:rsidRPr="007A602C">
        <w:rPr>
          <w:rFonts w:ascii="Arial" w:hAnsi="Arial" w:cs="Arial"/>
          <w:b/>
          <w:sz w:val="20"/>
          <w:szCs w:val="20"/>
          <w:highlight w:val="yellow"/>
        </w:rPr>
        <w:t>If your event is longer than four (4) hours, an additional cost will be assessed.</w:t>
      </w:r>
      <w:r>
        <w:rPr>
          <w:rFonts w:ascii="Arial" w:hAnsi="Arial" w:cs="Arial"/>
          <w:b/>
          <w:sz w:val="20"/>
          <w:szCs w:val="20"/>
        </w:rPr>
        <w:t xml:space="preserve"> </w:t>
      </w:r>
    </w:p>
    <w:p w:rsidR="00324B00" w:rsidRPr="00084E2E" w:rsidRDefault="00324B00" w:rsidP="00324B00">
      <w:pPr>
        <w:jc w:val="both"/>
        <w:rPr>
          <w:rFonts w:ascii="Arial" w:hAnsi="Arial" w:cs="Arial"/>
          <w:sz w:val="20"/>
          <w:szCs w:val="20"/>
        </w:rPr>
      </w:pPr>
    </w:p>
    <w:p w:rsidR="008E12C4" w:rsidRDefault="008E12C4" w:rsidP="00324B00">
      <w:pPr>
        <w:pStyle w:val="BodyText"/>
        <w:rPr>
          <w:bCs/>
          <w:sz w:val="20"/>
          <w:szCs w:val="20"/>
        </w:rPr>
      </w:pPr>
      <w:r>
        <w:rPr>
          <w:bCs/>
          <w:sz w:val="20"/>
          <w:szCs w:val="20"/>
        </w:rPr>
        <w:t>* A Conference consist of a podium and speaker or speakers (no performers).</w:t>
      </w:r>
      <w:r w:rsidRPr="008E12C4">
        <w:rPr>
          <w:bCs/>
          <w:sz w:val="20"/>
          <w:szCs w:val="20"/>
        </w:rPr>
        <w:t xml:space="preserve"> </w:t>
      </w:r>
      <w:r>
        <w:rPr>
          <w:bCs/>
          <w:sz w:val="20"/>
          <w:szCs w:val="20"/>
        </w:rPr>
        <w:t>An example of a Performance is a Pageant or Fashion Show.</w:t>
      </w:r>
    </w:p>
    <w:p w:rsidR="008E12C4" w:rsidRDefault="008E12C4" w:rsidP="00324B00">
      <w:pPr>
        <w:pStyle w:val="BodyText"/>
        <w:rPr>
          <w:bCs/>
          <w:sz w:val="20"/>
          <w:szCs w:val="20"/>
        </w:rPr>
      </w:pPr>
      <w:bookmarkStart w:id="0" w:name="_GoBack"/>
      <w:bookmarkEnd w:id="0"/>
    </w:p>
    <w:p w:rsidR="00324B00" w:rsidRDefault="00324B00" w:rsidP="00324B00">
      <w:pPr>
        <w:pStyle w:val="BodyText"/>
        <w:rPr>
          <w:bCs/>
          <w:sz w:val="20"/>
          <w:szCs w:val="20"/>
        </w:rPr>
      </w:pPr>
      <w:r w:rsidRPr="00084E2E">
        <w:rPr>
          <w:bCs/>
          <w:sz w:val="20"/>
          <w:szCs w:val="20"/>
        </w:rPr>
        <w:t xml:space="preserve">An additional fee will be assessed if Group arrives and begins setup before Start Time or has not vacated the facility by the Departure Time. No one is to enter </w:t>
      </w:r>
      <w:r w:rsidR="00DD0470">
        <w:rPr>
          <w:bCs/>
          <w:sz w:val="20"/>
          <w:szCs w:val="20"/>
        </w:rPr>
        <w:t xml:space="preserve">the </w:t>
      </w:r>
      <w:r w:rsidRPr="00084E2E">
        <w:rPr>
          <w:bCs/>
          <w:sz w:val="20"/>
          <w:szCs w:val="20"/>
        </w:rPr>
        <w:t xml:space="preserve">building until a representative or a member of the GPAC Staff is present. Setup may not commence until GPAC Technical Staff and Crew are present. </w:t>
      </w:r>
    </w:p>
    <w:p w:rsidR="00C63CF3" w:rsidRDefault="00C63CF3" w:rsidP="00324B00">
      <w:pPr>
        <w:pStyle w:val="BodyText"/>
        <w:rPr>
          <w:bCs/>
          <w:sz w:val="20"/>
          <w:szCs w:val="20"/>
        </w:rPr>
      </w:pPr>
    </w:p>
    <w:p w:rsidR="00C63CF3" w:rsidRPr="00084E2E" w:rsidRDefault="00C63CF3" w:rsidP="00324B00">
      <w:pPr>
        <w:pStyle w:val="BodyText"/>
        <w:rPr>
          <w:bCs/>
          <w:sz w:val="20"/>
          <w:szCs w:val="20"/>
        </w:rPr>
      </w:pPr>
    </w:p>
    <w:p w:rsidR="00324B00" w:rsidRPr="00324B00" w:rsidRDefault="00324B00" w:rsidP="00324B00">
      <w:pPr>
        <w:pStyle w:val="BodyText"/>
        <w:rPr>
          <w:b/>
          <w:bCs/>
          <w:sz w:val="20"/>
          <w:szCs w:val="20"/>
          <w:u w:val="single"/>
        </w:rPr>
      </w:pPr>
      <w:r w:rsidRPr="00324B00">
        <w:rPr>
          <w:b/>
          <w:bCs/>
          <w:sz w:val="20"/>
          <w:szCs w:val="20"/>
          <w:u w:val="single"/>
        </w:rPr>
        <w:t>Glitter and Confetti</w:t>
      </w:r>
    </w:p>
    <w:p w:rsidR="00324B00" w:rsidRDefault="00324B00" w:rsidP="00324B00">
      <w:pPr>
        <w:pStyle w:val="BodyText"/>
        <w:rPr>
          <w:b/>
          <w:bCs/>
          <w:caps/>
          <w:sz w:val="20"/>
          <w:szCs w:val="20"/>
          <w:highlight w:val="yellow"/>
        </w:rPr>
      </w:pPr>
    </w:p>
    <w:p w:rsidR="00324B00" w:rsidRPr="00B20F83" w:rsidRDefault="00DD0470" w:rsidP="00324B00">
      <w:pPr>
        <w:pStyle w:val="BodyText"/>
        <w:rPr>
          <w:b/>
          <w:bCs/>
          <w:sz w:val="20"/>
          <w:szCs w:val="20"/>
        </w:rPr>
      </w:pPr>
      <w:r>
        <w:rPr>
          <w:b/>
          <w:bCs/>
          <w:caps/>
          <w:sz w:val="20"/>
          <w:szCs w:val="20"/>
          <w:highlight w:val="yellow"/>
        </w:rPr>
        <w:t xml:space="preserve">Glitter and confetti are </w:t>
      </w:r>
      <w:r w:rsidR="00324B00" w:rsidRPr="00E64EE0">
        <w:rPr>
          <w:b/>
          <w:bCs/>
          <w:caps/>
          <w:sz w:val="20"/>
          <w:szCs w:val="20"/>
          <w:highlight w:val="yellow"/>
        </w:rPr>
        <w:t xml:space="preserve">NOT ALLOWED inside the Givens Performing Arts Center.   This is to include scenery, costuming, formal wear, etc. If glitter or confetti, in any amount, is brought into the facility, an extensive cleaning fee of </w:t>
      </w:r>
      <w:r w:rsidR="00324B00" w:rsidRPr="00E64EE0">
        <w:rPr>
          <w:b/>
          <w:bCs/>
          <w:caps/>
          <w:sz w:val="20"/>
          <w:szCs w:val="20"/>
          <w:highlight w:val="yellow"/>
          <w:u w:val="single"/>
        </w:rPr>
        <w:t>$150 will automatically apply</w:t>
      </w:r>
      <w:r w:rsidR="00324B00" w:rsidRPr="00E64EE0">
        <w:rPr>
          <w:b/>
          <w:bCs/>
          <w:caps/>
          <w:sz w:val="20"/>
          <w:szCs w:val="20"/>
          <w:highlight w:val="yellow"/>
        </w:rPr>
        <w:t>, no exceptions.  Please relay this to all performers and staff involved with the event.</w:t>
      </w:r>
    </w:p>
    <w:p w:rsidR="00DD0470" w:rsidRDefault="00DD0470" w:rsidP="00324B00">
      <w:pPr>
        <w:jc w:val="both"/>
        <w:rPr>
          <w:rFonts w:ascii="Arial" w:hAnsi="Arial" w:cs="Arial"/>
          <w:sz w:val="20"/>
          <w:szCs w:val="20"/>
        </w:rPr>
      </w:pPr>
    </w:p>
    <w:p w:rsidR="00324B00" w:rsidRPr="00B20F83" w:rsidRDefault="00324B00" w:rsidP="00324B00">
      <w:pPr>
        <w:jc w:val="both"/>
        <w:rPr>
          <w:rFonts w:ascii="Arial" w:hAnsi="Arial" w:cs="Arial"/>
          <w:sz w:val="20"/>
          <w:szCs w:val="20"/>
        </w:rPr>
      </w:pPr>
      <w:r w:rsidRPr="00B20F83">
        <w:rPr>
          <w:rFonts w:ascii="Arial" w:hAnsi="Arial" w:cs="Arial"/>
          <w:sz w:val="20"/>
          <w:szCs w:val="20"/>
        </w:rPr>
        <w:tab/>
      </w:r>
    </w:p>
    <w:p w:rsidR="00324B00" w:rsidRPr="00C63CF3" w:rsidRDefault="00324B00" w:rsidP="00324B00">
      <w:pPr>
        <w:jc w:val="both"/>
        <w:rPr>
          <w:rFonts w:ascii="Arial" w:hAnsi="Arial" w:cs="Arial"/>
          <w:sz w:val="20"/>
          <w:szCs w:val="20"/>
          <w:u w:val="single"/>
        </w:rPr>
      </w:pPr>
      <w:r w:rsidRPr="00C63CF3">
        <w:rPr>
          <w:rFonts w:ascii="Arial" w:hAnsi="Arial" w:cs="Arial"/>
          <w:b/>
          <w:bCs/>
          <w:sz w:val="20"/>
          <w:szCs w:val="20"/>
          <w:u w:val="single"/>
        </w:rPr>
        <w:t>Security</w:t>
      </w:r>
    </w:p>
    <w:p w:rsidR="00324B00" w:rsidRPr="00DD4D49" w:rsidRDefault="00324B00" w:rsidP="00324B00">
      <w:pPr>
        <w:jc w:val="both"/>
        <w:rPr>
          <w:rFonts w:ascii="Arial" w:hAnsi="Arial" w:cs="Arial"/>
          <w:sz w:val="20"/>
          <w:szCs w:val="20"/>
        </w:rPr>
      </w:pPr>
    </w:p>
    <w:p w:rsidR="00324B00" w:rsidRPr="00DD4D49" w:rsidRDefault="00324B00" w:rsidP="00324B00">
      <w:pPr>
        <w:jc w:val="both"/>
        <w:rPr>
          <w:rFonts w:ascii="Arial" w:hAnsi="Arial" w:cs="Arial"/>
          <w:sz w:val="20"/>
          <w:szCs w:val="20"/>
        </w:rPr>
      </w:pPr>
      <w:r w:rsidRPr="00DD4D49">
        <w:rPr>
          <w:rFonts w:ascii="Arial" w:hAnsi="Arial" w:cs="Arial"/>
          <w:sz w:val="20"/>
          <w:szCs w:val="20"/>
        </w:rPr>
        <w:t>All users of the Givens Performing Arts Center are expected to assume the cost of nec</w:t>
      </w:r>
      <w:r w:rsidR="00DD0470">
        <w:rPr>
          <w:rFonts w:ascii="Arial" w:hAnsi="Arial" w:cs="Arial"/>
          <w:sz w:val="20"/>
          <w:szCs w:val="20"/>
        </w:rPr>
        <w:t xml:space="preserve">essary UNCP security services. </w:t>
      </w:r>
      <w:r w:rsidRPr="00DD4D49">
        <w:rPr>
          <w:rFonts w:ascii="Arial" w:hAnsi="Arial" w:cs="Arial"/>
          <w:sz w:val="20"/>
          <w:szCs w:val="20"/>
        </w:rPr>
        <w:t xml:space="preserve">GPAC will determine the security requirements of the event.  It is the applicant’s responsibility to coordinate with the UNCP Police and Public Safety Department and arrange appropriate security.  </w:t>
      </w:r>
      <w:r w:rsidRPr="00F85DB1">
        <w:rPr>
          <w:rFonts w:ascii="Arial" w:hAnsi="Arial" w:cs="Arial"/>
          <w:sz w:val="20"/>
          <w:szCs w:val="20"/>
        </w:rPr>
        <w:t>Charges for security are $20 per hour, per police officer, excluding holidays in which premium pay for police officers will be charged.</w:t>
      </w:r>
      <w:r w:rsidRPr="00DD4D49">
        <w:rPr>
          <w:rFonts w:ascii="Arial" w:hAnsi="Arial" w:cs="Arial"/>
          <w:sz w:val="20"/>
          <w:szCs w:val="20"/>
        </w:rPr>
        <w:t xml:space="preserve">  All events must be staffed with appropriate security.  Payment for security must be paid to the officers directly, following the event.  The UNCP Campus and Public Safety Office can be reached at 910-521-6235.</w:t>
      </w:r>
    </w:p>
    <w:p w:rsidR="0057014E" w:rsidRDefault="0057014E" w:rsidP="0057014E">
      <w:pPr>
        <w:jc w:val="both"/>
        <w:rPr>
          <w:rFonts w:ascii="Arial" w:hAnsi="Arial" w:cs="Arial"/>
          <w:sz w:val="20"/>
          <w:szCs w:val="20"/>
        </w:rPr>
      </w:pPr>
    </w:p>
    <w:p w:rsidR="007075D6" w:rsidRPr="00DD4D49" w:rsidRDefault="007075D6" w:rsidP="0057014E">
      <w:pPr>
        <w:jc w:val="both"/>
        <w:rPr>
          <w:rFonts w:ascii="Arial" w:hAnsi="Arial" w:cs="Arial"/>
          <w:sz w:val="20"/>
          <w:szCs w:val="20"/>
        </w:rPr>
      </w:pPr>
    </w:p>
    <w:p w:rsidR="005E0850" w:rsidRPr="00DD4D49" w:rsidRDefault="00C63CF3" w:rsidP="005E0850">
      <w:pPr>
        <w:pStyle w:val="Heading8"/>
        <w:rPr>
          <w:sz w:val="20"/>
          <w:szCs w:val="20"/>
        </w:rPr>
      </w:pPr>
      <w:r>
        <w:rPr>
          <w:sz w:val="20"/>
          <w:szCs w:val="20"/>
        </w:rPr>
        <w:t>Calls and Scheduled Times</w:t>
      </w:r>
    </w:p>
    <w:p w:rsidR="005E0850" w:rsidRPr="00DD4D49" w:rsidRDefault="005E0850" w:rsidP="005E0850">
      <w:pPr>
        <w:jc w:val="both"/>
        <w:rPr>
          <w:rFonts w:ascii="Arial" w:hAnsi="Arial" w:cs="Arial"/>
          <w:sz w:val="20"/>
          <w:szCs w:val="20"/>
        </w:rPr>
      </w:pPr>
    </w:p>
    <w:p w:rsidR="00043967" w:rsidRDefault="00DD0470" w:rsidP="00043967">
      <w:pPr>
        <w:pStyle w:val="BodyText"/>
        <w:numPr>
          <w:ilvl w:val="0"/>
          <w:numId w:val="5"/>
        </w:numPr>
        <w:rPr>
          <w:sz w:val="20"/>
          <w:szCs w:val="20"/>
        </w:rPr>
      </w:pPr>
      <w:r w:rsidRPr="00DD4D49">
        <w:rPr>
          <w:sz w:val="20"/>
          <w:szCs w:val="20"/>
        </w:rPr>
        <w:t>The building will be opened 5 minutes prior to the schedul</w:t>
      </w:r>
      <w:r w:rsidR="00CE6FB5">
        <w:rPr>
          <w:sz w:val="20"/>
          <w:szCs w:val="20"/>
        </w:rPr>
        <w:t>ed arrival time as per the EMS Confirmation F</w:t>
      </w:r>
      <w:r w:rsidRPr="00DD4D49">
        <w:rPr>
          <w:sz w:val="20"/>
          <w:szCs w:val="20"/>
        </w:rPr>
        <w:t>orm.</w:t>
      </w:r>
    </w:p>
    <w:p w:rsidR="00043967" w:rsidRDefault="00043967" w:rsidP="00043967">
      <w:pPr>
        <w:pStyle w:val="BodyText"/>
        <w:ind w:left="720"/>
        <w:rPr>
          <w:sz w:val="20"/>
          <w:szCs w:val="20"/>
        </w:rPr>
      </w:pPr>
    </w:p>
    <w:p w:rsidR="00043967" w:rsidRDefault="00043967" w:rsidP="00043967">
      <w:pPr>
        <w:pStyle w:val="BodyText"/>
        <w:numPr>
          <w:ilvl w:val="0"/>
          <w:numId w:val="5"/>
        </w:numPr>
        <w:rPr>
          <w:sz w:val="20"/>
          <w:szCs w:val="20"/>
        </w:rPr>
      </w:pPr>
      <w:r w:rsidRPr="00043967">
        <w:rPr>
          <w:sz w:val="20"/>
          <w:szCs w:val="20"/>
        </w:rPr>
        <w:t xml:space="preserve">Rehearsals should begin promptly as scheduled and may last a maximum of 4 hours. </w:t>
      </w:r>
    </w:p>
    <w:p w:rsidR="00DD0470" w:rsidRPr="00043967" w:rsidRDefault="00043967" w:rsidP="00043967">
      <w:pPr>
        <w:pStyle w:val="BodyText"/>
        <w:rPr>
          <w:sz w:val="20"/>
          <w:szCs w:val="20"/>
        </w:rPr>
      </w:pPr>
      <w:r w:rsidRPr="00043967">
        <w:rPr>
          <w:sz w:val="20"/>
          <w:szCs w:val="20"/>
        </w:rPr>
        <w:t xml:space="preserve"> </w:t>
      </w:r>
    </w:p>
    <w:p w:rsidR="00DD0470" w:rsidRDefault="00DD0470" w:rsidP="00DD0470">
      <w:pPr>
        <w:numPr>
          <w:ilvl w:val="0"/>
          <w:numId w:val="5"/>
        </w:numPr>
        <w:jc w:val="both"/>
        <w:rPr>
          <w:rFonts w:ascii="Arial" w:hAnsi="Arial" w:cs="Arial"/>
          <w:sz w:val="20"/>
          <w:szCs w:val="20"/>
        </w:rPr>
      </w:pPr>
      <w:r w:rsidRPr="00DD4D49">
        <w:rPr>
          <w:rFonts w:ascii="Arial" w:hAnsi="Arial" w:cs="Arial"/>
          <w:sz w:val="20"/>
          <w:szCs w:val="20"/>
        </w:rPr>
        <w:t xml:space="preserve">The building will be opened </w:t>
      </w:r>
      <w:r w:rsidRPr="00DD4D49">
        <w:rPr>
          <w:rFonts w:ascii="Arial" w:hAnsi="Arial" w:cs="Arial"/>
          <w:b/>
          <w:bCs/>
          <w:sz w:val="20"/>
          <w:szCs w:val="20"/>
        </w:rPr>
        <w:t xml:space="preserve">1 </w:t>
      </w:r>
      <w:r w:rsidRPr="00DD4D49">
        <w:rPr>
          <w:rFonts w:ascii="Arial" w:hAnsi="Arial" w:cs="Arial"/>
          <w:sz w:val="20"/>
          <w:szCs w:val="20"/>
        </w:rPr>
        <w:t>hour prior to scheduled performance time.</w:t>
      </w:r>
      <w:r w:rsidRPr="00DD0470">
        <w:rPr>
          <w:rFonts w:ascii="Arial" w:hAnsi="Arial" w:cs="Arial"/>
          <w:sz w:val="20"/>
          <w:szCs w:val="20"/>
        </w:rPr>
        <w:t xml:space="preserve"> </w:t>
      </w:r>
    </w:p>
    <w:p w:rsidR="00DD0470" w:rsidRDefault="00DD0470" w:rsidP="00DD0470">
      <w:pPr>
        <w:pStyle w:val="ListParagraph"/>
        <w:rPr>
          <w:rFonts w:ascii="Arial" w:hAnsi="Arial" w:cs="Arial"/>
          <w:sz w:val="20"/>
          <w:szCs w:val="20"/>
        </w:rPr>
      </w:pPr>
    </w:p>
    <w:p w:rsidR="00DD0470" w:rsidRDefault="00DD0470" w:rsidP="00DD0470">
      <w:pPr>
        <w:pStyle w:val="BodyText"/>
        <w:numPr>
          <w:ilvl w:val="0"/>
          <w:numId w:val="5"/>
        </w:numPr>
        <w:rPr>
          <w:sz w:val="20"/>
          <w:szCs w:val="20"/>
        </w:rPr>
      </w:pPr>
      <w:r w:rsidRPr="00DD4D49">
        <w:rPr>
          <w:sz w:val="20"/>
          <w:szCs w:val="20"/>
        </w:rPr>
        <w:t xml:space="preserve">The auditorium will be opened to the public </w:t>
      </w:r>
      <w:r w:rsidRPr="00DD4D49">
        <w:rPr>
          <w:b/>
          <w:bCs/>
          <w:sz w:val="20"/>
          <w:szCs w:val="20"/>
        </w:rPr>
        <w:t>30 minutes</w:t>
      </w:r>
      <w:r w:rsidR="00C805A7">
        <w:rPr>
          <w:sz w:val="20"/>
          <w:szCs w:val="20"/>
        </w:rPr>
        <w:t xml:space="preserve"> prior to the start of the event.</w:t>
      </w:r>
      <w:r w:rsidRPr="00DD0470">
        <w:rPr>
          <w:sz w:val="20"/>
          <w:szCs w:val="20"/>
        </w:rPr>
        <w:t xml:space="preserve"> </w:t>
      </w:r>
    </w:p>
    <w:p w:rsidR="00DD0470" w:rsidRDefault="00DD0470" w:rsidP="00DD0470">
      <w:pPr>
        <w:pStyle w:val="ListParagraph"/>
        <w:rPr>
          <w:sz w:val="20"/>
          <w:szCs w:val="20"/>
        </w:rPr>
      </w:pPr>
    </w:p>
    <w:p w:rsidR="00DD0470" w:rsidRPr="00DD4D49" w:rsidRDefault="00DD0470" w:rsidP="00DD0470">
      <w:pPr>
        <w:pStyle w:val="BodyText"/>
        <w:numPr>
          <w:ilvl w:val="0"/>
          <w:numId w:val="5"/>
        </w:numPr>
        <w:rPr>
          <w:sz w:val="20"/>
          <w:szCs w:val="20"/>
        </w:rPr>
      </w:pPr>
      <w:r w:rsidRPr="00DD4D49">
        <w:rPr>
          <w:sz w:val="20"/>
          <w:szCs w:val="20"/>
        </w:rPr>
        <w:t>Under no circumstances will the performance begin or the intermission end without the express verbal permission of the House Manager.</w:t>
      </w:r>
    </w:p>
    <w:p w:rsidR="00DD0470" w:rsidRPr="00DD0470" w:rsidRDefault="00DD0470" w:rsidP="00DD0470">
      <w:pPr>
        <w:ind w:left="720"/>
        <w:jc w:val="both"/>
        <w:rPr>
          <w:rFonts w:ascii="Arial" w:hAnsi="Arial" w:cs="Arial"/>
          <w:sz w:val="20"/>
          <w:szCs w:val="20"/>
        </w:rPr>
      </w:pPr>
    </w:p>
    <w:p w:rsidR="005E0850" w:rsidRPr="00DD4D49" w:rsidRDefault="005E0850" w:rsidP="005E0850">
      <w:pPr>
        <w:numPr>
          <w:ilvl w:val="0"/>
          <w:numId w:val="5"/>
        </w:numPr>
        <w:jc w:val="both"/>
        <w:rPr>
          <w:rFonts w:ascii="Arial" w:hAnsi="Arial" w:cs="Arial"/>
          <w:sz w:val="20"/>
          <w:szCs w:val="20"/>
        </w:rPr>
      </w:pPr>
      <w:r w:rsidRPr="00DD4D49">
        <w:rPr>
          <w:rFonts w:ascii="Arial" w:hAnsi="Arial" w:cs="Arial"/>
          <w:sz w:val="20"/>
          <w:szCs w:val="20"/>
        </w:rPr>
        <w:t xml:space="preserve">Performances should begin promptly as scheduled.  More than a ten minute hold for a performance is unprofessional and inconsiderate of your audience. </w:t>
      </w:r>
    </w:p>
    <w:p w:rsidR="005E0850" w:rsidRPr="00DD4D49" w:rsidRDefault="005E0850" w:rsidP="005E0850">
      <w:pPr>
        <w:jc w:val="both"/>
        <w:rPr>
          <w:rFonts w:ascii="Arial" w:hAnsi="Arial" w:cs="Arial"/>
          <w:sz w:val="20"/>
          <w:szCs w:val="20"/>
        </w:rPr>
      </w:pPr>
    </w:p>
    <w:p w:rsidR="005E0850" w:rsidRPr="00DD4D49" w:rsidRDefault="005E0850" w:rsidP="005E0850">
      <w:pPr>
        <w:numPr>
          <w:ilvl w:val="0"/>
          <w:numId w:val="5"/>
        </w:numPr>
        <w:jc w:val="both"/>
        <w:rPr>
          <w:rFonts w:ascii="Arial" w:hAnsi="Arial" w:cs="Arial"/>
          <w:sz w:val="20"/>
          <w:szCs w:val="20"/>
        </w:rPr>
      </w:pPr>
      <w:r w:rsidRPr="00DD4D49">
        <w:rPr>
          <w:rFonts w:ascii="Arial" w:hAnsi="Arial" w:cs="Arial"/>
          <w:sz w:val="20"/>
          <w:szCs w:val="20"/>
        </w:rPr>
        <w:t>Intermissions should not exceed 15 minutes.  Ten minutes is preferred for audiences of less than 800 persons.</w:t>
      </w:r>
    </w:p>
    <w:p w:rsidR="005E0850" w:rsidRPr="00DD4D49" w:rsidRDefault="005E0850" w:rsidP="005E0850">
      <w:pPr>
        <w:jc w:val="both"/>
        <w:rPr>
          <w:rFonts w:ascii="Arial" w:hAnsi="Arial" w:cs="Arial"/>
          <w:sz w:val="20"/>
          <w:szCs w:val="20"/>
        </w:rPr>
      </w:pPr>
    </w:p>
    <w:p w:rsidR="005E0850" w:rsidRPr="00043967" w:rsidRDefault="005E0850" w:rsidP="00043967">
      <w:pPr>
        <w:numPr>
          <w:ilvl w:val="0"/>
          <w:numId w:val="5"/>
        </w:numPr>
        <w:jc w:val="both"/>
        <w:rPr>
          <w:rFonts w:ascii="Arial" w:hAnsi="Arial" w:cs="Arial"/>
          <w:sz w:val="20"/>
          <w:szCs w:val="20"/>
        </w:rPr>
      </w:pPr>
      <w:r w:rsidRPr="00DD4D49">
        <w:rPr>
          <w:rFonts w:ascii="Arial" w:hAnsi="Arial" w:cs="Arial"/>
          <w:sz w:val="20"/>
          <w:szCs w:val="20"/>
        </w:rPr>
        <w:t xml:space="preserve">Performance time should not extend past </w:t>
      </w:r>
      <w:r w:rsidRPr="00DD4D49">
        <w:rPr>
          <w:rFonts w:ascii="Arial" w:hAnsi="Arial" w:cs="Arial"/>
          <w:b/>
          <w:bCs/>
          <w:sz w:val="20"/>
          <w:szCs w:val="20"/>
        </w:rPr>
        <w:t>11 p.m.</w:t>
      </w:r>
    </w:p>
    <w:p w:rsidR="005E0850" w:rsidRPr="00DD4D49" w:rsidRDefault="005E0850" w:rsidP="005E0850">
      <w:pPr>
        <w:jc w:val="both"/>
        <w:rPr>
          <w:rFonts w:ascii="Arial" w:hAnsi="Arial" w:cs="Arial"/>
          <w:sz w:val="20"/>
          <w:szCs w:val="20"/>
        </w:rPr>
      </w:pPr>
    </w:p>
    <w:p w:rsidR="005E0850" w:rsidRPr="00324B00" w:rsidRDefault="005E0850" w:rsidP="005E0850">
      <w:pPr>
        <w:pStyle w:val="BodyText"/>
        <w:numPr>
          <w:ilvl w:val="0"/>
          <w:numId w:val="5"/>
        </w:numPr>
        <w:rPr>
          <w:bCs/>
          <w:sz w:val="20"/>
          <w:szCs w:val="20"/>
        </w:rPr>
      </w:pPr>
      <w:r w:rsidRPr="00324B00">
        <w:rPr>
          <w:bCs/>
          <w:sz w:val="20"/>
          <w:szCs w:val="20"/>
        </w:rPr>
        <w:t xml:space="preserve">All Performances and Rehearsals must end 30 minutes before Departure Time. This is the minimum amount of time needed to store equipment and secure the facility. </w:t>
      </w:r>
    </w:p>
    <w:p w:rsidR="005E0850" w:rsidRPr="00324B00" w:rsidRDefault="005E0850" w:rsidP="005E0850">
      <w:pPr>
        <w:pStyle w:val="BodyText"/>
        <w:rPr>
          <w:sz w:val="20"/>
          <w:szCs w:val="20"/>
        </w:rPr>
      </w:pPr>
    </w:p>
    <w:p w:rsidR="005E0850" w:rsidRPr="00324B00" w:rsidRDefault="00043967" w:rsidP="005E0850">
      <w:pPr>
        <w:pStyle w:val="BodyText"/>
        <w:numPr>
          <w:ilvl w:val="0"/>
          <w:numId w:val="5"/>
        </w:numPr>
        <w:rPr>
          <w:bCs/>
          <w:sz w:val="20"/>
          <w:szCs w:val="20"/>
        </w:rPr>
      </w:pPr>
      <w:r>
        <w:rPr>
          <w:bCs/>
          <w:sz w:val="20"/>
          <w:szCs w:val="20"/>
        </w:rPr>
        <w:t>Performance</w:t>
      </w:r>
      <w:r w:rsidR="00C805A7">
        <w:rPr>
          <w:bCs/>
          <w:sz w:val="20"/>
          <w:szCs w:val="20"/>
        </w:rPr>
        <w:t>s</w:t>
      </w:r>
      <w:r>
        <w:rPr>
          <w:bCs/>
          <w:sz w:val="20"/>
          <w:szCs w:val="20"/>
        </w:rPr>
        <w:t xml:space="preserve"> or Rehearsal</w:t>
      </w:r>
      <w:r w:rsidR="00C805A7">
        <w:rPr>
          <w:bCs/>
          <w:sz w:val="20"/>
          <w:szCs w:val="20"/>
        </w:rPr>
        <w:t>s</w:t>
      </w:r>
      <w:r w:rsidR="005E0850" w:rsidRPr="00324B00">
        <w:rPr>
          <w:bCs/>
          <w:sz w:val="20"/>
          <w:szCs w:val="20"/>
        </w:rPr>
        <w:t xml:space="preserve"> may need to end earlier if more time is required to remove </w:t>
      </w:r>
      <w:r>
        <w:rPr>
          <w:bCs/>
          <w:sz w:val="20"/>
          <w:szCs w:val="20"/>
        </w:rPr>
        <w:t xml:space="preserve">a Group’s equipment and/or </w:t>
      </w:r>
      <w:r w:rsidR="005E0850" w:rsidRPr="00324B00">
        <w:rPr>
          <w:bCs/>
          <w:sz w:val="20"/>
          <w:szCs w:val="20"/>
        </w:rPr>
        <w:t xml:space="preserve">scenery by Departure Time. </w:t>
      </w:r>
    </w:p>
    <w:p w:rsidR="0057014E" w:rsidRDefault="0057014E" w:rsidP="0057014E">
      <w:pPr>
        <w:pStyle w:val="ListParagraph"/>
        <w:rPr>
          <w:b/>
          <w:bCs/>
          <w:sz w:val="20"/>
          <w:szCs w:val="20"/>
        </w:rPr>
      </w:pPr>
    </w:p>
    <w:p w:rsidR="00091668" w:rsidRPr="00324B00" w:rsidRDefault="0057014E" w:rsidP="00324B00">
      <w:pPr>
        <w:pStyle w:val="BodyText"/>
        <w:numPr>
          <w:ilvl w:val="0"/>
          <w:numId w:val="5"/>
        </w:numPr>
        <w:rPr>
          <w:sz w:val="20"/>
          <w:szCs w:val="20"/>
        </w:rPr>
      </w:pPr>
      <w:r w:rsidRPr="00324B00">
        <w:rPr>
          <w:sz w:val="20"/>
          <w:szCs w:val="20"/>
        </w:rPr>
        <w:t>Strike will occur immediately after the performance.  Any equipment, props, scenery, or costumes not removed from the theatre by the Departure Time will be assessed a storage fee</w:t>
      </w:r>
      <w:r w:rsidR="00043967">
        <w:rPr>
          <w:sz w:val="20"/>
          <w:szCs w:val="20"/>
        </w:rPr>
        <w:t>.</w:t>
      </w:r>
      <w:r w:rsidRPr="00324B00">
        <w:rPr>
          <w:sz w:val="20"/>
          <w:szCs w:val="20"/>
        </w:rPr>
        <w:t xml:space="preserve">  Regardless of amount of material, a storage fee of $240 per 24 hour period will be charged for any items not removed following the scheduled event.</w:t>
      </w:r>
    </w:p>
    <w:sectPr w:rsidR="00091668" w:rsidRPr="00324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83B1A"/>
    <w:multiLevelType w:val="hybridMultilevel"/>
    <w:tmpl w:val="5E7EA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3E3A98"/>
    <w:multiLevelType w:val="hybridMultilevel"/>
    <w:tmpl w:val="CF8A5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D43662"/>
    <w:multiLevelType w:val="hybridMultilevel"/>
    <w:tmpl w:val="9AAAE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397FF3"/>
    <w:multiLevelType w:val="hybridMultilevel"/>
    <w:tmpl w:val="E9ACF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3A2C96"/>
    <w:multiLevelType w:val="hybridMultilevel"/>
    <w:tmpl w:val="439E8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1058B6"/>
    <w:multiLevelType w:val="hybridMultilevel"/>
    <w:tmpl w:val="F96405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D925954"/>
    <w:multiLevelType w:val="hybridMultilevel"/>
    <w:tmpl w:val="DF88D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20"/>
    <w:rsid w:val="00043967"/>
    <w:rsid w:val="00084E2E"/>
    <w:rsid w:val="00091668"/>
    <w:rsid w:val="0010338E"/>
    <w:rsid w:val="00324B00"/>
    <w:rsid w:val="00424A8E"/>
    <w:rsid w:val="0057014E"/>
    <w:rsid w:val="00594725"/>
    <w:rsid w:val="005E0850"/>
    <w:rsid w:val="007075D6"/>
    <w:rsid w:val="00717B25"/>
    <w:rsid w:val="00731410"/>
    <w:rsid w:val="00773D20"/>
    <w:rsid w:val="007A602C"/>
    <w:rsid w:val="008020F8"/>
    <w:rsid w:val="008E12C4"/>
    <w:rsid w:val="009E516D"/>
    <w:rsid w:val="00C63CF3"/>
    <w:rsid w:val="00C805A7"/>
    <w:rsid w:val="00CB3F52"/>
    <w:rsid w:val="00CE6FB5"/>
    <w:rsid w:val="00DD0470"/>
    <w:rsid w:val="00E660CC"/>
    <w:rsid w:val="00F70DC6"/>
    <w:rsid w:val="00F8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61A2A-973D-47A5-A5AB-79083B75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D2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E0850"/>
    <w:pPr>
      <w:keepNext/>
      <w:jc w:val="both"/>
      <w:outlineLvl w:val="7"/>
    </w:pPr>
    <w:rPr>
      <w:rFonts w:ascii="Arial" w:hAnsi="Arial" w:cs="Arial"/>
      <w:b/>
      <w:bCs/>
      <w:u w:val="single"/>
    </w:rPr>
  </w:style>
  <w:style w:type="paragraph" w:styleId="Heading9">
    <w:name w:val="heading 9"/>
    <w:basedOn w:val="Normal"/>
    <w:next w:val="Normal"/>
    <w:link w:val="Heading9Char"/>
    <w:uiPriority w:val="9"/>
    <w:semiHidden/>
    <w:unhideWhenUsed/>
    <w:qFormat/>
    <w:rsid w:val="0009166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0850"/>
    <w:pPr>
      <w:jc w:val="both"/>
    </w:pPr>
    <w:rPr>
      <w:rFonts w:ascii="Arial" w:hAnsi="Arial" w:cs="Arial"/>
      <w:sz w:val="22"/>
      <w:szCs w:val="22"/>
    </w:rPr>
  </w:style>
  <w:style w:type="character" w:customStyle="1" w:styleId="BodyTextChar">
    <w:name w:val="Body Text Char"/>
    <w:basedOn w:val="DefaultParagraphFont"/>
    <w:link w:val="BodyText"/>
    <w:rsid w:val="005E0850"/>
    <w:rPr>
      <w:rFonts w:ascii="Arial" w:eastAsia="Times New Roman" w:hAnsi="Arial" w:cs="Arial"/>
    </w:rPr>
  </w:style>
  <w:style w:type="character" w:customStyle="1" w:styleId="Heading8Char">
    <w:name w:val="Heading 8 Char"/>
    <w:basedOn w:val="DefaultParagraphFont"/>
    <w:link w:val="Heading8"/>
    <w:rsid w:val="005E0850"/>
    <w:rPr>
      <w:rFonts w:ascii="Arial" w:eastAsia="Times New Roman" w:hAnsi="Arial" w:cs="Arial"/>
      <w:b/>
      <w:bCs/>
      <w:sz w:val="24"/>
      <w:szCs w:val="24"/>
      <w:u w:val="single"/>
    </w:rPr>
  </w:style>
  <w:style w:type="paragraph" w:styleId="BodyText2">
    <w:name w:val="Body Text 2"/>
    <w:basedOn w:val="Normal"/>
    <w:link w:val="BodyText2Char"/>
    <w:uiPriority w:val="99"/>
    <w:semiHidden/>
    <w:unhideWhenUsed/>
    <w:rsid w:val="0057014E"/>
    <w:pPr>
      <w:spacing w:after="120" w:line="480" w:lineRule="auto"/>
    </w:pPr>
  </w:style>
  <w:style w:type="character" w:customStyle="1" w:styleId="BodyText2Char">
    <w:name w:val="Body Text 2 Char"/>
    <w:basedOn w:val="DefaultParagraphFont"/>
    <w:link w:val="BodyText2"/>
    <w:uiPriority w:val="99"/>
    <w:semiHidden/>
    <w:rsid w:val="0057014E"/>
    <w:rPr>
      <w:rFonts w:ascii="Times New Roman" w:eastAsia="Times New Roman" w:hAnsi="Times New Roman" w:cs="Times New Roman"/>
      <w:sz w:val="24"/>
      <w:szCs w:val="24"/>
    </w:rPr>
  </w:style>
  <w:style w:type="paragraph" w:styleId="ListParagraph">
    <w:name w:val="List Paragraph"/>
    <w:basedOn w:val="Normal"/>
    <w:uiPriority w:val="34"/>
    <w:qFormat/>
    <w:rsid w:val="0057014E"/>
    <w:pPr>
      <w:ind w:left="720"/>
      <w:contextualSpacing/>
    </w:pPr>
  </w:style>
  <w:style w:type="character" w:customStyle="1" w:styleId="Heading9Char">
    <w:name w:val="Heading 9 Char"/>
    <w:basedOn w:val="DefaultParagraphFont"/>
    <w:link w:val="Heading9"/>
    <w:uiPriority w:val="9"/>
    <w:semiHidden/>
    <w:rsid w:val="00091668"/>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5947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72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3</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Tremblay</dc:creator>
  <cp:keywords/>
  <dc:description/>
  <cp:lastModifiedBy>Gary Tremblay</cp:lastModifiedBy>
  <cp:revision>7</cp:revision>
  <cp:lastPrinted>2018-02-15T19:44:00Z</cp:lastPrinted>
  <dcterms:created xsi:type="dcterms:W3CDTF">2018-02-12T19:35:00Z</dcterms:created>
  <dcterms:modified xsi:type="dcterms:W3CDTF">2018-02-19T20:45:00Z</dcterms:modified>
</cp:coreProperties>
</file>