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8" w:rsidRPr="000F4F06" w:rsidRDefault="00066218" w:rsidP="00B015E9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 xml:space="preserve">The </w:t>
      </w:r>
      <w:r w:rsidR="00C440E4">
        <w:rPr>
          <w:rFonts w:ascii="Times New Roman" w:hAnsi="Times New Roman" w:cs="Times New Roman"/>
          <w:color w:val="000000" w:themeColor="text1"/>
        </w:rPr>
        <w:t>University of North Carolina at Pembroke</w:t>
      </w:r>
      <w:r w:rsidRPr="000F4F06">
        <w:rPr>
          <w:rFonts w:ascii="Times New Roman" w:hAnsi="Times New Roman" w:cs="Times New Roman"/>
          <w:color w:val="000000" w:themeColor="text1"/>
        </w:rPr>
        <w:t xml:space="preserve"> Bachelor of Social Work</w:t>
      </w:r>
      <w:r w:rsidR="00C440E4">
        <w:rPr>
          <w:rFonts w:ascii="Times New Roman" w:hAnsi="Times New Roman" w:cs="Times New Roman"/>
          <w:color w:val="000000" w:themeColor="text1"/>
        </w:rPr>
        <w:t xml:space="preserve"> (BSW)</w:t>
      </w:r>
      <w:r w:rsidR="00342C21">
        <w:rPr>
          <w:rFonts w:ascii="Times New Roman" w:hAnsi="Times New Roman" w:cs="Times New Roman"/>
          <w:color w:val="000000" w:themeColor="text1"/>
        </w:rPr>
        <w:t xml:space="preserve"> and the</w:t>
      </w:r>
      <w:r w:rsidRPr="000F4F06">
        <w:rPr>
          <w:rFonts w:ascii="Times New Roman" w:hAnsi="Times New Roman" w:cs="Times New Roman"/>
          <w:color w:val="000000" w:themeColor="text1"/>
        </w:rPr>
        <w:t xml:space="preserve"> Master of Social Work</w:t>
      </w:r>
      <w:r w:rsidR="00C440E4">
        <w:rPr>
          <w:rFonts w:ascii="Times New Roman" w:hAnsi="Times New Roman" w:cs="Times New Roman"/>
          <w:color w:val="000000" w:themeColor="text1"/>
        </w:rPr>
        <w:t xml:space="preserve"> (MSW)</w:t>
      </w:r>
      <w:r w:rsidRPr="000F4F06">
        <w:rPr>
          <w:rFonts w:ascii="Times New Roman" w:hAnsi="Times New Roman" w:cs="Times New Roman"/>
          <w:color w:val="000000" w:themeColor="text1"/>
        </w:rPr>
        <w:t xml:space="preserve"> programs require that students hold themselves to the highest academic and conduct standards. </w:t>
      </w:r>
      <w:r w:rsidR="009C3588" w:rsidRPr="000F4F06">
        <w:rPr>
          <w:rFonts w:ascii="Times New Roman" w:hAnsi="Times New Roman" w:cs="Times New Roman"/>
          <w:color w:val="000000" w:themeColor="text1"/>
        </w:rPr>
        <w:t>Students are expected to maintain high standards of academic</w:t>
      </w:r>
      <w:r w:rsidR="00F62135" w:rsidRPr="000F4F06">
        <w:rPr>
          <w:rFonts w:ascii="Times New Roman" w:hAnsi="Times New Roman" w:cs="Times New Roman"/>
          <w:color w:val="000000" w:themeColor="text1"/>
        </w:rPr>
        <w:t xml:space="preserve"> progress</w:t>
      </w:r>
      <w:r w:rsidR="009C3588" w:rsidRPr="000F4F06">
        <w:rPr>
          <w:rFonts w:ascii="Times New Roman" w:hAnsi="Times New Roman" w:cs="Times New Roman"/>
          <w:color w:val="000000" w:themeColor="text1"/>
        </w:rPr>
        <w:t>, ethical</w:t>
      </w:r>
      <w:r w:rsidR="00F62135" w:rsidRPr="000F4F06">
        <w:rPr>
          <w:rFonts w:ascii="Times New Roman" w:hAnsi="Times New Roman" w:cs="Times New Roman"/>
          <w:color w:val="000000" w:themeColor="text1"/>
        </w:rPr>
        <w:t xml:space="preserve"> </w:t>
      </w:r>
      <w:r w:rsidR="009C3588" w:rsidRPr="000F4F06">
        <w:rPr>
          <w:rFonts w:ascii="Times New Roman" w:hAnsi="Times New Roman" w:cs="Times New Roman"/>
          <w:color w:val="000000" w:themeColor="text1"/>
        </w:rPr>
        <w:t xml:space="preserve">and professional behavior including: understanding and avoiding plagiarism and academic dishonesty; maintaining professional behavior in the classroom and field settings; maintaining academic progress and classroom standards; upholding the NASW Code of Ethics; UNCP Student Code of Conduct; and the UNCP Academic Honor Code. </w:t>
      </w:r>
    </w:p>
    <w:p w:rsidR="009C3588" w:rsidRPr="000F4F06" w:rsidRDefault="009C3588" w:rsidP="00F62135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 xml:space="preserve">Any student alleged to violate standards of academic, ethical, or professional behavior </w:t>
      </w:r>
      <w:r w:rsidR="00992945" w:rsidRPr="000F4F06">
        <w:rPr>
          <w:rFonts w:ascii="Times New Roman" w:hAnsi="Times New Roman" w:cs="Times New Roman"/>
          <w:color w:val="000000" w:themeColor="text1"/>
        </w:rPr>
        <w:t>is subject to procedures as outlined in course syllabi</w:t>
      </w:r>
      <w:r w:rsidR="00C440E4">
        <w:rPr>
          <w:rFonts w:ascii="Times New Roman" w:hAnsi="Times New Roman" w:cs="Times New Roman"/>
          <w:color w:val="000000" w:themeColor="text1"/>
        </w:rPr>
        <w:t xml:space="preserve"> and</w:t>
      </w:r>
      <w:r w:rsidR="00992945" w:rsidRPr="000F4F06">
        <w:rPr>
          <w:rFonts w:ascii="Times New Roman" w:hAnsi="Times New Roman" w:cs="Times New Roman"/>
          <w:color w:val="000000" w:themeColor="text1"/>
        </w:rPr>
        <w:t xml:space="preserve"> the BSW </w:t>
      </w:r>
      <w:r w:rsidR="00C440E4">
        <w:rPr>
          <w:rFonts w:ascii="Times New Roman" w:hAnsi="Times New Roman" w:cs="Times New Roman"/>
          <w:color w:val="000000" w:themeColor="text1"/>
        </w:rPr>
        <w:t>and</w:t>
      </w:r>
      <w:r w:rsidR="00992945" w:rsidRPr="000F4F06">
        <w:rPr>
          <w:rFonts w:ascii="Times New Roman" w:hAnsi="Times New Roman" w:cs="Times New Roman"/>
          <w:color w:val="000000" w:themeColor="text1"/>
        </w:rPr>
        <w:t xml:space="preserve"> MSW Student Handbooks</w:t>
      </w:r>
      <w:r w:rsidR="00F62135" w:rsidRPr="000F4F06">
        <w:rPr>
          <w:rFonts w:ascii="Times New Roman" w:hAnsi="Times New Roman" w:cs="Times New Roman"/>
          <w:color w:val="000000" w:themeColor="text1"/>
        </w:rPr>
        <w:t>. As outlined in the BSW and MSW Handbooks, a</w:t>
      </w:r>
      <w:r w:rsidR="00B015E9" w:rsidRPr="000F4F06">
        <w:rPr>
          <w:rFonts w:ascii="Times New Roman" w:hAnsi="Times New Roman" w:cs="Times New Roman"/>
          <w:color w:val="000000" w:themeColor="text1"/>
        </w:rPr>
        <w:t xml:space="preserve"> </w:t>
      </w:r>
      <w:r w:rsidR="00B015E9" w:rsidRPr="000F4F06">
        <w:rPr>
          <w:rFonts w:ascii="Times New Roman" w:hAnsi="Times New Roman" w:cs="Times New Roman"/>
          <w:i/>
          <w:color w:val="000000" w:themeColor="text1"/>
        </w:rPr>
        <w:t>Student Academic Review Conference</w:t>
      </w:r>
      <w:r w:rsidR="00F62135" w:rsidRPr="000F4F06">
        <w:rPr>
          <w:rFonts w:ascii="Times New Roman" w:hAnsi="Times New Roman" w:cs="Times New Roman"/>
          <w:color w:val="000000" w:themeColor="text1"/>
        </w:rPr>
        <w:t xml:space="preserve"> (</w:t>
      </w:r>
      <w:r w:rsidR="00F62135" w:rsidRPr="000F4F06">
        <w:rPr>
          <w:rFonts w:ascii="Times New Roman" w:hAnsi="Times New Roman" w:cs="Times New Roman"/>
          <w:i/>
          <w:color w:val="000000" w:themeColor="text1"/>
        </w:rPr>
        <w:t>SARC</w:t>
      </w:r>
      <w:r w:rsidR="00F62135" w:rsidRPr="000F4F06">
        <w:rPr>
          <w:rFonts w:ascii="Times New Roman" w:hAnsi="Times New Roman" w:cs="Times New Roman"/>
          <w:color w:val="000000" w:themeColor="text1"/>
        </w:rPr>
        <w:t>)</w:t>
      </w:r>
      <w:r w:rsidR="00B015E9" w:rsidRPr="000F4F06">
        <w:rPr>
          <w:rFonts w:ascii="Times New Roman" w:hAnsi="Times New Roman" w:cs="Times New Roman"/>
          <w:color w:val="000000" w:themeColor="text1"/>
        </w:rPr>
        <w:t xml:space="preserve"> may occur for any of the following reasons:</w:t>
      </w:r>
    </w:p>
    <w:p w:rsidR="00B015E9" w:rsidRPr="000F4F06" w:rsidRDefault="00B015E9" w:rsidP="00F6213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>Substandard academic performance in the Bachelor of Social Work degree program: a grade point average that falls below 2.5 after admission to the program;</w:t>
      </w:r>
    </w:p>
    <w:p w:rsidR="00B015E9" w:rsidRPr="000F4F06" w:rsidRDefault="00B015E9" w:rsidP="0099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>Substandard academic performance in the Master of Social Work degree program: a grade point average that falls below 3.0 after completion of 6 or more credits;</w:t>
      </w:r>
    </w:p>
    <w:p w:rsidR="00B015E9" w:rsidRPr="000F4F06" w:rsidRDefault="00B015E9" w:rsidP="0099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>Alleged violation of the Code of Ethics of the National Association of Social Workers by report from the field instructor, faculty liaison, advisor, faculty member, academic advisor, or peer; and/or</w:t>
      </w:r>
    </w:p>
    <w:p w:rsidR="00B015E9" w:rsidRPr="000F4F06" w:rsidRDefault="00B015E9" w:rsidP="0099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 xml:space="preserve">Alleged violation of the UNC Pembroke Student Code of Conduct and UNC Pembroke Academic Honor Code by report from the field supervisor/task instructor, faculty liaison, academic advisor, faculty member, or peer; and/or </w:t>
      </w:r>
    </w:p>
    <w:p w:rsidR="00B015E9" w:rsidRPr="000F4F06" w:rsidRDefault="00B015E9" w:rsidP="00B01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F4F06">
        <w:rPr>
          <w:rFonts w:ascii="Times New Roman" w:hAnsi="Times New Roman" w:cs="Times New Roman"/>
          <w:color w:val="000000" w:themeColor="text1"/>
        </w:rPr>
        <w:t>Alleged failure to demonstrate the capacity to engage in appropriate professional social work roles by report from the field supervisor/task instructor, faculty liaison, academic advisor, faculty member, or peer.</w:t>
      </w:r>
    </w:p>
    <w:p w:rsidR="00F62135" w:rsidRPr="00C65C11" w:rsidRDefault="00992945" w:rsidP="009C3588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C65C11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9C3588" w:rsidRPr="00C65C11">
        <w:rPr>
          <w:rFonts w:ascii="Times New Roman" w:hAnsi="Times New Roman" w:cs="Times New Roman"/>
          <w:b/>
          <w:color w:val="000000" w:themeColor="text1"/>
        </w:rPr>
        <w:t>___</w:t>
      </w:r>
      <w:r w:rsidR="00F62135" w:rsidRPr="00C65C11">
        <w:rPr>
          <w:rFonts w:ascii="Times New Roman" w:hAnsi="Times New Roman" w:cs="Times New Roman"/>
          <w:b/>
          <w:color w:val="000000" w:themeColor="text1"/>
        </w:rPr>
        <w:t>______________</w:t>
      </w:r>
      <w:r w:rsidR="00C65C11">
        <w:rPr>
          <w:rFonts w:ascii="Times New Roman" w:hAnsi="Times New Roman" w:cs="Times New Roman"/>
          <w:b/>
          <w:color w:val="000000" w:themeColor="text1"/>
        </w:rPr>
        <w:t>_____________</w:t>
      </w:r>
      <w:r w:rsidR="00F62135" w:rsidRPr="00C65C11">
        <w:rPr>
          <w:rFonts w:ascii="Times New Roman" w:hAnsi="Times New Roman" w:cs="Times New Roman"/>
          <w:b/>
          <w:color w:val="000000" w:themeColor="text1"/>
        </w:rPr>
        <w:t xml:space="preserve"> acknowledge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8920"/>
      </w:tblGrid>
      <w:tr w:rsidR="00F62135" w:rsidRPr="000F4F06" w:rsidTr="00C65C11">
        <w:tc>
          <w:tcPr>
            <w:tcW w:w="648" w:type="dxa"/>
          </w:tcPr>
          <w:p w:rsidR="00F62135" w:rsidRPr="000F4F06" w:rsidRDefault="00F62135" w:rsidP="009C3588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  <w:tc>
          <w:tcPr>
            <w:tcW w:w="8928" w:type="dxa"/>
          </w:tcPr>
          <w:p w:rsidR="00F62135" w:rsidRPr="000F4F06" w:rsidRDefault="00F62135" w:rsidP="00F62135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I have been provided with information related to academic, ethical, and professional behavior expectations, including information on plagiarism and the </w:t>
            </w:r>
            <w:r w:rsidRPr="000F4F06">
              <w:rPr>
                <w:rFonts w:ascii="Times New Roman" w:hAnsi="Times New Roman" w:cs="Times New Roman"/>
                <w:i/>
                <w:color w:val="000000" w:themeColor="text1"/>
              </w:rPr>
              <w:t>Student Academic Review Conference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F4F06">
              <w:rPr>
                <w:rFonts w:ascii="Times New Roman" w:hAnsi="Times New Roman" w:cs="Times New Roman"/>
                <w:i/>
                <w:color w:val="000000" w:themeColor="text1"/>
              </w:rPr>
              <w:t>SARC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</w:tc>
      </w:tr>
      <w:tr w:rsidR="00F62135" w:rsidRPr="000F4F06" w:rsidTr="00C65C11">
        <w:tc>
          <w:tcPr>
            <w:tcW w:w="648" w:type="dxa"/>
          </w:tcPr>
          <w:p w:rsidR="00F62135" w:rsidRPr="000F4F06" w:rsidRDefault="004F3786" w:rsidP="009C3588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  <w:tc>
          <w:tcPr>
            <w:tcW w:w="8928" w:type="dxa"/>
          </w:tcPr>
          <w:p w:rsidR="00F62135" w:rsidRPr="000F4F06" w:rsidRDefault="00F62135" w:rsidP="004F378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It is my responsibility to become familiar with standards of 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academic progress, 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>student conduct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>procedures</w:t>
            </w:r>
            <w:proofErr w:type="gramEnd"/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 for settlement</w:t>
            </w:r>
            <w:r w:rsidR="004F3786">
              <w:rPr>
                <w:rFonts w:ascii="Times New Roman" w:hAnsi="Times New Roman" w:cs="Times New Roman"/>
                <w:color w:val="000000" w:themeColor="text1"/>
              </w:rPr>
              <w:t>/adjudication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through review of the BSW </w:t>
            </w:r>
            <w:r w:rsidR="00C440E4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 MSW Handbooks, and UNCP policy. </w:t>
            </w:r>
          </w:p>
        </w:tc>
      </w:tr>
      <w:tr w:rsidR="00F62135" w:rsidRPr="000F4F06" w:rsidTr="00C65C11">
        <w:tc>
          <w:tcPr>
            <w:tcW w:w="648" w:type="dxa"/>
          </w:tcPr>
          <w:p w:rsidR="00F62135" w:rsidRPr="000F4F06" w:rsidRDefault="00F62135" w:rsidP="009C3588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="004F3786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8928" w:type="dxa"/>
          </w:tcPr>
          <w:p w:rsidR="00F62135" w:rsidRPr="000F4F06" w:rsidRDefault="00F62135" w:rsidP="00506DE8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Should it be alleged or demonstrated that I have violated expectations of academic, ethical, and professional behavior, I am subject to procedures as outlined in course syllabi, the </w:t>
            </w:r>
            <w:r w:rsidR="000F4F06" w:rsidRPr="000F4F06">
              <w:rPr>
                <w:rFonts w:ascii="Times New Roman" w:hAnsi="Times New Roman" w:cs="Times New Roman"/>
                <w:i/>
                <w:color w:val="000000" w:themeColor="text1"/>
              </w:rPr>
              <w:t>SARC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process as outlined in the BSW </w:t>
            </w:r>
            <w:r w:rsidR="00C440E4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 MSW Handbooks, the UN</w:t>
            </w:r>
            <w:r w:rsidR="000F4F06">
              <w:rPr>
                <w:rFonts w:ascii="Times New Roman" w:hAnsi="Times New Roman" w:cs="Times New Roman"/>
                <w:color w:val="000000" w:themeColor="text1"/>
              </w:rPr>
              <w:t>CP Student Code of Conduct, the UNCP Academic Honor Code, and the UNCP Student Handbook (</w:t>
            </w:r>
            <w:hyperlink r:id="rId8" w:history="1">
              <w:r w:rsidR="00DE0F4D" w:rsidRPr="00DE0F4D">
                <w:rPr>
                  <w:rStyle w:val="Hyperlink"/>
                  <w:rFonts w:ascii="Times New Roman" w:hAnsi="Times New Roman" w:cs="Times New Roman"/>
                </w:rPr>
                <w:t>www.uncp.edu/handbook</w:t>
              </w:r>
            </w:hyperlink>
            <w:r w:rsidR="000F4F0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F62135" w:rsidRPr="000F4F06" w:rsidTr="00C65C11">
        <w:tc>
          <w:tcPr>
            <w:tcW w:w="648" w:type="dxa"/>
          </w:tcPr>
          <w:p w:rsidR="00F62135" w:rsidRPr="000F4F06" w:rsidRDefault="00F62135" w:rsidP="009C3588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  <w:tc>
          <w:tcPr>
            <w:tcW w:w="8928" w:type="dxa"/>
          </w:tcPr>
          <w:p w:rsidR="00F62135" w:rsidRPr="000F4F06" w:rsidRDefault="00F62135" w:rsidP="00454FF9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I have the right to </w:t>
            </w:r>
            <w:r w:rsidR="00342C21" w:rsidRPr="000F4F06">
              <w:rPr>
                <w:rFonts w:ascii="Times New Roman" w:hAnsi="Times New Roman" w:cs="Times New Roman"/>
                <w:color w:val="000000" w:themeColor="text1"/>
              </w:rPr>
              <w:t>appeal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 decisions related to academic progress</w:t>
            </w:r>
            <w:r w:rsidRPr="000F4F06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 xml:space="preserve">ethical and professional behavior through the </w:t>
            </w:r>
            <w:r w:rsidR="000F4F06" w:rsidRPr="000F4F06">
              <w:rPr>
                <w:rFonts w:ascii="Times New Roman" w:hAnsi="Times New Roman" w:cs="Times New Roman"/>
                <w:i/>
                <w:color w:val="000000" w:themeColor="text1"/>
              </w:rPr>
              <w:t>SARC</w:t>
            </w:r>
            <w:r w:rsidR="00C65C11">
              <w:rPr>
                <w:rFonts w:ascii="Times New Roman" w:hAnsi="Times New Roman" w:cs="Times New Roman"/>
                <w:color w:val="000000" w:themeColor="text1"/>
              </w:rPr>
              <w:t xml:space="preserve"> process or</w:t>
            </w:r>
            <w:r w:rsidR="00454FF9">
              <w:rPr>
                <w:rFonts w:ascii="Times New Roman" w:hAnsi="Times New Roman" w:cs="Times New Roman"/>
                <w:color w:val="000000" w:themeColor="text1"/>
              </w:rPr>
              <w:t xml:space="preserve"> through appeal </w:t>
            </w:r>
            <w:r w:rsidR="000F4F06" w:rsidRPr="000F4F06">
              <w:rPr>
                <w:rFonts w:ascii="Times New Roman" w:hAnsi="Times New Roman" w:cs="Times New Roman"/>
                <w:color w:val="000000" w:themeColor="text1"/>
              </w:rPr>
              <w:t>procedures</w:t>
            </w:r>
            <w:r w:rsidR="00C65C11">
              <w:rPr>
                <w:rFonts w:ascii="Times New Roman" w:hAnsi="Times New Roman" w:cs="Times New Roman"/>
                <w:color w:val="000000" w:themeColor="text1"/>
              </w:rPr>
              <w:t xml:space="preserve"> as </w:t>
            </w:r>
            <w:r w:rsidR="00454FF9">
              <w:rPr>
                <w:rFonts w:ascii="Times New Roman" w:hAnsi="Times New Roman" w:cs="Times New Roman"/>
                <w:color w:val="000000" w:themeColor="text1"/>
              </w:rPr>
              <w:t xml:space="preserve">outlined Section IV, Rights and Responsibilities of the UNCP Student Handbook. </w:t>
            </w:r>
          </w:p>
        </w:tc>
      </w:tr>
    </w:tbl>
    <w:p w:rsidR="000F4F06" w:rsidRDefault="000F4F06" w:rsidP="000F4F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 ID: ______________</w:t>
      </w:r>
    </w:p>
    <w:p w:rsidR="000F4F06" w:rsidRDefault="000F4F06" w:rsidP="000F4F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</w:t>
      </w:r>
      <w:r w:rsidR="00506DE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Date: _______________________</w:t>
      </w:r>
    </w:p>
    <w:p w:rsidR="000F4F06" w:rsidRPr="00B015E9" w:rsidRDefault="00506DE8" w:rsidP="000F4F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</w:t>
      </w:r>
      <w:r w:rsidR="000F4F06">
        <w:rPr>
          <w:rFonts w:ascii="Times New Roman" w:hAnsi="Times New Roman" w:cs="Times New Roman"/>
        </w:rPr>
        <w:t>Signature: _______________________________________ Date: _</w:t>
      </w:r>
      <w:bookmarkStart w:id="0" w:name="_GoBack"/>
      <w:bookmarkEnd w:id="0"/>
      <w:r w:rsidR="000F4F06">
        <w:rPr>
          <w:rFonts w:ascii="Times New Roman" w:hAnsi="Times New Roman" w:cs="Times New Roman"/>
        </w:rPr>
        <w:t>______________________</w:t>
      </w:r>
    </w:p>
    <w:sectPr w:rsidR="000F4F06" w:rsidRPr="00B015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28" w:rsidRDefault="00D33928" w:rsidP="00F62135">
      <w:pPr>
        <w:spacing w:after="0" w:line="240" w:lineRule="auto"/>
      </w:pPr>
      <w:r>
        <w:separator/>
      </w:r>
    </w:p>
  </w:endnote>
  <w:endnote w:type="continuationSeparator" w:id="0">
    <w:p w:rsidR="00D33928" w:rsidRDefault="00D33928" w:rsidP="00F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28" w:rsidRDefault="00D33928" w:rsidP="00F62135">
      <w:pPr>
        <w:spacing w:after="0" w:line="240" w:lineRule="auto"/>
      </w:pPr>
      <w:r>
        <w:separator/>
      </w:r>
    </w:p>
  </w:footnote>
  <w:footnote w:type="continuationSeparator" w:id="0">
    <w:p w:rsidR="00D33928" w:rsidRDefault="00D33928" w:rsidP="00F6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35" w:rsidRPr="00B015E9" w:rsidRDefault="00F62135" w:rsidP="00F62135">
    <w:pPr>
      <w:jc w:val="center"/>
      <w:rPr>
        <w:rFonts w:ascii="Times New Roman" w:hAnsi="Times New Roman" w:cs="Times New Roman"/>
        <w:b/>
      </w:rPr>
    </w:pPr>
    <w:r w:rsidRPr="00B015E9">
      <w:rPr>
        <w:rFonts w:ascii="Times New Roman" w:hAnsi="Times New Roman" w:cs="Times New Roman"/>
        <w:b/>
      </w:rPr>
      <w:t>Expectations of Satisfactory Academic Progress and Student Conduct</w:t>
    </w:r>
  </w:p>
  <w:p w:rsidR="00F62135" w:rsidRPr="00F62135" w:rsidRDefault="00F62135" w:rsidP="00F62135">
    <w:pPr>
      <w:jc w:val="center"/>
      <w:rPr>
        <w:rFonts w:ascii="Times New Roman" w:hAnsi="Times New Roman" w:cs="Times New Roman"/>
        <w:b/>
      </w:rPr>
    </w:pPr>
    <w:r w:rsidRPr="00B015E9">
      <w:rPr>
        <w:rFonts w:ascii="Times New Roman" w:hAnsi="Times New Roman" w:cs="Times New Roman"/>
        <w:b/>
      </w:rPr>
      <w:t>Student Acknowledgement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973"/>
    <w:multiLevelType w:val="hybridMultilevel"/>
    <w:tmpl w:val="B58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0B95"/>
    <w:multiLevelType w:val="hybridMultilevel"/>
    <w:tmpl w:val="0F78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ca L. Hardy">
    <w15:presenceInfo w15:providerId="AD" w15:userId="S-1-5-21-1114654148-57459071-2190745754-42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9"/>
    <w:rsid w:val="00066218"/>
    <w:rsid w:val="000F4F06"/>
    <w:rsid w:val="00272EFA"/>
    <w:rsid w:val="002B47FF"/>
    <w:rsid w:val="003315E8"/>
    <w:rsid w:val="00342C21"/>
    <w:rsid w:val="00454FF9"/>
    <w:rsid w:val="004F3786"/>
    <w:rsid w:val="00506DE8"/>
    <w:rsid w:val="00654AA8"/>
    <w:rsid w:val="00694293"/>
    <w:rsid w:val="007E7591"/>
    <w:rsid w:val="00992945"/>
    <w:rsid w:val="009C3588"/>
    <w:rsid w:val="00A23FB4"/>
    <w:rsid w:val="00A74E66"/>
    <w:rsid w:val="00AA2954"/>
    <w:rsid w:val="00AD686F"/>
    <w:rsid w:val="00B015E9"/>
    <w:rsid w:val="00C440E4"/>
    <w:rsid w:val="00C65C11"/>
    <w:rsid w:val="00D33928"/>
    <w:rsid w:val="00D970B4"/>
    <w:rsid w:val="00DE0F4D"/>
    <w:rsid w:val="00F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35"/>
  </w:style>
  <w:style w:type="paragraph" w:styleId="Footer">
    <w:name w:val="footer"/>
    <w:basedOn w:val="Normal"/>
    <w:link w:val="FooterChar"/>
    <w:uiPriority w:val="99"/>
    <w:unhideWhenUsed/>
    <w:rsid w:val="00F6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35"/>
  </w:style>
  <w:style w:type="table" w:styleId="TableGrid">
    <w:name w:val="Table Grid"/>
    <w:basedOn w:val="TableNormal"/>
    <w:uiPriority w:val="59"/>
    <w:rsid w:val="00F6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4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35"/>
  </w:style>
  <w:style w:type="paragraph" w:styleId="Footer">
    <w:name w:val="footer"/>
    <w:basedOn w:val="Normal"/>
    <w:link w:val="FooterChar"/>
    <w:uiPriority w:val="99"/>
    <w:unhideWhenUsed/>
    <w:rsid w:val="00F6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35"/>
  </w:style>
  <w:style w:type="table" w:styleId="TableGrid">
    <w:name w:val="Table Grid"/>
    <w:basedOn w:val="TableNormal"/>
    <w:uiPriority w:val="59"/>
    <w:rsid w:val="00F6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4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handbo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2</cp:revision>
  <cp:lastPrinted>2016-02-24T14:47:00Z</cp:lastPrinted>
  <dcterms:created xsi:type="dcterms:W3CDTF">2016-03-03T22:19:00Z</dcterms:created>
  <dcterms:modified xsi:type="dcterms:W3CDTF">2016-03-03T22:19:00Z</dcterms:modified>
</cp:coreProperties>
</file>