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86"/>
        <w:gridCol w:w="8190"/>
      </w:tblGrid>
      <w:tr w:rsidR="0086650B" w:rsidRPr="00AD05B2" w:rsidTr="006F2D2F">
        <w:tc>
          <w:tcPr>
            <w:tcW w:w="1386" w:type="dxa"/>
            <w:shd w:val="clear" w:color="auto" w:fill="DBE5F1" w:themeFill="accent1" w:themeFillTint="33"/>
          </w:tcPr>
          <w:p w:rsidR="0086650B" w:rsidRDefault="0086650B" w:rsidP="006F2D2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57536AF" wp14:editId="2CBFC14D">
                  <wp:extent cx="742950" cy="704850"/>
                  <wp:effectExtent l="0" t="0" r="0" b="0"/>
                  <wp:docPr id="4" name="Picture 4" descr="http://www2.uncp.edu/library/ir/images/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2.uncp.edu/library/ir/images/hea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87348" b="-89744"/>
                          <a:stretch/>
                        </pic:blipFill>
                        <pic:spPr bwMode="auto">
                          <a:xfrm>
                            <a:off x="0" y="0"/>
                            <a:ext cx="742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shd w:val="clear" w:color="auto" w:fill="DBE5F1" w:themeFill="accent1" w:themeFillTint="33"/>
          </w:tcPr>
          <w:p w:rsidR="0086650B" w:rsidRPr="004253EC" w:rsidRDefault="0086650B" w:rsidP="006F2D2F">
            <w:pPr>
              <w:pStyle w:val="NoSpacing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4253EC">
              <w:rPr>
                <w:rFonts w:ascii="Berlin Sans FB Demi" w:hAnsi="Berlin Sans FB Demi"/>
                <w:b/>
                <w:sz w:val="28"/>
                <w:szCs w:val="28"/>
              </w:rPr>
              <w:t>BraveDOCKS, the UNCP Institutional Repository</w:t>
            </w:r>
          </w:p>
          <w:p w:rsidR="0086650B" w:rsidRPr="0071582D" w:rsidRDefault="0086650B" w:rsidP="006F2D2F">
            <w:pPr>
              <w:pStyle w:val="NoSpacing"/>
              <w:rPr>
                <w:rFonts w:ascii="Berlin Sans FB" w:hAnsi="Berlin Sans FB"/>
              </w:rPr>
            </w:pPr>
            <w:r w:rsidRPr="004253EC">
              <w:rPr>
                <w:rFonts w:ascii="Berlin Sans FB Demi" w:hAnsi="Berlin Sans FB Demi"/>
              </w:rPr>
              <w:t>D</w:t>
            </w:r>
            <w:r w:rsidRPr="0071582D">
              <w:rPr>
                <w:rFonts w:ascii="Berlin Sans FB" w:hAnsi="Berlin Sans FB"/>
              </w:rPr>
              <w:t xml:space="preserve">igital </w:t>
            </w:r>
            <w:r w:rsidRPr="004253EC">
              <w:rPr>
                <w:rFonts w:ascii="Berlin Sans FB Demi" w:hAnsi="Berlin Sans FB Demi"/>
              </w:rPr>
              <w:t>O</w:t>
            </w:r>
            <w:r w:rsidRPr="0071582D">
              <w:rPr>
                <w:rFonts w:ascii="Berlin Sans FB" w:hAnsi="Berlin Sans FB"/>
              </w:rPr>
              <w:t xml:space="preserve">nline </w:t>
            </w:r>
            <w:r w:rsidRPr="004253EC">
              <w:rPr>
                <w:rFonts w:ascii="Berlin Sans FB Demi" w:hAnsi="Berlin Sans FB Demi"/>
              </w:rPr>
              <w:t>C</w:t>
            </w:r>
            <w:r w:rsidRPr="0071582D">
              <w:rPr>
                <w:rFonts w:ascii="Berlin Sans FB" w:hAnsi="Berlin Sans FB"/>
              </w:rPr>
              <w:t xml:space="preserve">ollection of </w:t>
            </w:r>
            <w:r w:rsidRPr="004253EC">
              <w:rPr>
                <w:rFonts w:ascii="Berlin Sans FB Demi" w:hAnsi="Berlin Sans FB Demi"/>
              </w:rPr>
              <w:t>K</w:t>
            </w:r>
            <w:r w:rsidRPr="0071582D">
              <w:rPr>
                <w:rFonts w:ascii="Berlin Sans FB" w:hAnsi="Berlin Sans FB"/>
              </w:rPr>
              <w:t xml:space="preserve">nowledge and </w:t>
            </w:r>
            <w:r w:rsidRPr="004253EC">
              <w:rPr>
                <w:rFonts w:ascii="Berlin Sans FB Demi" w:hAnsi="Berlin Sans FB Demi"/>
              </w:rPr>
              <w:t>S</w:t>
            </w:r>
            <w:r w:rsidRPr="0071582D">
              <w:rPr>
                <w:rFonts w:ascii="Berlin Sans FB" w:hAnsi="Berlin Sans FB"/>
              </w:rPr>
              <w:t>cholarship</w:t>
            </w:r>
          </w:p>
          <w:p w:rsidR="0086650B" w:rsidRDefault="0086650B" w:rsidP="006F2D2F">
            <w:pPr>
              <w:pStyle w:val="NoSpacing"/>
              <w:rPr>
                <w:rFonts w:ascii="Berlin Sans FB" w:hAnsi="Berlin Sans FB"/>
              </w:rPr>
            </w:pPr>
            <w:r w:rsidRPr="0071582D">
              <w:rPr>
                <w:rFonts w:ascii="Berlin Sans FB" w:hAnsi="Berlin Sans FB"/>
              </w:rPr>
              <w:t>Mary Livermore Library</w:t>
            </w:r>
          </w:p>
          <w:p w:rsidR="002805F1" w:rsidRPr="00AD05B2" w:rsidRDefault="002805F1" w:rsidP="006F2D2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</w:rPr>
              <w:t>University of North Carolina Pembroke</w:t>
            </w:r>
          </w:p>
        </w:tc>
      </w:tr>
    </w:tbl>
    <w:p w:rsidR="0086650B" w:rsidRPr="000D0577" w:rsidRDefault="000529B3" w:rsidP="0086650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</w:rPr>
      </w:pPr>
      <w:r w:rsidRPr="000D0577">
        <w:rPr>
          <w:rFonts w:eastAsia="Times New Roman" w:cs="Times New Roman"/>
          <w:b/>
          <w:bCs/>
          <w:kern w:val="36"/>
          <w:sz w:val="36"/>
          <w:szCs w:val="36"/>
        </w:rPr>
        <w:t>INFORMATION FOR FACULTY SUBMISSION</w:t>
      </w:r>
    </w:p>
    <w:p w:rsidR="00D556BC" w:rsidRPr="002805F1" w:rsidRDefault="00D556BC" w:rsidP="002805F1">
      <w:pPr>
        <w:spacing w:before="100" w:beforeAutospacing="1" w:after="100" w:afterAutospacing="1" w:line="360" w:lineRule="auto"/>
        <w:ind w:firstLine="720"/>
        <w:rPr>
          <w:rFonts w:eastAsia="Times New Roman" w:cs="Times New Roman"/>
          <w:sz w:val="24"/>
          <w:szCs w:val="24"/>
        </w:rPr>
      </w:pPr>
      <w:r w:rsidRPr="002805F1">
        <w:rPr>
          <w:rFonts w:eastAsia="Times New Roman" w:cs="Times New Roman"/>
          <w:sz w:val="24"/>
          <w:szCs w:val="24"/>
        </w:rPr>
        <w:t xml:space="preserve">Any faculty member interested in contributing works to </w:t>
      </w:r>
      <w:r w:rsidR="00491D53" w:rsidRPr="002805F1">
        <w:rPr>
          <w:rFonts w:eastAsia="Times New Roman" w:cs="Times New Roman"/>
          <w:sz w:val="24"/>
          <w:szCs w:val="24"/>
        </w:rPr>
        <w:t>UNCP</w:t>
      </w:r>
      <w:r w:rsidRPr="002805F1">
        <w:rPr>
          <w:rFonts w:eastAsia="Times New Roman" w:cs="Times New Roman"/>
          <w:sz w:val="24"/>
          <w:szCs w:val="24"/>
        </w:rPr>
        <w:t xml:space="preserve">'s IR, </w:t>
      </w:r>
      <w:r w:rsidR="00491D53" w:rsidRPr="002805F1">
        <w:rPr>
          <w:rFonts w:eastAsia="Times New Roman" w:cs="Times New Roman"/>
          <w:i/>
          <w:iCs/>
          <w:sz w:val="24"/>
          <w:szCs w:val="24"/>
        </w:rPr>
        <w:t>BraveDOCKS</w:t>
      </w:r>
      <w:r w:rsidRPr="002805F1">
        <w:rPr>
          <w:rFonts w:eastAsia="Times New Roman" w:cs="Times New Roman"/>
          <w:sz w:val="24"/>
          <w:szCs w:val="24"/>
        </w:rPr>
        <w:t xml:space="preserve">, should </w:t>
      </w:r>
      <w:r w:rsidR="002805F1">
        <w:rPr>
          <w:rFonts w:eastAsia="Times New Roman" w:cs="Times New Roman"/>
          <w:sz w:val="24"/>
          <w:szCs w:val="24"/>
        </w:rPr>
        <w:t>e</w:t>
      </w:r>
      <w:r w:rsidR="00E725B7">
        <w:rPr>
          <w:rFonts w:eastAsia="Times New Roman" w:cs="Times New Roman"/>
          <w:sz w:val="24"/>
          <w:szCs w:val="24"/>
        </w:rPr>
        <w:t>-</w:t>
      </w:r>
      <w:r w:rsidR="002805F1">
        <w:rPr>
          <w:rFonts w:eastAsia="Times New Roman" w:cs="Times New Roman"/>
          <w:sz w:val="24"/>
          <w:szCs w:val="24"/>
        </w:rPr>
        <w:t>mail</w:t>
      </w:r>
      <w:r w:rsidRPr="002805F1">
        <w:rPr>
          <w:rFonts w:eastAsia="Times New Roman" w:cs="Times New Roman"/>
          <w:sz w:val="24"/>
          <w:szCs w:val="24"/>
        </w:rPr>
        <w:t xml:space="preserve"> </w:t>
      </w:r>
      <w:r w:rsidR="00491D53" w:rsidRPr="002805F1">
        <w:rPr>
          <w:rFonts w:eastAsia="Times New Roman" w:cs="Times New Roman"/>
          <w:sz w:val="24"/>
          <w:szCs w:val="24"/>
        </w:rPr>
        <w:t>Anne Coleman</w:t>
      </w:r>
      <w:r w:rsidRPr="002805F1">
        <w:rPr>
          <w:rFonts w:eastAsia="Times New Roman" w:cs="Times New Roman"/>
          <w:sz w:val="24"/>
          <w:szCs w:val="24"/>
        </w:rPr>
        <w:t xml:space="preserve">, Assistant Dean for </w:t>
      </w:r>
      <w:r w:rsidR="00491D53" w:rsidRPr="002805F1">
        <w:rPr>
          <w:rFonts w:eastAsia="Times New Roman" w:cs="Times New Roman"/>
          <w:sz w:val="24"/>
          <w:szCs w:val="24"/>
        </w:rPr>
        <w:t>Research Services</w:t>
      </w:r>
      <w:r w:rsidR="002805F1" w:rsidRPr="002805F1">
        <w:rPr>
          <w:rFonts w:eastAsia="Times New Roman" w:cs="Times New Roman"/>
          <w:sz w:val="24"/>
          <w:szCs w:val="24"/>
        </w:rPr>
        <w:t>,</w:t>
      </w:r>
      <w:r w:rsidRPr="002805F1">
        <w:rPr>
          <w:rFonts w:eastAsia="Times New Roman" w:cs="Times New Roman"/>
          <w:sz w:val="24"/>
          <w:szCs w:val="24"/>
        </w:rPr>
        <w:t xml:space="preserve"> </w:t>
      </w:r>
      <w:hyperlink r:id="rId10" w:history="1">
        <w:r w:rsidR="00491D53" w:rsidRPr="002805F1">
          <w:rPr>
            <w:rStyle w:val="Hyperlink"/>
            <w:rFonts w:eastAsia="Times New Roman" w:cs="Times New Roman"/>
            <w:sz w:val="24"/>
            <w:szCs w:val="24"/>
          </w:rPr>
          <w:t>anne.coleman@uncp.edu</w:t>
        </w:r>
      </w:hyperlink>
      <w:r w:rsidR="00491D53" w:rsidRPr="002805F1">
        <w:rPr>
          <w:rFonts w:eastAsia="Times New Roman" w:cs="Times New Roman"/>
          <w:sz w:val="24"/>
          <w:szCs w:val="24"/>
        </w:rPr>
        <w:t>.</w:t>
      </w:r>
      <w:r w:rsidRPr="002805F1">
        <w:rPr>
          <w:rFonts w:eastAsia="Times New Roman" w:cs="Times New Roman"/>
          <w:sz w:val="24"/>
          <w:szCs w:val="24"/>
        </w:rPr>
        <w:br/>
      </w:r>
      <w:r w:rsidR="0016546A" w:rsidRPr="002805F1">
        <w:rPr>
          <w:rFonts w:eastAsia="Times New Roman" w:cs="Times New Roman"/>
          <w:sz w:val="24"/>
          <w:szCs w:val="24"/>
        </w:rPr>
        <w:t xml:space="preserve">If you are a first time faculty </w:t>
      </w:r>
      <w:r w:rsidR="00C6201C">
        <w:rPr>
          <w:rFonts w:eastAsia="Times New Roman" w:cs="Times New Roman"/>
          <w:sz w:val="24"/>
          <w:szCs w:val="24"/>
        </w:rPr>
        <w:t>contributor</w:t>
      </w:r>
      <w:r w:rsidR="0016546A" w:rsidRPr="002805F1">
        <w:rPr>
          <w:rFonts w:eastAsia="Times New Roman" w:cs="Times New Roman"/>
          <w:sz w:val="24"/>
          <w:szCs w:val="24"/>
        </w:rPr>
        <w:t xml:space="preserve">, please </w:t>
      </w:r>
      <w:r w:rsidR="002805F1" w:rsidRPr="002805F1">
        <w:rPr>
          <w:rFonts w:eastAsia="Times New Roman" w:cs="Times New Roman"/>
          <w:sz w:val="24"/>
          <w:szCs w:val="24"/>
        </w:rPr>
        <w:t>attach</w:t>
      </w:r>
      <w:r w:rsidRPr="002805F1">
        <w:rPr>
          <w:rFonts w:eastAsia="Times New Roman" w:cs="Times New Roman"/>
          <w:sz w:val="24"/>
          <w:szCs w:val="24"/>
        </w:rPr>
        <w:t xml:space="preserve"> </w:t>
      </w:r>
      <w:r w:rsidR="0016546A" w:rsidRPr="002805F1">
        <w:rPr>
          <w:rFonts w:eastAsia="Times New Roman" w:cs="Times New Roman"/>
          <w:sz w:val="24"/>
          <w:szCs w:val="24"/>
        </w:rPr>
        <w:t xml:space="preserve">a </w:t>
      </w:r>
      <w:r w:rsidRPr="002805F1">
        <w:rPr>
          <w:rFonts w:eastAsia="Times New Roman" w:cs="Times New Roman"/>
          <w:sz w:val="24"/>
          <w:szCs w:val="24"/>
        </w:rPr>
        <w:t xml:space="preserve">CV or </w:t>
      </w:r>
      <w:r w:rsidR="004C61E5">
        <w:rPr>
          <w:rFonts w:eastAsia="Times New Roman" w:cs="Times New Roman"/>
          <w:sz w:val="24"/>
          <w:szCs w:val="24"/>
        </w:rPr>
        <w:t>other</w:t>
      </w:r>
      <w:r w:rsidRPr="002805F1">
        <w:rPr>
          <w:rFonts w:eastAsia="Times New Roman" w:cs="Times New Roman"/>
          <w:sz w:val="24"/>
          <w:szCs w:val="24"/>
        </w:rPr>
        <w:t xml:space="preserve"> document </w:t>
      </w:r>
      <w:r w:rsidR="0016546A" w:rsidRPr="002805F1">
        <w:rPr>
          <w:rFonts w:eastAsia="Times New Roman" w:cs="Times New Roman"/>
          <w:sz w:val="24"/>
          <w:szCs w:val="24"/>
        </w:rPr>
        <w:t>listing</w:t>
      </w:r>
      <w:r w:rsidRPr="002805F1">
        <w:rPr>
          <w:rFonts w:eastAsia="Times New Roman" w:cs="Times New Roman"/>
          <w:sz w:val="24"/>
          <w:szCs w:val="24"/>
        </w:rPr>
        <w:t xml:space="preserve"> your scholarly works. </w:t>
      </w:r>
      <w:r w:rsidR="0016546A" w:rsidRPr="002805F1">
        <w:rPr>
          <w:rFonts w:eastAsia="Times New Roman" w:cs="Times New Roman"/>
          <w:sz w:val="24"/>
          <w:szCs w:val="24"/>
        </w:rPr>
        <w:t>Mary Livermore Library</w:t>
      </w:r>
      <w:r w:rsidRPr="002805F1">
        <w:rPr>
          <w:rFonts w:eastAsia="Times New Roman" w:cs="Times New Roman"/>
          <w:sz w:val="24"/>
          <w:szCs w:val="24"/>
        </w:rPr>
        <w:t xml:space="preserve"> will then verify which publishers allow self-archiving, </w:t>
      </w:r>
      <w:bookmarkStart w:id="0" w:name="_GoBack"/>
      <w:bookmarkEnd w:id="0"/>
      <w:r w:rsidRPr="002805F1">
        <w:rPr>
          <w:rFonts w:eastAsia="Times New Roman" w:cs="Times New Roman"/>
          <w:sz w:val="24"/>
          <w:szCs w:val="24"/>
        </w:rPr>
        <w:t>and will search for available PDF or HTML versions. For some works</w:t>
      </w:r>
      <w:r w:rsidR="00E664E5" w:rsidRPr="002805F1">
        <w:rPr>
          <w:rFonts w:eastAsia="Times New Roman" w:cs="Times New Roman"/>
          <w:sz w:val="24"/>
          <w:szCs w:val="24"/>
        </w:rPr>
        <w:t>—especially non-textual items, such as audio, video, and presentation slides—y</w:t>
      </w:r>
      <w:r w:rsidRPr="002805F1">
        <w:rPr>
          <w:rFonts w:eastAsia="Times New Roman" w:cs="Times New Roman"/>
          <w:sz w:val="24"/>
          <w:szCs w:val="24"/>
        </w:rPr>
        <w:t>ou may need to send a copy</w:t>
      </w:r>
      <w:r w:rsidR="00E664E5" w:rsidRPr="002805F1">
        <w:rPr>
          <w:rFonts w:eastAsia="Times New Roman" w:cs="Times New Roman"/>
          <w:sz w:val="24"/>
          <w:szCs w:val="24"/>
        </w:rPr>
        <w:t xml:space="preserve"> of the work</w:t>
      </w:r>
      <w:r w:rsidRPr="002805F1">
        <w:rPr>
          <w:rFonts w:eastAsia="Times New Roman" w:cs="Times New Roman"/>
          <w:sz w:val="24"/>
          <w:szCs w:val="24"/>
        </w:rPr>
        <w:t xml:space="preserve"> (usually as an e-mail attachment). We aim to make the submission process as simple as possible.</w:t>
      </w:r>
    </w:p>
    <w:p w:rsidR="00D556BC" w:rsidRPr="000D0577" w:rsidRDefault="000D0577" w:rsidP="000D057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0D0577">
        <w:rPr>
          <w:rFonts w:eastAsia="Times New Roman" w:cs="Times New Roman"/>
          <w:b/>
          <w:bCs/>
          <w:sz w:val="28"/>
          <w:szCs w:val="28"/>
        </w:rPr>
        <w:t xml:space="preserve">Required Criteria for </w:t>
      </w:r>
      <w:r w:rsidR="00D556BC" w:rsidRPr="000D0577">
        <w:rPr>
          <w:rFonts w:eastAsia="Times New Roman" w:cs="Times New Roman"/>
          <w:b/>
          <w:bCs/>
          <w:sz w:val="28"/>
          <w:szCs w:val="28"/>
        </w:rPr>
        <w:t xml:space="preserve">Faculty </w:t>
      </w:r>
      <w:r w:rsidR="005A5184">
        <w:rPr>
          <w:rFonts w:eastAsia="Times New Roman" w:cs="Times New Roman"/>
          <w:b/>
          <w:bCs/>
          <w:sz w:val="28"/>
          <w:szCs w:val="28"/>
        </w:rPr>
        <w:t>Work</w:t>
      </w:r>
      <w:r w:rsidRPr="000D0577">
        <w:rPr>
          <w:rFonts w:eastAsia="Times New Roman" w:cs="Times New Roman"/>
          <w:b/>
          <w:bCs/>
          <w:sz w:val="28"/>
          <w:szCs w:val="28"/>
        </w:rPr>
        <w:t xml:space="preserve"> (Not Including Data S</w:t>
      </w:r>
      <w:r w:rsidR="00D556BC" w:rsidRPr="000D0577">
        <w:rPr>
          <w:rFonts w:eastAsia="Times New Roman" w:cs="Times New Roman"/>
          <w:b/>
          <w:bCs/>
          <w:sz w:val="28"/>
          <w:szCs w:val="28"/>
        </w:rPr>
        <w:t xml:space="preserve">ets) </w:t>
      </w:r>
    </w:p>
    <w:p w:rsidR="00D556BC" w:rsidRPr="0045232D" w:rsidRDefault="00D556BC" w:rsidP="00160E7E">
      <w:pPr>
        <w:numPr>
          <w:ilvl w:val="0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 xml:space="preserve">Each work must be the intellectual property of a </w:t>
      </w:r>
      <w:r w:rsidR="0016546A" w:rsidRPr="0045232D">
        <w:rPr>
          <w:rFonts w:eastAsia="Times New Roman" w:cs="Times New Roman"/>
          <w:sz w:val="24"/>
          <w:szCs w:val="24"/>
        </w:rPr>
        <w:t>UNCP</w:t>
      </w:r>
      <w:r w:rsidRPr="0045232D">
        <w:rPr>
          <w:rFonts w:eastAsia="Times New Roman" w:cs="Times New Roman"/>
          <w:sz w:val="24"/>
          <w:szCs w:val="24"/>
        </w:rPr>
        <w:t xml:space="preserve"> faculty member.</w:t>
      </w:r>
    </w:p>
    <w:p w:rsidR="00D556BC" w:rsidRPr="0045232D" w:rsidRDefault="00D556BC" w:rsidP="00160E7E">
      <w:pPr>
        <w:numPr>
          <w:ilvl w:val="0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>It must be a scholarly, research, or educational work.</w:t>
      </w:r>
    </w:p>
    <w:p w:rsidR="00D556BC" w:rsidRPr="0045232D" w:rsidRDefault="00D556BC" w:rsidP="00160E7E">
      <w:pPr>
        <w:numPr>
          <w:ilvl w:val="0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 xml:space="preserve">It must be complete and in final form. </w:t>
      </w:r>
    </w:p>
    <w:p w:rsidR="00D556BC" w:rsidRPr="0045232D" w:rsidRDefault="00D556BC" w:rsidP="00160E7E">
      <w:pPr>
        <w:numPr>
          <w:ilvl w:val="0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>It must be made available for global access at no cost via the Web.</w:t>
      </w:r>
    </w:p>
    <w:p w:rsidR="00D556BC" w:rsidRPr="0045232D" w:rsidRDefault="00D556BC" w:rsidP="00160E7E">
      <w:pPr>
        <w:numPr>
          <w:ilvl w:val="0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 xml:space="preserve">For </w:t>
      </w:r>
      <w:r w:rsidRPr="0045232D">
        <w:rPr>
          <w:rFonts w:eastAsia="Times New Roman" w:cs="Times New Roman"/>
          <w:i/>
          <w:sz w:val="24"/>
          <w:szCs w:val="24"/>
        </w:rPr>
        <w:t>articles and other textual materials</w:t>
      </w:r>
      <w:r w:rsidRPr="0045232D">
        <w:rPr>
          <w:rFonts w:eastAsia="Times New Roman" w:cs="Times New Roman"/>
          <w:sz w:val="24"/>
          <w:szCs w:val="24"/>
        </w:rPr>
        <w:t>, works must be available in one of the following forms:</w:t>
      </w:r>
    </w:p>
    <w:p w:rsidR="00D556BC" w:rsidRPr="0045232D" w:rsidRDefault="00D556BC" w:rsidP="00160E7E">
      <w:pPr>
        <w:numPr>
          <w:ilvl w:val="1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>The author's personal W</w:t>
      </w:r>
      <w:r w:rsidR="0062599C" w:rsidRPr="0045232D">
        <w:rPr>
          <w:rFonts w:eastAsia="Times New Roman" w:cs="Times New Roman"/>
          <w:sz w:val="24"/>
          <w:szCs w:val="24"/>
        </w:rPr>
        <w:t>ord</w:t>
      </w:r>
      <w:r w:rsidRPr="0045232D">
        <w:rPr>
          <w:rFonts w:eastAsia="Times New Roman" w:cs="Times New Roman"/>
          <w:sz w:val="24"/>
          <w:szCs w:val="24"/>
        </w:rPr>
        <w:t xml:space="preserve"> or other word-processing copy</w:t>
      </w:r>
      <w:r w:rsidR="003F108E" w:rsidRPr="0045232D">
        <w:rPr>
          <w:rFonts w:eastAsia="Times New Roman" w:cs="Times New Roman"/>
          <w:sz w:val="24"/>
          <w:szCs w:val="24"/>
        </w:rPr>
        <w:t>.</w:t>
      </w:r>
    </w:p>
    <w:p w:rsidR="00D556BC" w:rsidRPr="0045232D" w:rsidRDefault="00D556BC" w:rsidP="00160E7E">
      <w:pPr>
        <w:numPr>
          <w:ilvl w:val="1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>Published online in HTML form</w:t>
      </w:r>
      <w:r w:rsidR="003F108E" w:rsidRPr="0045232D">
        <w:rPr>
          <w:rFonts w:eastAsia="Times New Roman" w:cs="Times New Roman"/>
          <w:sz w:val="24"/>
          <w:szCs w:val="24"/>
        </w:rPr>
        <w:t>.</w:t>
      </w:r>
    </w:p>
    <w:p w:rsidR="00D556BC" w:rsidRPr="0045232D" w:rsidRDefault="00D556BC" w:rsidP="00160E7E">
      <w:pPr>
        <w:numPr>
          <w:ilvl w:val="1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>Published online in PDF form, with a publisher that allows archiving of this version.</w:t>
      </w:r>
    </w:p>
    <w:p w:rsidR="00D556BC" w:rsidRPr="0045232D" w:rsidRDefault="00D556BC" w:rsidP="00160E7E">
      <w:pPr>
        <w:numPr>
          <w:ilvl w:val="0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 xml:space="preserve">For </w:t>
      </w:r>
      <w:r w:rsidR="00E664E5" w:rsidRPr="0045232D">
        <w:rPr>
          <w:rFonts w:eastAsia="Times New Roman" w:cs="Times New Roman"/>
          <w:i/>
          <w:sz w:val="24"/>
          <w:szCs w:val="24"/>
        </w:rPr>
        <w:t>non-textual items</w:t>
      </w:r>
      <w:r w:rsidRPr="0045232D">
        <w:rPr>
          <w:rFonts w:eastAsia="Times New Roman" w:cs="Times New Roman"/>
          <w:sz w:val="24"/>
          <w:szCs w:val="24"/>
        </w:rPr>
        <w:t xml:space="preserve"> (presentation slides, audio, video</w:t>
      </w:r>
      <w:r w:rsidR="00E664E5" w:rsidRPr="0045232D">
        <w:rPr>
          <w:rFonts w:eastAsia="Times New Roman" w:cs="Times New Roman"/>
          <w:sz w:val="24"/>
          <w:szCs w:val="24"/>
        </w:rPr>
        <w:t>, images, etc</w:t>
      </w:r>
      <w:r w:rsidR="001224F4" w:rsidRPr="0045232D">
        <w:rPr>
          <w:rFonts w:eastAsia="Times New Roman" w:cs="Times New Roman"/>
          <w:sz w:val="24"/>
          <w:szCs w:val="24"/>
        </w:rPr>
        <w:t>.</w:t>
      </w:r>
      <w:r w:rsidR="00E664E5" w:rsidRPr="0045232D">
        <w:rPr>
          <w:rFonts w:eastAsia="Times New Roman" w:cs="Times New Roman"/>
          <w:sz w:val="24"/>
          <w:szCs w:val="24"/>
        </w:rPr>
        <w:t>), items must be received from the faculty member in a form that can be posted to the database (contact us for more information).</w:t>
      </w:r>
    </w:p>
    <w:p w:rsidR="00D556BC" w:rsidRPr="0045232D" w:rsidRDefault="00D556BC" w:rsidP="00160E7E">
      <w:pPr>
        <w:numPr>
          <w:ilvl w:val="0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>The au</w:t>
      </w:r>
      <w:r w:rsidR="008A6BDA" w:rsidRPr="0045232D">
        <w:rPr>
          <w:rFonts w:eastAsia="Times New Roman" w:cs="Times New Roman"/>
          <w:sz w:val="24"/>
          <w:szCs w:val="24"/>
        </w:rPr>
        <w:t xml:space="preserve">thor/creator of each work must </w:t>
      </w:r>
      <w:r w:rsidRPr="0045232D">
        <w:rPr>
          <w:rFonts w:eastAsia="Times New Roman" w:cs="Times New Roman"/>
          <w:sz w:val="24"/>
          <w:szCs w:val="24"/>
        </w:rPr>
        <w:t xml:space="preserve">grant to </w:t>
      </w:r>
      <w:r w:rsidR="00E725B7">
        <w:rPr>
          <w:rFonts w:eastAsia="Times New Roman" w:cs="Times New Roman"/>
          <w:sz w:val="24"/>
          <w:szCs w:val="24"/>
        </w:rPr>
        <w:t>UNC Pembroke</w:t>
      </w:r>
      <w:r w:rsidRPr="0045232D">
        <w:rPr>
          <w:rFonts w:eastAsia="Times New Roman" w:cs="Times New Roman"/>
          <w:sz w:val="24"/>
          <w:szCs w:val="24"/>
        </w:rPr>
        <w:t xml:space="preserve"> the non-exclusive right to preserve and distribute the work in perpetuity. Contributions to </w:t>
      </w:r>
      <w:r w:rsidR="0016546A" w:rsidRPr="0045232D">
        <w:rPr>
          <w:rFonts w:eastAsia="Times New Roman" w:cs="Times New Roman"/>
          <w:i/>
          <w:iCs/>
          <w:sz w:val="24"/>
          <w:szCs w:val="24"/>
        </w:rPr>
        <w:t>Brave</w:t>
      </w:r>
      <w:r w:rsidRPr="0045232D">
        <w:rPr>
          <w:rFonts w:eastAsia="Times New Roman" w:cs="Times New Roman"/>
          <w:i/>
          <w:iCs/>
          <w:sz w:val="24"/>
          <w:szCs w:val="24"/>
        </w:rPr>
        <w:t xml:space="preserve">DOCKS </w:t>
      </w:r>
      <w:r w:rsidRPr="0045232D">
        <w:rPr>
          <w:rFonts w:eastAsia="Times New Roman" w:cs="Times New Roman"/>
          <w:sz w:val="24"/>
          <w:szCs w:val="24"/>
        </w:rPr>
        <w:t xml:space="preserve">are entirely voluntary; should the author later wish to remove any contribution, </w:t>
      </w:r>
      <w:r w:rsidR="0016546A" w:rsidRPr="0045232D">
        <w:rPr>
          <w:rFonts w:eastAsia="Times New Roman" w:cs="Times New Roman"/>
          <w:sz w:val="24"/>
          <w:szCs w:val="24"/>
        </w:rPr>
        <w:t>Mary Livermore Library</w:t>
      </w:r>
      <w:r w:rsidRPr="0045232D">
        <w:rPr>
          <w:rFonts w:eastAsia="Times New Roman" w:cs="Times New Roman"/>
          <w:sz w:val="24"/>
          <w:szCs w:val="24"/>
        </w:rPr>
        <w:t xml:space="preserve"> will comply with the request.</w:t>
      </w:r>
    </w:p>
    <w:p w:rsidR="00F436B2" w:rsidRPr="0045232D" w:rsidRDefault="0045232D" w:rsidP="00F436B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>Your research data sets may also be archived in</w:t>
      </w:r>
      <w:r>
        <w:rPr>
          <w:rFonts w:eastAsia="Times New Roman" w:cs="Times New Roman"/>
          <w:i/>
          <w:sz w:val="24"/>
          <w:szCs w:val="24"/>
        </w:rPr>
        <w:t xml:space="preserve"> </w:t>
      </w:r>
      <w:r w:rsidR="001A1C0A" w:rsidRPr="0045232D">
        <w:rPr>
          <w:rFonts w:eastAsia="Times New Roman" w:cs="Times New Roman"/>
          <w:i/>
          <w:sz w:val="24"/>
          <w:szCs w:val="24"/>
        </w:rPr>
        <w:t>BraveDOCKS</w:t>
      </w:r>
      <w:r>
        <w:rPr>
          <w:rFonts w:eastAsia="Times New Roman" w:cs="Times New Roman"/>
          <w:i/>
          <w:sz w:val="24"/>
          <w:szCs w:val="24"/>
        </w:rPr>
        <w:t>.</w:t>
      </w:r>
      <w:r w:rsidR="00F436B2" w:rsidRPr="0045232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</w:t>
      </w:r>
      <w:r w:rsidR="00310209">
        <w:rPr>
          <w:rFonts w:eastAsia="Times New Roman" w:cs="Times New Roman"/>
          <w:sz w:val="24"/>
          <w:szCs w:val="24"/>
        </w:rPr>
        <w:t xml:space="preserve">For more information, please see </w:t>
      </w:r>
      <w:hyperlink r:id="rId11" w:history="1">
        <w:r w:rsidR="001A1C0A" w:rsidRPr="0045232D">
          <w:rPr>
            <w:rStyle w:val="Hyperlink"/>
            <w:rFonts w:cs="Times New Roman"/>
            <w:sz w:val="24"/>
            <w:szCs w:val="24"/>
          </w:rPr>
          <w:t>http://www.uncp.edu/academics/library/bravedocks</w:t>
        </w:r>
      </w:hyperlink>
    </w:p>
    <w:p w:rsidR="0045232D" w:rsidRPr="00CD7E39" w:rsidRDefault="0045232D" w:rsidP="004523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lastRenderedPageBreak/>
        <w:t xml:space="preserve">Faculty members may also sponsor student works for addition to the database. </w:t>
      </w:r>
      <w:r w:rsidR="009156B8">
        <w:rPr>
          <w:rFonts w:eastAsia="Times New Roman" w:cs="Times New Roman"/>
          <w:sz w:val="24"/>
          <w:szCs w:val="24"/>
        </w:rPr>
        <w:t xml:space="preserve">Please see </w:t>
      </w:r>
      <w:hyperlink r:id="rId12" w:history="1">
        <w:r w:rsidRPr="00CD7E39">
          <w:rPr>
            <w:rStyle w:val="Hyperlink"/>
            <w:rFonts w:cs="Times New Roman"/>
            <w:sz w:val="24"/>
            <w:szCs w:val="24"/>
          </w:rPr>
          <w:t>http://www.uncp.edu/academics/library/bravedocks</w:t>
        </w:r>
      </w:hyperlink>
      <w:r w:rsidRPr="00CD7E39">
        <w:rPr>
          <w:rFonts w:eastAsia="Times New Roman" w:cs="Times New Roman"/>
          <w:sz w:val="24"/>
          <w:szCs w:val="24"/>
        </w:rPr>
        <w:t xml:space="preserve"> for information on student works in </w:t>
      </w:r>
      <w:r w:rsidRPr="00CD7E39">
        <w:rPr>
          <w:rFonts w:eastAsia="Times New Roman" w:cs="Times New Roman"/>
          <w:i/>
          <w:sz w:val="24"/>
          <w:szCs w:val="24"/>
        </w:rPr>
        <w:t>BraveDOCKS.</w:t>
      </w:r>
      <w:r w:rsidRPr="00CD7E39">
        <w:rPr>
          <w:rFonts w:eastAsia="Times New Roman" w:cs="Times New Roman"/>
          <w:sz w:val="24"/>
          <w:szCs w:val="24"/>
        </w:rPr>
        <w:t xml:space="preserve"> </w:t>
      </w:r>
    </w:p>
    <w:p w:rsidR="0045232D" w:rsidRDefault="0045232D" w:rsidP="00D55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556BC" w:rsidRPr="00CD7E39" w:rsidRDefault="00CD7E39" w:rsidP="00CD7E3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The Benefits of Archiving Your R</w:t>
      </w:r>
      <w:r w:rsidR="00F436B2" w:rsidRPr="00CD7E39">
        <w:rPr>
          <w:rFonts w:eastAsia="Times New Roman" w:cs="Times New Roman"/>
          <w:b/>
          <w:bCs/>
          <w:sz w:val="28"/>
          <w:szCs w:val="28"/>
        </w:rPr>
        <w:t xml:space="preserve">esearch in </w:t>
      </w:r>
      <w:r w:rsidR="001A1C0A" w:rsidRPr="00CD7E39">
        <w:rPr>
          <w:rFonts w:eastAsia="Times New Roman" w:cs="Times New Roman"/>
          <w:b/>
          <w:bCs/>
          <w:i/>
          <w:sz w:val="28"/>
          <w:szCs w:val="28"/>
        </w:rPr>
        <w:t>Brave</w:t>
      </w:r>
      <w:r w:rsidR="00F436B2" w:rsidRPr="00CD7E39">
        <w:rPr>
          <w:rFonts w:eastAsia="Times New Roman" w:cs="Times New Roman"/>
          <w:b/>
          <w:bCs/>
          <w:i/>
          <w:sz w:val="28"/>
          <w:szCs w:val="28"/>
        </w:rPr>
        <w:t>DOCKS</w:t>
      </w:r>
    </w:p>
    <w:p w:rsidR="00D556BC" w:rsidRPr="00CD7E39" w:rsidRDefault="00D556BC" w:rsidP="00952F57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t>Ea</w:t>
      </w:r>
      <w:r w:rsidR="001A1C0A" w:rsidRPr="00CD7E39">
        <w:rPr>
          <w:rFonts w:eastAsia="Times New Roman" w:cs="Times New Roman"/>
          <w:sz w:val="24"/>
          <w:szCs w:val="24"/>
        </w:rPr>
        <w:t>ch work is archived permanently</w:t>
      </w:r>
      <w:r w:rsidRPr="00CD7E39">
        <w:rPr>
          <w:rFonts w:eastAsia="Times New Roman" w:cs="Times New Roman"/>
          <w:sz w:val="24"/>
          <w:szCs w:val="24"/>
        </w:rPr>
        <w:t xml:space="preserve"> with a stable server and a URL that will never break</w:t>
      </w:r>
      <w:r w:rsidR="001A1C0A" w:rsidRPr="00CD7E39">
        <w:rPr>
          <w:rFonts w:eastAsia="Times New Roman" w:cs="Times New Roman"/>
          <w:sz w:val="24"/>
          <w:szCs w:val="24"/>
        </w:rPr>
        <w:t>.</w:t>
      </w:r>
      <w:r w:rsidRPr="00CD7E39">
        <w:rPr>
          <w:rFonts w:eastAsia="Times New Roman" w:cs="Times New Roman"/>
          <w:sz w:val="24"/>
          <w:szCs w:val="24"/>
        </w:rPr>
        <w:t xml:space="preserve"> (</w:t>
      </w:r>
      <w:r w:rsidR="001A1C0A" w:rsidRPr="00CD7E39">
        <w:rPr>
          <w:rFonts w:eastAsia="Times New Roman" w:cs="Times New Roman"/>
          <w:sz w:val="24"/>
          <w:szCs w:val="24"/>
        </w:rPr>
        <w:t>P</w:t>
      </w:r>
      <w:r w:rsidRPr="00CD7E39">
        <w:rPr>
          <w:rFonts w:eastAsia="Times New Roman" w:cs="Times New Roman"/>
          <w:sz w:val="24"/>
          <w:szCs w:val="24"/>
        </w:rPr>
        <w:t>ersonal Web pages can change and will eventually disappear</w:t>
      </w:r>
      <w:r w:rsidR="00AC53EC">
        <w:rPr>
          <w:rFonts w:eastAsia="Times New Roman" w:cs="Times New Roman"/>
          <w:sz w:val="24"/>
          <w:szCs w:val="24"/>
        </w:rPr>
        <w:t>.)</w:t>
      </w:r>
    </w:p>
    <w:p w:rsidR="00D556BC" w:rsidRPr="00CD7E39" w:rsidRDefault="00D556BC" w:rsidP="00CD7E39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t>Each work is discoverable for researchers worldwide through Internet search engines (</w:t>
      </w:r>
      <w:r w:rsidR="001A1C0A" w:rsidRPr="00CD7E39">
        <w:rPr>
          <w:rFonts w:eastAsia="Times New Roman" w:cs="Times New Roman"/>
          <w:sz w:val="24"/>
          <w:szCs w:val="24"/>
        </w:rPr>
        <w:t>i.e.</w:t>
      </w:r>
      <w:r w:rsidRPr="00CD7E39">
        <w:rPr>
          <w:rFonts w:eastAsia="Times New Roman" w:cs="Times New Roman"/>
          <w:sz w:val="24"/>
          <w:szCs w:val="24"/>
        </w:rPr>
        <w:t xml:space="preserve"> Google), </w:t>
      </w:r>
      <w:r w:rsidR="00952F57">
        <w:rPr>
          <w:rFonts w:eastAsia="Times New Roman" w:cs="Times New Roman"/>
          <w:sz w:val="24"/>
          <w:szCs w:val="24"/>
        </w:rPr>
        <w:t xml:space="preserve">which </w:t>
      </w:r>
      <w:r w:rsidRPr="00CD7E39">
        <w:rPr>
          <w:rFonts w:eastAsia="Times New Roman" w:cs="Times New Roman"/>
          <w:sz w:val="24"/>
          <w:szCs w:val="24"/>
        </w:rPr>
        <w:t xml:space="preserve">crawl repositories like </w:t>
      </w:r>
      <w:r w:rsidR="001A1C0A" w:rsidRPr="00CD7E39">
        <w:rPr>
          <w:rFonts w:eastAsia="Times New Roman" w:cs="Times New Roman"/>
          <w:i/>
          <w:sz w:val="24"/>
          <w:szCs w:val="24"/>
        </w:rPr>
        <w:t>Brave</w:t>
      </w:r>
      <w:r w:rsidRPr="00CD7E39">
        <w:rPr>
          <w:rFonts w:eastAsia="Times New Roman" w:cs="Times New Roman"/>
          <w:i/>
          <w:sz w:val="24"/>
          <w:szCs w:val="24"/>
        </w:rPr>
        <w:t>DOCKS</w:t>
      </w:r>
      <w:r w:rsidRPr="00CD7E39">
        <w:rPr>
          <w:rFonts w:eastAsia="Times New Roman" w:cs="Times New Roman"/>
          <w:sz w:val="24"/>
          <w:szCs w:val="24"/>
        </w:rPr>
        <w:t xml:space="preserve"> and provide preferential treatment and keyword access to the full-text. </w:t>
      </w:r>
      <w:r w:rsidR="00952F57">
        <w:rPr>
          <w:rFonts w:eastAsia="Times New Roman" w:cs="Times New Roman"/>
          <w:sz w:val="24"/>
          <w:szCs w:val="24"/>
        </w:rPr>
        <w:t xml:space="preserve"> </w:t>
      </w:r>
      <w:r w:rsidRPr="00CD7E39">
        <w:rPr>
          <w:rFonts w:eastAsia="Times New Roman" w:cs="Times New Roman"/>
          <w:sz w:val="24"/>
          <w:szCs w:val="24"/>
        </w:rPr>
        <w:t xml:space="preserve">In a </w:t>
      </w:r>
      <w:r w:rsidR="00297D53">
        <w:rPr>
          <w:rFonts w:eastAsia="Times New Roman" w:cs="Times New Roman"/>
          <w:sz w:val="24"/>
          <w:szCs w:val="24"/>
        </w:rPr>
        <w:t>Google keyword</w:t>
      </w:r>
      <w:r w:rsidRPr="00CD7E39">
        <w:rPr>
          <w:rFonts w:eastAsia="Times New Roman" w:cs="Times New Roman"/>
          <w:sz w:val="24"/>
          <w:szCs w:val="24"/>
        </w:rPr>
        <w:t xml:space="preserve"> search, works in </w:t>
      </w:r>
      <w:r w:rsidR="001A1C0A" w:rsidRPr="00CD7E39">
        <w:rPr>
          <w:rFonts w:eastAsia="Times New Roman" w:cs="Times New Roman"/>
          <w:i/>
          <w:sz w:val="24"/>
          <w:szCs w:val="24"/>
        </w:rPr>
        <w:t>Brave</w:t>
      </w:r>
      <w:r w:rsidRPr="00CD7E39">
        <w:rPr>
          <w:rFonts w:eastAsia="Times New Roman" w:cs="Times New Roman"/>
          <w:i/>
          <w:sz w:val="24"/>
          <w:szCs w:val="24"/>
        </w:rPr>
        <w:t xml:space="preserve">DOCKS </w:t>
      </w:r>
      <w:r w:rsidRPr="00CD7E39">
        <w:rPr>
          <w:rFonts w:eastAsia="Times New Roman" w:cs="Times New Roman"/>
          <w:sz w:val="24"/>
          <w:szCs w:val="24"/>
        </w:rPr>
        <w:t xml:space="preserve">tend to </w:t>
      </w:r>
      <w:r w:rsidR="00F436B2" w:rsidRPr="00CD7E39">
        <w:rPr>
          <w:rFonts w:eastAsia="Times New Roman" w:cs="Times New Roman"/>
          <w:sz w:val="24"/>
          <w:szCs w:val="24"/>
        </w:rPr>
        <w:t>come up</w:t>
      </w:r>
      <w:r w:rsidRPr="00CD7E39">
        <w:rPr>
          <w:rFonts w:eastAsia="Times New Roman" w:cs="Times New Roman"/>
          <w:sz w:val="24"/>
          <w:szCs w:val="24"/>
        </w:rPr>
        <w:t xml:space="preserve"> early in the results list, which greatly increases discoverability.</w:t>
      </w:r>
    </w:p>
    <w:p w:rsidR="00D556BC" w:rsidRPr="00CD7E39" w:rsidRDefault="00D556BC" w:rsidP="00CD7E39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iCs/>
          <w:sz w:val="24"/>
          <w:szCs w:val="24"/>
        </w:rPr>
        <w:t>Google</w:t>
      </w:r>
      <w:r w:rsidRPr="00CD7E39">
        <w:rPr>
          <w:rFonts w:eastAsia="Times New Roman" w:cs="Times New Roman"/>
          <w:sz w:val="24"/>
          <w:szCs w:val="24"/>
        </w:rPr>
        <w:t xml:space="preserve">, </w:t>
      </w:r>
      <w:r w:rsidRPr="00CD7E39">
        <w:rPr>
          <w:rFonts w:eastAsia="Times New Roman" w:cs="Times New Roman"/>
          <w:iCs/>
          <w:sz w:val="24"/>
          <w:szCs w:val="24"/>
        </w:rPr>
        <w:t>Google Scholar</w:t>
      </w:r>
      <w:r w:rsidRPr="00CD7E39">
        <w:rPr>
          <w:rFonts w:eastAsia="Times New Roman" w:cs="Times New Roman"/>
          <w:sz w:val="24"/>
          <w:szCs w:val="24"/>
        </w:rPr>
        <w:t>, and other search engines are primary discovery tools for a vast number of researchers.</w:t>
      </w:r>
    </w:p>
    <w:p w:rsidR="00D556BC" w:rsidRPr="00CD7E39" w:rsidRDefault="00D556BC" w:rsidP="00CD7E39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t>As a result of this discoverability and free access to the te</w:t>
      </w:r>
      <w:r w:rsidR="001A1C0A" w:rsidRPr="00CD7E39">
        <w:rPr>
          <w:rFonts w:eastAsia="Times New Roman" w:cs="Times New Roman"/>
          <w:sz w:val="24"/>
          <w:szCs w:val="24"/>
        </w:rPr>
        <w:t xml:space="preserve">xt, articles </w:t>
      </w:r>
      <w:r w:rsidRPr="00CD7E39">
        <w:rPr>
          <w:rFonts w:eastAsia="Times New Roman" w:cs="Times New Roman"/>
          <w:sz w:val="24"/>
          <w:szCs w:val="24"/>
        </w:rPr>
        <w:t xml:space="preserve">posted in repositories like </w:t>
      </w:r>
      <w:r w:rsidR="001A1C0A" w:rsidRPr="00CD7E39">
        <w:rPr>
          <w:rFonts w:eastAsia="Times New Roman" w:cs="Times New Roman"/>
          <w:i/>
          <w:sz w:val="24"/>
          <w:szCs w:val="24"/>
        </w:rPr>
        <w:t>Brave</w:t>
      </w:r>
      <w:r w:rsidRPr="00CD7E39">
        <w:rPr>
          <w:rFonts w:eastAsia="Times New Roman" w:cs="Times New Roman"/>
          <w:i/>
          <w:sz w:val="24"/>
          <w:szCs w:val="24"/>
        </w:rPr>
        <w:t>DOCKS</w:t>
      </w:r>
      <w:r w:rsidRPr="00CD7E39">
        <w:rPr>
          <w:rFonts w:eastAsia="Times New Roman" w:cs="Times New Roman"/>
          <w:sz w:val="24"/>
          <w:szCs w:val="24"/>
        </w:rPr>
        <w:t xml:space="preserve"> tend to be read more and cited more.</w:t>
      </w:r>
    </w:p>
    <w:p w:rsidR="00D556BC" w:rsidRPr="00CD7E39" w:rsidRDefault="00D556BC" w:rsidP="00CD7E39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t>Statistics on how often each work has been viewed are automatically generated and appear with each citation on the author's homepage</w:t>
      </w:r>
      <w:r w:rsidR="002853EF">
        <w:rPr>
          <w:rFonts w:eastAsia="Times New Roman" w:cs="Times New Roman"/>
          <w:sz w:val="24"/>
          <w:szCs w:val="24"/>
        </w:rPr>
        <w:t xml:space="preserve"> in </w:t>
      </w:r>
      <w:r w:rsidR="002853EF" w:rsidRPr="002853EF">
        <w:rPr>
          <w:rFonts w:eastAsia="Times New Roman" w:cs="Times New Roman"/>
          <w:i/>
          <w:sz w:val="24"/>
          <w:szCs w:val="24"/>
        </w:rPr>
        <w:t>BraveDOCKS</w:t>
      </w:r>
      <w:r w:rsidRPr="002853EF">
        <w:rPr>
          <w:rFonts w:eastAsia="Times New Roman" w:cs="Times New Roman"/>
          <w:i/>
          <w:sz w:val="24"/>
          <w:szCs w:val="24"/>
        </w:rPr>
        <w:t>.</w:t>
      </w:r>
    </w:p>
    <w:p w:rsidR="00D556BC" w:rsidRPr="00CD7E39" w:rsidRDefault="001A1C0A" w:rsidP="00CD7E39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i/>
          <w:iCs/>
          <w:sz w:val="24"/>
          <w:szCs w:val="24"/>
        </w:rPr>
        <w:t>Brave</w:t>
      </w:r>
      <w:r w:rsidR="00D556BC" w:rsidRPr="00CD7E39">
        <w:rPr>
          <w:rFonts w:eastAsia="Times New Roman" w:cs="Times New Roman"/>
          <w:i/>
          <w:iCs/>
          <w:sz w:val="24"/>
          <w:szCs w:val="24"/>
        </w:rPr>
        <w:t>DOCKS</w:t>
      </w:r>
      <w:r w:rsidR="00D556BC" w:rsidRPr="00CD7E39">
        <w:rPr>
          <w:rFonts w:eastAsia="Times New Roman" w:cs="Times New Roman"/>
          <w:sz w:val="24"/>
          <w:szCs w:val="24"/>
        </w:rPr>
        <w:t xml:space="preserve"> is a great way of validating and showcasing the value of </w:t>
      </w:r>
      <w:r w:rsidRPr="00CD7E39">
        <w:rPr>
          <w:rFonts w:eastAsia="Times New Roman" w:cs="Times New Roman"/>
          <w:sz w:val="24"/>
          <w:szCs w:val="24"/>
        </w:rPr>
        <w:t>UNCP’s</w:t>
      </w:r>
      <w:r w:rsidR="00D556BC" w:rsidRPr="00CD7E39">
        <w:rPr>
          <w:rFonts w:eastAsia="Times New Roman" w:cs="Times New Roman"/>
          <w:sz w:val="24"/>
          <w:szCs w:val="24"/>
        </w:rPr>
        <w:t xml:space="preserve"> faculty and student research and creative works to society outside the classroom (UNC Tomorrow, NC taxpayers, and more).</w:t>
      </w:r>
    </w:p>
    <w:p w:rsidR="000660D6" w:rsidRDefault="000660D6"/>
    <w:p w:rsidR="00BD5EEB" w:rsidRDefault="00BD5EEB"/>
    <w:p w:rsidR="00BD5EEB" w:rsidRDefault="00BD5EEB"/>
    <w:p w:rsidR="00BD5EEB" w:rsidRDefault="00BD5EEB"/>
    <w:p w:rsidR="00BD5EEB" w:rsidRDefault="00BD5EEB"/>
    <w:p w:rsidR="00BD5EEB" w:rsidRDefault="00BD5EEB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BD5EEB" w:rsidRPr="00AD05B2" w:rsidTr="00614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D5EEB" w:rsidRDefault="00BD5EEB" w:rsidP="0061430A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kern w:val="36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548DB5C" wp14:editId="57140B4C">
                  <wp:extent cx="742950" cy="371475"/>
                  <wp:effectExtent l="0" t="0" r="0" b="9525"/>
                  <wp:docPr id="1" name="Picture 1" descr="http://www2.uncp.edu/library/ir/images/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2.uncp.edu/library/ir/images/hea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" r="87348" b="-2"/>
                          <a:stretch/>
                        </pic:blipFill>
                        <pic:spPr bwMode="auto">
                          <a:xfrm>
                            <a:off x="0" y="0"/>
                            <a:ext cx="751989" cy="3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:rsidR="00BD5EEB" w:rsidRPr="002323DE" w:rsidRDefault="00BD5EEB" w:rsidP="0061430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 w:val="0"/>
                <w:sz w:val="20"/>
                <w:szCs w:val="20"/>
              </w:rPr>
            </w:pPr>
            <w:r w:rsidRPr="002323DE">
              <w:rPr>
                <w:rFonts w:ascii="Berlin Sans FB Demi" w:hAnsi="Berlin Sans FB Demi"/>
                <w:b w:val="0"/>
                <w:sz w:val="20"/>
                <w:szCs w:val="20"/>
              </w:rPr>
              <w:t>BraveDOCKS, the UNCP Institutional Repository</w:t>
            </w:r>
          </w:p>
          <w:p w:rsidR="00BD5EEB" w:rsidRPr="002323DE" w:rsidRDefault="00BD5EEB" w:rsidP="0061430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 w:val="0"/>
                <w:sz w:val="18"/>
                <w:szCs w:val="18"/>
              </w:rPr>
            </w:pPr>
            <w:r w:rsidRPr="002323DE">
              <w:rPr>
                <w:rFonts w:ascii="Berlin Sans FB" w:hAnsi="Berlin Sans FB"/>
                <w:b w:val="0"/>
                <w:sz w:val="18"/>
                <w:szCs w:val="18"/>
              </w:rPr>
              <w:t>Digital Online Collection of Knowledge and Scholarship</w:t>
            </w:r>
          </w:p>
          <w:p w:rsidR="00BD5EEB" w:rsidRPr="00BD5EEB" w:rsidRDefault="00BD5EEB" w:rsidP="0061430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 w:rsidRPr="002323DE">
              <w:rPr>
                <w:rFonts w:ascii="Berlin Sans FB" w:hAnsi="Berlin Sans FB"/>
                <w:b w:val="0"/>
                <w:sz w:val="18"/>
                <w:szCs w:val="18"/>
              </w:rPr>
              <w:t>Mary Livermore Library</w:t>
            </w:r>
          </w:p>
        </w:tc>
      </w:tr>
    </w:tbl>
    <w:p w:rsidR="00BD5EEB" w:rsidRDefault="00BD5EEB"/>
    <w:sectPr w:rsidR="00BD5EE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0B" w:rsidRDefault="00AF1C0B" w:rsidP="00126C0F">
      <w:pPr>
        <w:spacing w:after="0" w:line="240" w:lineRule="auto"/>
      </w:pPr>
      <w:r>
        <w:separator/>
      </w:r>
    </w:p>
  </w:endnote>
  <w:endnote w:type="continuationSeparator" w:id="0">
    <w:p w:rsidR="00AF1C0B" w:rsidRDefault="00AF1C0B" w:rsidP="0012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E7" w:rsidRPr="00C65667" w:rsidRDefault="009C19E3">
    <w:pPr>
      <w:pStyle w:val="Footer"/>
      <w:rPr>
        <w:sz w:val="16"/>
        <w:szCs w:val="16"/>
      </w:rPr>
    </w:pPr>
    <w:r w:rsidRPr="008D0545">
      <w:rPr>
        <w:rFonts w:ascii="Berlin Sans FB" w:hAnsi="Berlin Sans FB"/>
        <w:sz w:val="16"/>
        <w:szCs w:val="16"/>
      </w:rPr>
      <w:t>BraveDOCKS Faculty Submission Information</w:t>
    </w:r>
    <w:r w:rsidR="00C65667" w:rsidRPr="00C65667">
      <w:rPr>
        <w:sz w:val="16"/>
        <w:szCs w:val="16"/>
      </w:rPr>
      <w:t xml:space="preserve"> </w:t>
    </w:r>
    <w:r w:rsidR="0092326E">
      <w:rPr>
        <w:sz w:val="16"/>
        <w:szCs w:val="16"/>
      </w:rPr>
      <w:tab/>
    </w:r>
    <w:r w:rsidR="00685042" w:rsidRPr="008D0545">
      <w:rPr>
        <w:rFonts w:ascii="Berlin Sans FB" w:hAnsi="Berlin Sans FB"/>
        <w:sz w:val="16"/>
        <w:szCs w:val="16"/>
      </w:rPr>
      <w:fldChar w:fldCharType="begin"/>
    </w:r>
    <w:r w:rsidR="00685042" w:rsidRPr="008D0545">
      <w:rPr>
        <w:rFonts w:ascii="Berlin Sans FB" w:hAnsi="Berlin Sans FB"/>
        <w:sz w:val="16"/>
        <w:szCs w:val="16"/>
      </w:rPr>
      <w:instrText xml:space="preserve"> PAGE   \* MERGEFORMAT </w:instrText>
    </w:r>
    <w:r w:rsidR="00685042" w:rsidRPr="008D0545">
      <w:rPr>
        <w:rFonts w:ascii="Berlin Sans FB" w:hAnsi="Berlin Sans FB"/>
        <w:sz w:val="16"/>
        <w:szCs w:val="16"/>
      </w:rPr>
      <w:fldChar w:fldCharType="separate"/>
    </w:r>
    <w:r w:rsidR="00096ACB">
      <w:rPr>
        <w:rFonts w:ascii="Berlin Sans FB" w:hAnsi="Berlin Sans FB"/>
        <w:noProof/>
        <w:sz w:val="16"/>
        <w:szCs w:val="16"/>
      </w:rPr>
      <w:t>1</w:t>
    </w:r>
    <w:r w:rsidR="00685042" w:rsidRPr="008D0545">
      <w:rPr>
        <w:rFonts w:ascii="Berlin Sans FB" w:hAnsi="Berlin Sans FB"/>
        <w:noProof/>
        <w:sz w:val="16"/>
        <w:szCs w:val="16"/>
      </w:rPr>
      <w:fldChar w:fldCharType="end"/>
    </w:r>
    <w:r w:rsidR="0092326E">
      <w:rPr>
        <w:noProof/>
        <w:sz w:val="16"/>
        <w:szCs w:val="16"/>
      </w:rPr>
      <w:tab/>
    </w:r>
    <w:r w:rsidR="0092326E" w:rsidRPr="008D0545">
      <w:rPr>
        <w:rFonts w:ascii="Berlin Sans FB" w:hAnsi="Berlin Sans FB"/>
        <w:sz w:val="16"/>
        <w:szCs w:val="16"/>
      </w:rPr>
      <w:t>1/2015</w:t>
    </w:r>
    <w:r w:rsidR="0092326E">
      <w:rPr>
        <w:sz w:val="16"/>
        <w:szCs w:val="16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0B" w:rsidRDefault="00AF1C0B" w:rsidP="00126C0F">
      <w:pPr>
        <w:spacing w:after="0" w:line="240" w:lineRule="auto"/>
      </w:pPr>
      <w:r>
        <w:separator/>
      </w:r>
    </w:p>
  </w:footnote>
  <w:footnote w:type="continuationSeparator" w:id="0">
    <w:p w:rsidR="00AF1C0B" w:rsidRDefault="00AF1C0B" w:rsidP="0012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F9C"/>
    <w:multiLevelType w:val="multilevel"/>
    <w:tmpl w:val="2954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A3620"/>
    <w:multiLevelType w:val="multilevel"/>
    <w:tmpl w:val="7166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86A32"/>
    <w:multiLevelType w:val="multilevel"/>
    <w:tmpl w:val="6E9CD088"/>
    <w:lvl w:ilvl="0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5754A"/>
    <w:multiLevelType w:val="multilevel"/>
    <w:tmpl w:val="CFD2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C"/>
    <w:rsid w:val="000529B3"/>
    <w:rsid w:val="000660D6"/>
    <w:rsid w:val="00096ACB"/>
    <w:rsid w:val="000D0577"/>
    <w:rsid w:val="000E64A9"/>
    <w:rsid w:val="001224F4"/>
    <w:rsid w:val="00126C0F"/>
    <w:rsid w:val="0013293A"/>
    <w:rsid w:val="001420F3"/>
    <w:rsid w:val="00160E7E"/>
    <w:rsid w:val="0016546A"/>
    <w:rsid w:val="001A1C0A"/>
    <w:rsid w:val="001A4F9B"/>
    <w:rsid w:val="002323DE"/>
    <w:rsid w:val="002805F1"/>
    <w:rsid w:val="00283839"/>
    <w:rsid w:val="002853EF"/>
    <w:rsid w:val="002946CB"/>
    <w:rsid w:val="00297D53"/>
    <w:rsid w:val="00310209"/>
    <w:rsid w:val="003C66E7"/>
    <w:rsid w:val="003F108E"/>
    <w:rsid w:val="004253EC"/>
    <w:rsid w:val="0045232D"/>
    <w:rsid w:val="004745D7"/>
    <w:rsid w:val="00482B46"/>
    <w:rsid w:val="00491D53"/>
    <w:rsid w:val="004B6D9F"/>
    <w:rsid w:val="004C61E5"/>
    <w:rsid w:val="005A5184"/>
    <w:rsid w:val="0061430A"/>
    <w:rsid w:val="0062599C"/>
    <w:rsid w:val="00645CD9"/>
    <w:rsid w:val="00654FD7"/>
    <w:rsid w:val="00681142"/>
    <w:rsid w:val="00685042"/>
    <w:rsid w:val="006A60B5"/>
    <w:rsid w:val="007206D0"/>
    <w:rsid w:val="007D5CEB"/>
    <w:rsid w:val="0086650B"/>
    <w:rsid w:val="00873C5E"/>
    <w:rsid w:val="008A6BDA"/>
    <w:rsid w:val="008D0545"/>
    <w:rsid w:val="009156B8"/>
    <w:rsid w:val="0092326E"/>
    <w:rsid w:val="00952F57"/>
    <w:rsid w:val="009C19E3"/>
    <w:rsid w:val="009C70B6"/>
    <w:rsid w:val="00A679AD"/>
    <w:rsid w:val="00AC53EC"/>
    <w:rsid w:val="00AF1C0B"/>
    <w:rsid w:val="00B759CC"/>
    <w:rsid w:val="00BD5EEB"/>
    <w:rsid w:val="00C6201C"/>
    <w:rsid w:val="00C65667"/>
    <w:rsid w:val="00C8624C"/>
    <w:rsid w:val="00CD7E39"/>
    <w:rsid w:val="00D556BC"/>
    <w:rsid w:val="00DF2C31"/>
    <w:rsid w:val="00E664E5"/>
    <w:rsid w:val="00E725B7"/>
    <w:rsid w:val="00EE6D69"/>
    <w:rsid w:val="00F436B2"/>
    <w:rsid w:val="00F5341F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9F"/>
  </w:style>
  <w:style w:type="paragraph" w:styleId="Heading1">
    <w:name w:val="heading 1"/>
    <w:basedOn w:val="Normal"/>
    <w:link w:val="Heading1Char"/>
    <w:uiPriority w:val="9"/>
    <w:qFormat/>
    <w:rsid w:val="00D55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5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56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56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556BC"/>
    <w:rPr>
      <w:b/>
      <w:bCs/>
    </w:rPr>
  </w:style>
  <w:style w:type="character" w:styleId="Emphasis">
    <w:name w:val="Emphasis"/>
    <w:basedOn w:val="DefaultParagraphFont"/>
    <w:uiPriority w:val="20"/>
    <w:qFormat/>
    <w:rsid w:val="00D556B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5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56BC"/>
    <w:rPr>
      <w:color w:val="0000FF"/>
      <w:u w:val="single"/>
    </w:rPr>
  </w:style>
  <w:style w:type="table" w:styleId="TableGrid">
    <w:name w:val="Table Grid"/>
    <w:basedOn w:val="TableNormal"/>
    <w:uiPriority w:val="59"/>
    <w:rsid w:val="0086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0F"/>
  </w:style>
  <w:style w:type="paragraph" w:styleId="Footer">
    <w:name w:val="footer"/>
    <w:basedOn w:val="Normal"/>
    <w:link w:val="FooterChar"/>
    <w:uiPriority w:val="99"/>
    <w:unhideWhenUsed/>
    <w:rsid w:val="0012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0F"/>
  </w:style>
  <w:style w:type="table" w:styleId="LightShading-Accent1">
    <w:name w:val="Light Shading Accent 1"/>
    <w:basedOn w:val="TableNormal"/>
    <w:uiPriority w:val="60"/>
    <w:rsid w:val="00BD5E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9F"/>
  </w:style>
  <w:style w:type="paragraph" w:styleId="Heading1">
    <w:name w:val="heading 1"/>
    <w:basedOn w:val="Normal"/>
    <w:link w:val="Heading1Char"/>
    <w:uiPriority w:val="9"/>
    <w:qFormat/>
    <w:rsid w:val="00D55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5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56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56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556BC"/>
    <w:rPr>
      <w:b/>
      <w:bCs/>
    </w:rPr>
  </w:style>
  <w:style w:type="character" w:styleId="Emphasis">
    <w:name w:val="Emphasis"/>
    <w:basedOn w:val="DefaultParagraphFont"/>
    <w:uiPriority w:val="20"/>
    <w:qFormat/>
    <w:rsid w:val="00D556B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5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56BC"/>
    <w:rPr>
      <w:color w:val="0000FF"/>
      <w:u w:val="single"/>
    </w:rPr>
  </w:style>
  <w:style w:type="table" w:styleId="TableGrid">
    <w:name w:val="Table Grid"/>
    <w:basedOn w:val="TableNormal"/>
    <w:uiPriority w:val="59"/>
    <w:rsid w:val="0086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0F"/>
  </w:style>
  <w:style w:type="paragraph" w:styleId="Footer">
    <w:name w:val="footer"/>
    <w:basedOn w:val="Normal"/>
    <w:link w:val="FooterChar"/>
    <w:uiPriority w:val="99"/>
    <w:unhideWhenUsed/>
    <w:rsid w:val="0012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0F"/>
  </w:style>
  <w:style w:type="table" w:styleId="LightShading-Accent1">
    <w:name w:val="Light Shading Accent 1"/>
    <w:basedOn w:val="TableNormal"/>
    <w:uiPriority w:val="60"/>
    <w:rsid w:val="00BD5E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cp.edu/academics/library/bravedoc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cp.edu/academics/library/bravedock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e.coleman@uncp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A940-07DA-4B85-A58F-1E4B33E2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Craft</dc:creator>
  <cp:lastModifiedBy>UNC Pembroke</cp:lastModifiedBy>
  <cp:revision>2</cp:revision>
  <dcterms:created xsi:type="dcterms:W3CDTF">2016-01-06T14:18:00Z</dcterms:created>
  <dcterms:modified xsi:type="dcterms:W3CDTF">2016-01-06T14:18:00Z</dcterms:modified>
</cp:coreProperties>
</file>