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0BCB" w14:textId="77777777" w:rsidR="00DC4A25" w:rsidRDefault="00650794" w:rsidP="00650794">
      <w:pPr>
        <w:pStyle w:val="NormalWeb"/>
        <w:spacing w:before="0" w:beforeAutospacing="0" w:after="0" w:afterAutospacing="0"/>
        <w:jc w:val="center"/>
        <w:rPr>
          <w:rStyle w:val="Strong"/>
          <w:b w:val="0"/>
          <w:lang w:val="en"/>
        </w:rPr>
      </w:pPr>
      <w:r>
        <w:rPr>
          <w:rStyle w:val="Strong"/>
          <w:b w:val="0"/>
          <w:lang w:val="en"/>
        </w:rPr>
        <w:t>POL 04.05.01</w:t>
      </w:r>
    </w:p>
    <w:p w14:paraId="492B427D" w14:textId="77777777" w:rsidR="00650794" w:rsidRDefault="00650794" w:rsidP="00650794">
      <w:pPr>
        <w:pStyle w:val="NormalWeb"/>
        <w:spacing w:before="0" w:beforeAutospacing="0" w:after="0" w:afterAutospacing="0"/>
        <w:jc w:val="center"/>
        <w:rPr>
          <w:rStyle w:val="Strong"/>
          <w:b w:val="0"/>
          <w:lang w:val="en"/>
        </w:rPr>
      </w:pPr>
      <w:r>
        <w:rPr>
          <w:rStyle w:val="Strong"/>
          <w:b w:val="0"/>
          <w:lang w:val="en"/>
        </w:rPr>
        <w:t>Free Speech Event Policy</w:t>
      </w:r>
    </w:p>
    <w:p w14:paraId="1BA283CA" w14:textId="77777777" w:rsidR="00650794" w:rsidRDefault="00650794" w:rsidP="00650794">
      <w:pPr>
        <w:pStyle w:val="NormalWeb"/>
        <w:spacing w:before="0" w:beforeAutospacing="0" w:after="0" w:afterAutospacing="0"/>
        <w:rPr>
          <w:rStyle w:val="Strong"/>
          <w:b w:val="0"/>
          <w:lang w:val="en"/>
        </w:rPr>
      </w:pPr>
    </w:p>
    <w:p w14:paraId="44A68FB5" w14:textId="77777777" w:rsidR="00650794" w:rsidRDefault="00650794" w:rsidP="00650794">
      <w:pPr>
        <w:pStyle w:val="NormalWeb"/>
        <w:spacing w:before="0" w:beforeAutospacing="0" w:after="0" w:afterAutospacing="0"/>
        <w:rPr>
          <w:rStyle w:val="Strong"/>
          <w:b w:val="0"/>
          <w:lang w:val="en"/>
        </w:rPr>
      </w:pPr>
      <w:r>
        <w:rPr>
          <w:rStyle w:val="Strong"/>
          <w:lang w:val="en"/>
        </w:rPr>
        <w:t xml:space="preserve">Authority: </w:t>
      </w:r>
      <w:r w:rsidR="002D70E5">
        <w:rPr>
          <w:rStyle w:val="Strong"/>
          <w:b w:val="0"/>
          <w:lang w:val="en"/>
        </w:rPr>
        <w:t>Chancellor</w:t>
      </w:r>
    </w:p>
    <w:p w14:paraId="44E3FCDA" w14:textId="77777777" w:rsidR="00650794" w:rsidRDefault="00650794" w:rsidP="00650794">
      <w:pPr>
        <w:pStyle w:val="NormalWeb"/>
        <w:spacing w:before="0" w:beforeAutospacing="0" w:after="0" w:afterAutospacing="0"/>
        <w:rPr>
          <w:rStyle w:val="Strong"/>
          <w:b w:val="0"/>
          <w:lang w:val="en"/>
        </w:rPr>
      </w:pPr>
    </w:p>
    <w:p w14:paraId="796818D3" w14:textId="77777777" w:rsidR="00650794" w:rsidRDefault="00650794" w:rsidP="00650794">
      <w:pPr>
        <w:pStyle w:val="NormalWeb"/>
        <w:spacing w:before="0" w:beforeAutospacing="0" w:after="0" w:afterAutospacing="0"/>
        <w:rPr>
          <w:rStyle w:val="Strong"/>
          <w:lang w:val="en"/>
        </w:rPr>
      </w:pPr>
      <w:r>
        <w:rPr>
          <w:rStyle w:val="Strong"/>
          <w:lang w:val="en"/>
        </w:rPr>
        <w:t>History:</w:t>
      </w:r>
    </w:p>
    <w:p w14:paraId="298D4A7E" w14:textId="77777777"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First Issued: April 2006</w:t>
      </w:r>
    </w:p>
    <w:p w14:paraId="2C6F96B8" w14:textId="77777777"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Revised: May 22, 2012</w:t>
      </w:r>
    </w:p>
    <w:p w14:paraId="4FF5ED9B" w14:textId="6ACA3A6E" w:rsidR="00650794" w:rsidRDefault="00650794" w:rsidP="00650794">
      <w:pPr>
        <w:pStyle w:val="NormalWeb"/>
        <w:numPr>
          <w:ilvl w:val="0"/>
          <w:numId w:val="14"/>
        </w:numPr>
        <w:spacing w:before="0" w:beforeAutospacing="0" w:after="0" w:afterAutospacing="0"/>
        <w:rPr>
          <w:rStyle w:val="Strong"/>
          <w:b w:val="0"/>
          <w:lang w:val="en"/>
        </w:rPr>
      </w:pPr>
      <w:r>
        <w:rPr>
          <w:rStyle w:val="Strong"/>
          <w:b w:val="0"/>
          <w:lang w:val="en"/>
        </w:rPr>
        <w:t xml:space="preserve">Revised: </w:t>
      </w:r>
      <w:r w:rsidR="00BA4A4E">
        <w:rPr>
          <w:rStyle w:val="Strong"/>
          <w:b w:val="0"/>
          <w:lang w:val="en"/>
        </w:rPr>
        <w:t xml:space="preserve">February 14, </w:t>
      </w:r>
      <w:r>
        <w:rPr>
          <w:rStyle w:val="Strong"/>
          <w:b w:val="0"/>
          <w:lang w:val="en"/>
        </w:rPr>
        <w:t>2018</w:t>
      </w:r>
    </w:p>
    <w:p w14:paraId="16A88FC4" w14:textId="27267F1C" w:rsidR="00A8650F" w:rsidRPr="00A8650F" w:rsidRDefault="00A8650F" w:rsidP="00A8650F">
      <w:pPr>
        <w:pStyle w:val="NormalWeb"/>
        <w:numPr>
          <w:ilvl w:val="0"/>
          <w:numId w:val="14"/>
        </w:numPr>
        <w:spacing w:before="0" w:beforeAutospacing="0" w:after="0" w:afterAutospacing="0"/>
        <w:rPr>
          <w:rStyle w:val="Strong"/>
          <w:b w:val="0"/>
          <w:lang w:val="en"/>
        </w:rPr>
      </w:pPr>
      <w:r>
        <w:rPr>
          <w:rStyle w:val="Strong"/>
          <w:b w:val="0"/>
          <w:lang w:val="en"/>
        </w:rPr>
        <w:t xml:space="preserve">Last Revised: </w:t>
      </w:r>
      <w:r w:rsidR="004C6713">
        <w:rPr>
          <w:rStyle w:val="Strong"/>
          <w:b w:val="0"/>
          <w:lang w:val="en"/>
        </w:rPr>
        <w:t>July 25</w:t>
      </w:r>
      <w:r>
        <w:rPr>
          <w:rStyle w:val="Strong"/>
          <w:b w:val="0"/>
          <w:lang w:val="en"/>
        </w:rPr>
        <w:t>, 2023</w:t>
      </w:r>
    </w:p>
    <w:p w14:paraId="28A92834" w14:textId="77777777" w:rsidR="00650794" w:rsidRDefault="00650794" w:rsidP="00650794">
      <w:pPr>
        <w:pStyle w:val="NormalWeb"/>
        <w:spacing w:before="0" w:beforeAutospacing="0" w:after="0" w:afterAutospacing="0"/>
        <w:rPr>
          <w:rStyle w:val="Strong"/>
          <w:b w:val="0"/>
          <w:lang w:val="en"/>
        </w:rPr>
      </w:pPr>
    </w:p>
    <w:p w14:paraId="7C782502" w14:textId="77777777" w:rsidR="00650794" w:rsidRDefault="00650794" w:rsidP="00650794">
      <w:pPr>
        <w:pStyle w:val="NormalWeb"/>
        <w:spacing w:before="0" w:beforeAutospacing="0" w:after="0" w:afterAutospacing="0"/>
        <w:rPr>
          <w:rStyle w:val="Strong"/>
          <w:b w:val="0"/>
          <w:lang w:val="en"/>
        </w:rPr>
      </w:pPr>
      <w:r>
        <w:rPr>
          <w:rStyle w:val="Strong"/>
          <w:lang w:val="en"/>
        </w:rPr>
        <w:t>Related Policies:</w:t>
      </w:r>
    </w:p>
    <w:p w14:paraId="2830C0EE" w14:textId="77777777" w:rsidR="00650794" w:rsidRPr="00650794" w:rsidRDefault="00BB5CC9" w:rsidP="00650794">
      <w:pPr>
        <w:pStyle w:val="NormalWeb"/>
        <w:numPr>
          <w:ilvl w:val="0"/>
          <w:numId w:val="15"/>
        </w:numPr>
        <w:spacing w:before="0" w:beforeAutospacing="0" w:after="0" w:afterAutospacing="0"/>
        <w:rPr>
          <w:bCs/>
          <w:lang w:val="en"/>
        </w:rPr>
      </w:pPr>
      <w:hyperlink r:id="rId11" w:history="1">
        <w:r w:rsidR="00650794" w:rsidRPr="00E71C9F">
          <w:rPr>
            <w:rStyle w:val="Hyperlink"/>
            <w:lang w:val="en"/>
          </w:rPr>
          <w:t>UNC Policy Manual 1300.8 - Free Speech and Free Expression Within the University of North Carolina</w:t>
        </w:r>
      </w:hyperlink>
    </w:p>
    <w:p w14:paraId="71662008" w14:textId="77777777" w:rsidR="00650794" w:rsidRPr="00650794" w:rsidRDefault="00BB5CC9" w:rsidP="00650794">
      <w:pPr>
        <w:pStyle w:val="NormalWeb"/>
        <w:numPr>
          <w:ilvl w:val="0"/>
          <w:numId w:val="15"/>
        </w:numPr>
        <w:spacing w:before="0" w:beforeAutospacing="0" w:after="0" w:afterAutospacing="0"/>
        <w:rPr>
          <w:bCs/>
          <w:lang w:val="en"/>
        </w:rPr>
      </w:pPr>
      <w:hyperlink r:id="rId12" w:history="1">
        <w:r w:rsidR="00650794" w:rsidRPr="009A347D">
          <w:rPr>
            <w:bCs/>
            <w:color w:val="0000FF"/>
            <w:u w:val="single"/>
            <w:lang w:val="en"/>
          </w:rPr>
          <w:t>UNC Policy Manual 700.4.1 – Policy on Minimum Substantive and Procedural Standards for Student Disciplinary Proceedings</w:t>
        </w:r>
      </w:hyperlink>
    </w:p>
    <w:p w14:paraId="75E7CE3C" w14:textId="77777777" w:rsidR="00650794" w:rsidRPr="00650794" w:rsidRDefault="00BB5CC9" w:rsidP="00650794">
      <w:pPr>
        <w:pStyle w:val="NormalWeb"/>
        <w:numPr>
          <w:ilvl w:val="0"/>
          <w:numId w:val="15"/>
        </w:numPr>
        <w:spacing w:before="0" w:beforeAutospacing="0" w:after="0" w:afterAutospacing="0"/>
        <w:rPr>
          <w:bCs/>
          <w:lang w:val="en"/>
        </w:rPr>
      </w:pPr>
      <w:hyperlink r:id="rId13" w:history="1">
        <w:r w:rsidR="00650794" w:rsidRPr="009A347D">
          <w:rPr>
            <w:bCs/>
            <w:color w:val="0000FF"/>
            <w:u w:val="single"/>
            <w:lang w:val="en"/>
          </w:rPr>
          <w:t>UNC Policy Manual 700.4.2 - Policy on Student Conduct</w:t>
        </w:r>
      </w:hyperlink>
    </w:p>
    <w:p w14:paraId="58DFD366" w14:textId="77777777" w:rsidR="00650794" w:rsidRPr="00650794" w:rsidRDefault="00BB5CC9" w:rsidP="00650794">
      <w:pPr>
        <w:pStyle w:val="NormalWeb"/>
        <w:numPr>
          <w:ilvl w:val="0"/>
          <w:numId w:val="15"/>
        </w:numPr>
        <w:spacing w:before="0" w:beforeAutospacing="0" w:after="0" w:afterAutospacing="0"/>
        <w:rPr>
          <w:bCs/>
          <w:lang w:val="en"/>
        </w:rPr>
      </w:pPr>
      <w:hyperlink r:id="rId14" w:history="1">
        <w:r w:rsidR="00650794">
          <w:rPr>
            <w:bCs/>
            <w:color w:val="0000FF"/>
            <w:u w:val="single"/>
            <w:lang w:val="en"/>
          </w:rPr>
          <w:t>UNC Policy Manual 700.4.3[G] - Guidelines on Student Disciplinary Proceedings: Meaning and Effect of “Expulsion”</w:t>
        </w:r>
      </w:hyperlink>
    </w:p>
    <w:p w14:paraId="1DBDD6C9" w14:textId="77777777" w:rsidR="00650794" w:rsidRDefault="00650794" w:rsidP="00650794">
      <w:pPr>
        <w:pStyle w:val="NormalWeb"/>
        <w:spacing w:before="0" w:beforeAutospacing="0" w:after="0" w:afterAutospacing="0"/>
        <w:rPr>
          <w:color w:val="0000FF"/>
          <w:u w:val="single"/>
          <w:lang w:val="en"/>
        </w:rPr>
      </w:pPr>
    </w:p>
    <w:p w14:paraId="16E5919F" w14:textId="77777777" w:rsidR="00650794" w:rsidRDefault="00650794" w:rsidP="00650794">
      <w:pPr>
        <w:pStyle w:val="NormalWeb"/>
        <w:spacing w:before="0" w:beforeAutospacing="0" w:after="0" w:afterAutospacing="0"/>
        <w:rPr>
          <w:b/>
          <w:lang w:val="en"/>
        </w:rPr>
      </w:pPr>
      <w:r>
        <w:rPr>
          <w:b/>
          <w:lang w:val="en"/>
        </w:rPr>
        <w:t>Additional References:</w:t>
      </w:r>
    </w:p>
    <w:p w14:paraId="001047DF" w14:textId="77777777" w:rsidR="00650794" w:rsidRPr="00650794" w:rsidRDefault="00BB5CC9" w:rsidP="71658286">
      <w:pPr>
        <w:pStyle w:val="NormalWeb"/>
        <w:numPr>
          <w:ilvl w:val="0"/>
          <w:numId w:val="16"/>
        </w:numPr>
        <w:spacing w:before="0" w:beforeAutospacing="0" w:after="0" w:afterAutospacing="0"/>
        <w:rPr>
          <w:lang w:val="en"/>
        </w:rPr>
      </w:pPr>
      <w:hyperlink r:id="rId15">
        <w:r w:rsidR="71658286" w:rsidRPr="71658286">
          <w:rPr>
            <w:rStyle w:val="Hyperlink"/>
          </w:rPr>
          <w:t>UNCP Facilities Use Policy for External Groups</w:t>
        </w:r>
      </w:hyperlink>
    </w:p>
    <w:p w14:paraId="0BA1F7F4" w14:textId="77777777" w:rsidR="00650794" w:rsidRPr="00650794" w:rsidRDefault="00BB5CC9" w:rsidP="71658286">
      <w:pPr>
        <w:pStyle w:val="NormalWeb"/>
        <w:numPr>
          <w:ilvl w:val="0"/>
          <w:numId w:val="16"/>
        </w:numPr>
        <w:spacing w:before="0" w:beforeAutospacing="0" w:after="0" w:afterAutospacing="0"/>
        <w:rPr>
          <w:lang w:val="en"/>
        </w:rPr>
      </w:pPr>
      <w:hyperlink r:id="rId16">
        <w:r w:rsidR="71658286" w:rsidRPr="71658286">
          <w:rPr>
            <w:rStyle w:val="Hyperlink"/>
          </w:rPr>
          <w:t>UNCP Student Code of Conduct</w:t>
        </w:r>
      </w:hyperlink>
    </w:p>
    <w:p w14:paraId="5FB1F91F" w14:textId="77777777" w:rsidR="00650794" w:rsidRPr="00650794" w:rsidRDefault="00BB5CC9" w:rsidP="71658286">
      <w:pPr>
        <w:pStyle w:val="NormalWeb"/>
        <w:numPr>
          <w:ilvl w:val="0"/>
          <w:numId w:val="16"/>
        </w:numPr>
        <w:spacing w:before="0" w:beforeAutospacing="0" w:after="0" w:afterAutospacing="0"/>
        <w:rPr>
          <w:lang w:val="en"/>
        </w:rPr>
      </w:pPr>
      <w:hyperlink r:id="rId17">
        <w:r w:rsidR="71658286" w:rsidRPr="71658286">
          <w:rPr>
            <w:rStyle w:val="Hyperlink"/>
          </w:rPr>
          <w:t>UNCP Student Handbook</w:t>
        </w:r>
      </w:hyperlink>
    </w:p>
    <w:p w14:paraId="49AF0B92" w14:textId="77777777" w:rsidR="00650794" w:rsidRPr="00BA4A4E" w:rsidRDefault="00BB5CC9" w:rsidP="00650794">
      <w:pPr>
        <w:pStyle w:val="NormalWeb"/>
        <w:numPr>
          <w:ilvl w:val="0"/>
          <w:numId w:val="16"/>
        </w:numPr>
        <w:spacing w:before="0" w:beforeAutospacing="0" w:after="0" w:afterAutospacing="0"/>
        <w:rPr>
          <w:bCs/>
          <w:lang w:val="en"/>
        </w:rPr>
      </w:pPr>
      <w:hyperlink r:id="rId18" w:history="1">
        <w:r w:rsidR="00650794">
          <w:rPr>
            <w:rStyle w:val="Hyperlink"/>
          </w:rPr>
          <w:t>N.C.G.S.14-132 - Disorderly conduct in and injuries to public buildings and facilities</w:t>
        </w:r>
      </w:hyperlink>
    </w:p>
    <w:p w14:paraId="5B5BCA96" w14:textId="77777777" w:rsidR="00BA4A4E" w:rsidRPr="00B02E9A" w:rsidRDefault="00BB5CC9" w:rsidP="71658286">
      <w:pPr>
        <w:pStyle w:val="NormalWeb"/>
        <w:numPr>
          <w:ilvl w:val="0"/>
          <w:numId w:val="16"/>
        </w:numPr>
        <w:spacing w:before="0" w:beforeAutospacing="0" w:after="0" w:afterAutospacing="0"/>
        <w:rPr>
          <w:lang w:val="en"/>
        </w:rPr>
      </w:pPr>
      <w:hyperlink r:id="rId19">
        <w:r w:rsidR="71658286" w:rsidRPr="71658286">
          <w:rPr>
            <w:rStyle w:val="Hyperlink"/>
          </w:rPr>
          <w:t>Free Speech Event Application</w:t>
        </w:r>
      </w:hyperlink>
    </w:p>
    <w:p w14:paraId="3040C275" w14:textId="2955CFB4" w:rsidR="71658286" w:rsidRDefault="00BB5CC9" w:rsidP="71658286">
      <w:pPr>
        <w:pStyle w:val="NormalWeb"/>
        <w:numPr>
          <w:ilvl w:val="0"/>
          <w:numId w:val="16"/>
        </w:numPr>
        <w:spacing w:before="0" w:beforeAutospacing="0" w:after="0" w:afterAutospacing="0"/>
      </w:pPr>
      <w:hyperlink r:id="rId20">
        <w:r w:rsidR="71658286" w:rsidRPr="71658286">
          <w:rPr>
            <w:rStyle w:val="Hyperlink"/>
          </w:rPr>
          <w:t>UNCP Event Coverage Regulation</w:t>
        </w:r>
      </w:hyperlink>
    </w:p>
    <w:p w14:paraId="6B77C191" w14:textId="77777777" w:rsidR="00B02E9A" w:rsidRPr="00650794" w:rsidRDefault="00B02E9A" w:rsidP="00650794">
      <w:pPr>
        <w:pStyle w:val="NormalWeb"/>
        <w:numPr>
          <w:ilvl w:val="0"/>
          <w:numId w:val="16"/>
        </w:numPr>
        <w:spacing w:before="0" w:beforeAutospacing="0" w:after="0" w:afterAutospacing="0"/>
        <w:rPr>
          <w:bCs/>
          <w:lang w:val="en"/>
        </w:rPr>
      </w:pPr>
      <w:r>
        <w:t>Appendix 1 – UNCP Free Speech Event Areas</w:t>
      </w:r>
    </w:p>
    <w:p w14:paraId="6C49D926" w14:textId="77777777" w:rsidR="00650794" w:rsidRDefault="00650794" w:rsidP="00650794">
      <w:pPr>
        <w:pStyle w:val="NormalWeb"/>
        <w:spacing w:before="0" w:beforeAutospacing="0" w:after="0" w:afterAutospacing="0"/>
      </w:pPr>
    </w:p>
    <w:p w14:paraId="681C8236" w14:textId="2FF7CA4F" w:rsidR="00650794" w:rsidRPr="006E7283" w:rsidRDefault="00650794" w:rsidP="006E7283">
      <w:pPr>
        <w:rPr>
          <w:rStyle w:val="Strong"/>
          <w:b w:val="0"/>
          <w:bCs w:val="0"/>
        </w:rPr>
      </w:pPr>
      <w:r>
        <w:rPr>
          <w:b/>
        </w:rPr>
        <w:t>Contact Information:</w:t>
      </w:r>
      <w:r>
        <w:t xml:space="preserve"> </w:t>
      </w:r>
      <w:r w:rsidR="00A8650F" w:rsidRPr="00A8650F">
        <w:t>Vice Chancellor for Student Affairs</w:t>
      </w:r>
      <w:r>
        <w:t xml:space="preserve">, </w:t>
      </w:r>
      <w:r w:rsidR="00A8650F" w:rsidRPr="00A8650F">
        <w:t>910.521.6305</w:t>
      </w:r>
    </w:p>
    <w:p w14:paraId="28BC31C0" w14:textId="77777777" w:rsidR="00650794" w:rsidRDefault="00650794" w:rsidP="006B7094">
      <w:pPr>
        <w:pStyle w:val="NormalWeb"/>
        <w:spacing w:before="0" w:beforeAutospacing="0" w:after="0" w:afterAutospacing="0"/>
        <w:rPr>
          <w:rStyle w:val="Strong"/>
          <w:lang w:val="en"/>
        </w:rPr>
      </w:pPr>
    </w:p>
    <w:p w14:paraId="56CD6E50" w14:textId="77777777" w:rsidR="003D551C" w:rsidRPr="008858C6" w:rsidRDefault="004928E4" w:rsidP="006B7094">
      <w:pPr>
        <w:pStyle w:val="NormalWeb"/>
        <w:spacing w:before="0" w:beforeAutospacing="0" w:after="0" w:afterAutospacing="0"/>
        <w:rPr>
          <w:rStyle w:val="Strong"/>
          <w:lang w:val="en"/>
        </w:rPr>
      </w:pPr>
      <w:r w:rsidRPr="008858C6">
        <w:rPr>
          <w:rStyle w:val="Strong"/>
          <w:lang w:val="en"/>
        </w:rPr>
        <w:t>1. P</w:t>
      </w:r>
      <w:r w:rsidR="007D31F4" w:rsidRPr="008858C6">
        <w:rPr>
          <w:rStyle w:val="Strong"/>
          <w:lang w:val="en"/>
        </w:rPr>
        <w:t>URPOSE</w:t>
      </w:r>
    </w:p>
    <w:p w14:paraId="220DCB8E" w14:textId="77777777" w:rsidR="00DC4A25" w:rsidRPr="006B7094" w:rsidRDefault="00DC4A25" w:rsidP="006B7094">
      <w:pPr>
        <w:pStyle w:val="NormalWeb"/>
        <w:spacing w:before="0" w:beforeAutospacing="0" w:after="0" w:afterAutospacing="0"/>
        <w:rPr>
          <w:lang w:val="en"/>
        </w:rPr>
      </w:pPr>
    </w:p>
    <w:p w14:paraId="0646CDEC" w14:textId="77777777" w:rsidR="004928E4" w:rsidRDefault="00625831" w:rsidP="006B7094">
      <w:pPr>
        <w:pStyle w:val="NormalWeb"/>
        <w:spacing w:before="0" w:beforeAutospacing="0" w:after="0" w:afterAutospacing="0"/>
        <w:rPr>
          <w:lang w:val="en"/>
        </w:rPr>
      </w:pPr>
      <w:r>
        <w:rPr>
          <w:lang w:val="en"/>
        </w:rPr>
        <w:t xml:space="preserve">1.1 </w:t>
      </w:r>
      <w:r w:rsidR="004928E4" w:rsidRPr="006B7094">
        <w:rPr>
          <w:lang w:val="en"/>
        </w:rPr>
        <w:t xml:space="preserve">In order to carry out the </w:t>
      </w:r>
      <w:r w:rsidR="00EE09CE">
        <w:rPr>
          <w:lang w:val="en"/>
        </w:rPr>
        <w:t>U</w:t>
      </w:r>
      <w:r w:rsidR="004928E4" w:rsidRPr="006B7094">
        <w:rPr>
          <w:lang w:val="en"/>
        </w:rPr>
        <w:t xml:space="preserve">niversity’s responsibility to promote </w:t>
      </w:r>
      <w:r w:rsidR="0063778B" w:rsidRPr="0063778B">
        <w:rPr>
          <w:lang w:val="en"/>
        </w:rPr>
        <w:t xml:space="preserve">the </w:t>
      </w:r>
      <w:r w:rsidR="004928E4" w:rsidRPr="006B7094">
        <w:rPr>
          <w:lang w:val="en"/>
        </w:rPr>
        <w:t xml:space="preserve">free expression and exchange of ideas in an atmosphere of mutual respect for the rights of those who wish to speak, those who wish to hear, and those who wish to protest against the ideas expressed, </w:t>
      </w:r>
      <w:r w:rsidR="00927418">
        <w:rPr>
          <w:lang w:val="en"/>
        </w:rPr>
        <w:t>T</w:t>
      </w:r>
      <w:r w:rsidR="004928E4" w:rsidRPr="006B7094">
        <w:rPr>
          <w:lang w:val="en"/>
        </w:rPr>
        <w:t xml:space="preserve">he University of North Carolina at Pembroke </w:t>
      </w:r>
      <w:r w:rsidR="002743FF">
        <w:rPr>
          <w:lang w:val="en"/>
        </w:rPr>
        <w:t xml:space="preserve">(UNCP) </w:t>
      </w:r>
      <w:r w:rsidR="004928E4" w:rsidRPr="006B7094">
        <w:rPr>
          <w:lang w:val="en"/>
        </w:rPr>
        <w:t>has developed the standards for conduct at events and guidelines for facility use and reservations.</w:t>
      </w:r>
    </w:p>
    <w:p w14:paraId="65568736" w14:textId="77777777" w:rsidR="002743FF" w:rsidRDefault="002743FF" w:rsidP="006B7094">
      <w:pPr>
        <w:pStyle w:val="NormalWeb"/>
        <w:spacing w:before="0" w:beforeAutospacing="0" w:after="0" w:afterAutospacing="0"/>
        <w:rPr>
          <w:lang w:val="en"/>
        </w:rPr>
      </w:pPr>
    </w:p>
    <w:p w14:paraId="438E1076" w14:textId="50190952" w:rsidR="002743FF" w:rsidRPr="006B7094" w:rsidRDefault="002743FF" w:rsidP="006B7094">
      <w:pPr>
        <w:pStyle w:val="NormalWeb"/>
        <w:spacing w:before="0" w:beforeAutospacing="0" w:after="0" w:afterAutospacing="0"/>
        <w:rPr>
          <w:lang w:val="en"/>
        </w:rPr>
      </w:pPr>
      <w:r>
        <w:rPr>
          <w:lang w:val="en"/>
        </w:rPr>
        <w:t xml:space="preserve">1.2 In accordance with </w:t>
      </w:r>
      <w:hyperlink r:id="rId21" w:history="1">
        <w:r w:rsidRPr="00BA4A4E">
          <w:rPr>
            <w:rStyle w:val="Hyperlink"/>
            <w:lang w:val="en"/>
          </w:rPr>
          <w:t>UNC Policy 1300.8</w:t>
        </w:r>
        <w:r w:rsidR="00E16588" w:rsidRPr="00BA4A4E">
          <w:rPr>
            <w:rStyle w:val="Hyperlink"/>
            <w:lang w:val="en"/>
          </w:rPr>
          <w:t>, Section VI</w:t>
        </w:r>
        <w:r w:rsidR="00FD3E35" w:rsidRPr="00BA4A4E">
          <w:rPr>
            <w:rStyle w:val="Hyperlink"/>
            <w:lang w:val="en"/>
          </w:rPr>
          <w:t>I</w:t>
        </w:r>
        <w:r w:rsidR="00E16588" w:rsidRPr="00BA4A4E">
          <w:rPr>
            <w:rStyle w:val="Hyperlink"/>
            <w:lang w:val="en"/>
          </w:rPr>
          <w:t>I</w:t>
        </w:r>
      </w:hyperlink>
      <w:r>
        <w:rPr>
          <w:lang w:val="en"/>
        </w:rPr>
        <w:t xml:space="preserve">, </w:t>
      </w:r>
      <w:r w:rsidR="00AE11B7">
        <w:rPr>
          <w:lang w:val="en"/>
        </w:rPr>
        <w:t>the chancellor</w:t>
      </w:r>
      <w:r>
        <w:rPr>
          <w:lang w:val="en"/>
        </w:rPr>
        <w:t xml:space="preserve"> has designated </w:t>
      </w:r>
      <w:r w:rsidR="00AE11B7">
        <w:rPr>
          <w:lang w:val="en"/>
        </w:rPr>
        <w:t xml:space="preserve">the associate vice chancellor for </w:t>
      </w:r>
      <w:r w:rsidR="00A8650F" w:rsidRPr="00A8650F">
        <w:rPr>
          <w:lang w:val="en"/>
        </w:rPr>
        <w:t>Student Affairs</w:t>
      </w:r>
      <w:r w:rsidR="00AE11B7">
        <w:rPr>
          <w:lang w:val="en"/>
        </w:rPr>
        <w:t xml:space="preserve"> </w:t>
      </w:r>
      <w:r w:rsidR="003F2422">
        <w:rPr>
          <w:lang w:val="en"/>
        </w:rPr>
        <w:t>to be</w:t>
      </w:r>
      <w:r w:rsidR="00AE11B7">
        <w:rPr>
          <w:lang w:val="en"/>
        </w:rPr>
        <w:t xml:space="preserve"> the responsible officer for UNCP</w:t>
      </w:r>
      <w:r w:rsidR="00FD3E35">
        <w:rPr>
          <w:lang w:val="en"/>
        </w:rPr>
        <w:t>. The responsible officer shall be</w:t>
      </w:r>
      <w:r w:rsidR="003F2422">
        <w:rPr>
          <w:lang w:val="en"/>
        </w:rPr>
        <w:t xml:space="preserve"> the primary point of contact for any student, faculty, staff or other individual’s questions or concerns regarding </w:t>
      </w:r>
      <w:r w:rsidR="00E16588">
        <w:rPr>
          <w:lang w:val="en"/>
        </w:rPr>
        <w:t>compliance with</w:t>
      </w:r>
      <w:r w:rsidR="003F2422">
        <w:rPr>
          <w:lang w:val="en"/>
        </w:rPr>
        <w:t xml:space="preserve"> law or policy as it relates to free speech or free expression.</w:t>
      </w:r>
    </w:p>
    <w:p w14:paraId="57E1CC53" w14:textId="77777777" w:rsidR="00074380" w:rsidRDefault="00074380" w:rsidP="006B7094">
      <w:pPr>
        <w:pStyle w:val="NormalWeb"/>
        <w:spacing w:before="0" w:beforeAutospacing="0" w:after="0" w:afterAutospacing="0"/>
        <w:rPr>
          <w:rStyle w:val="Strong"/>
          <w:lang w:val="en"/>
        </w:rPr>
      </w:pPr>
    </w:p>
    <w:p w14:paraId="7A93015F" w14:textId="77777777" w:rsidR="00074380" w:rsidRDefault="00074380" w:rsidP="006B7094">
      <w:pPr>
        <w:pStyle w:val="NormalWeb"/>
        <w:spacing w:before="0" w:beforeAutospacing="0" w:after="0" w:afterAutospacing="0"/>
        <w:rPr>
          <w:rStyle w:val="Strong"/>
          <w:lang w:val="en"/>
        </w:rPr>
      </w:pPr>
    </w:p>
    <w:p w14:paraId="5B6D968B" w14:textId="65A809F6" w:rsidR="003D551C" w:rsidRPr="008858C6" w:rsidRDefault="003D551C" w:rsidP="006B7094">
      <w:pPr>
        <w:pStyle w:val="NormalWeb"/>
        <w:spacing w:before="0" w:beforeAutospacing="0" w:after="0" w:afterAutospacing="0"/>
        <w:rPr>
          <w:rStyle w:val="Strong"/>
          <w:lang w:val="en"/>
        </w:rPr>
      </w:pPr>
      <w:r w:rsidRPr="008858C6">
        <w:rPr>
          <w:rStyle w:val="Strong"/>
          <w:lang w:val="en"/>
        </w:rPr>
        <w:lastRenderedPageBreak/>
        <w:t xml:space="preserve">2. </w:t>
      </w:r>
      <w:r w:rsidR="004928E4" w:rsidRPr="008858C6">
        <w:rPr>
          <w:rStyle w:val="Strong"/>
          <w:lang w:val="en"/>
        </w:rPr>
        <w:t>P</w:t>
      </w:r>
      <w:r w:rsidR="007D31F4" w:rsidRPr="008858C6">
        <w:rPr>
          <w:rStyle w:val="Strong"/>
          <w:lang w:val="en"/>
        </w:rPr>
        <w:t xml:space="preserve">RINCIPLE OF </w:t>
      </w:r>
      <w:r w:rsidR="004928E4" w:rsidRPr="008858C6">
        <w:rPr>
          <w:rStyle w:val="Strong"/>
          <w:lang w:val="en"/>
        </w:rPr>
        <w:t>N</w:t>
      </w:r>
      <w:r w:rsidR="007D31F4" w:rsidRPr="008858C6">
        <w:rPr>
          <w:rStyle w:val="Strong"/>
          <w:lang w:val="en"/>
        </w:rPr>
        <w:t>EUTRALITY</w:t>
      </w:r>
    </w:p>
    <w:p w14:paraId="16353807" w14:textId="77777777" w:rsidR="00DC4A25" w:rsidRPr="006B7094" w:rsidRDefault="00DC4A25" w:rsidP="006B7094">
      <w:pPr>
        <w:pStyle w:val="NormalWeb"/>
        <w:spacing w:before="0" w:beforeAutospacing="0" w:after="0" w:afterAutospacing="0"/>
        <w:rPr>
          <w:lang w:val="en"/>
        </w:rPr>
      </w:pPr>
    </w:p>
    <w:p w14:paraId="12B31CBE" w14:textId="77777777" w:rsidR="00DC4A25" w:rsidRPr="006B7094" w:rsidRDefault="00625831" w:rsidP="006B7094">
      <w:pPr>
        <w:pStyle w:val="NormalWeb"/>
        <w:spacing w:before="0" w:beforeAutospacing="0" w:after="0" w:afterAutospacing="0"/>
        <w:rPr>
          <w:rStyle w:val="Strong"/>
          <w:lang w:val="en"/>
        </w:rPr>
      </w:pPr>
      <w:r>
        <w:rPr>
          <w:lang w:val="en"/>
        </w:rPr>
        <w:t xml:space="preserve">2.1 </w:t>
      </w:r>
      <w:r w:rsidR="004928E4" w:rsidRPr="006B7094">
        <w:rPr>
          <w:lang w:val="en"/>
        </w:rPr>
        <w:t>The standards set forth in this policy are intended to be content neutral and shall be applied without regard to the content of the speech.</w:t>
      </w:r>
      <w:r w:rsidR="004928E4" w:rsidRPr="006B7094">
        <w:rPr>
          <w:lang w:val="en"/>
        </w:rPr>
        <w:br/>
      </w:r>
    </w:p>
    <w:p w14:paraId="7C626156" w14:textId="77777777" w:rsidR="003D551C" w:rsidRPr="008858C6" w:rsidRDefault="003D551C" w:rsidP="006B7094">
      <w:pPr>
        <w:pStyle w:val="NormalWeb"/>
        <w:spacing w:before="0" w:beforeAutospacing="0" w:after="0" w:afterAutospacing="0"/>
        <w:rPr>
          <w:rStyle w:val="Strong"/>
          <w:lang w:val="en"/>
        </w:rPr>
      </w:pPr>
      <w:r w:rsidRPr="008858C6">
        <w:rPr>
          <w:rStyle w:val="Strong"/>
          <w:lang w:val="en"/>
        </w:rPr>
        <w:t>3.</w:t>
      </w:r>
      <w:r w:rsidR="004928E4" w:rsidRPr="008858C6">
        <w:rPr>
          <w:rStyle w:val="Strong"/>
          <w:lang w:val="en"/>
        </w:rPr>
        <w:t xml:space="preserve"> S</w:t>
      </w:r>
      <w:r w:rsidR="007D31F4" w:rsidRPr="008858C6">
        <w:rPr>
          <w:rStyle w:val="Strong"/>
          <w:lang w:val="en"/>
        </w:rPr>
        <w:t>PONSOR(S)</w:t>
      </w:r>
    </w:p>
    <w:p w14:paraId="653D28E9" w14:textId="77777777" w:rsidR="00DC4A25" w:rsidRPr="006B7094" w:rsidRDefault="00DC4A25" w:rsidP="006B7094">
      <w:pPr>
        <w:pStyle w:val="NormalWeb"/>
        <w:spacing w:before="0" w:beforeAutospacing="0" w:after="0" w:afterAutospacing="0"/>
        <w:rPr>
          <w:lang w:val="en"/>
        </w:rPr>
      </w:pPr>
    </w:p>
    <w:p w14:paraId="76575878" w14:textId="77777777" w:rsidR="00DC4A25" w:rsidRPr="008858C6" w:rsidRDefault="00625831" w:rsidP="006B7094">
      <w:pPr>
        <w:pStyle w:val="NormalWeb"/>
        <w:spacing w:before="0" w:beforeAutospacing="0" w:after="0" w:afterAutospacing="0"/>
        <w:rPr>
          <w:rStyle w:val="Strong"/>
          <w:lang w:val="en"/>
        </w:rPr>
      </w:pPr>
      <w:r>
        <w:rPr>
          <w:lang w:val="en"/>
        </w:rPr>
        <w:t xml:space="preserve">3.1 </w:t>
      </w:r>
      <w:r w:rsidR="004928E4" w:rsidRPr="006B7094">
        <w:rPr>
          <w:lang w:val="en"/>
        </w:rPr>
        <w:t>The sponsor(s) of the event is the individual or group with primary responsibility for</w:t>
      </w:r>
      <w:r w:rsidR="004928E4" w:rsidRPr="006B7094">
        <w:rPr>
          <w:lang w:val="en"/>
        </w:rPr>
        <w:br/>
        <w:t xml:space="preserve">planning and executing the event. The sponsor may be the </w:t>
      </w:r>
      <w:r w:rsidR="00927418">
        <w:rPr>
          <w:lang w:val="en"/>
        </w:rPr>
        <w:t>u</w:t>
      </w:r>
      <w:r w:rsidR="004928E4" w:rsidRPr="006B7094">
        <w:rPr>
          <w:lang w:val="en"/>
        </w:rPr>
        <w:t xml:space="preserve">niversity itself, an individual or group within the </w:t>
      </w:r>
      <w:r w:rsidR="00927418">
        <w:rPr>
          <w:lang w:val="en"/>
        </w:rPr>
        <w:t>u</w:t>
      </w:r>
      <w:r w:rsidR="004928E4" w:rsidRPr="006B7094">
        <w:rPr>
          <w:lang w:val="en"/>
        </w:rPr>
        <w:t>niversity community, or an off-campus group.</w:t>
      </w:r>
      <w:r w:rsidR="004928E4" w:rsidRPr="006B7094">
        <w:rPr>
          <w:lang w:val="en"/>
        </w:rPr>
        <w:br/>
      </w:r>
    </w:p>
    <w:p w14:paraId="0FE9EE08" w14:textId="77777777" w:rsidR="003D551C" w:rsidRPr="008858C6" w:rsidRDefault="003D551C" w:rsidP="006B7094">
      <w:pPr>
        <w:pStyle w:val="NormalWeb"/>
        <w:spacing w:before="0" w:beforeAutospacing="0" w:after="0" w:afterAutospacing="0"/>
        <w:rPr>
          <w:rStyle w:val="Strong"/>
          <w:lang w:val="en"/>
        </w:rPr>
      </w:pPr>
      <w:r w:rsidRPr="008858C6">
        <w:rPr>
          <w:rStyle w:val="Strong"/>
          <w:lang w:val="en"/>
        </w:rPr>
        <w:t xml:space="preserve">4. </w:t>
      </w:r>
      <w:r w:rsidR="004928E4" w:rsidRPr="008858C6">
        <w:rPr>
          <w:rStyle w:val="Strong"/>
          <w:lang w:val="en"/>
        </w:rPr>
        <w:t>F</w:t>
      </w:r>
      <w:r w:rsidR="007D31F4" w:rsidRPr="008858C6">
        <w:rPr>
          <w:rStyle w:val="Strong"/>
          <w:lang w:val="en"/>
        </w:rPr>
        <w:t xml:space="preserve">REE </w:t>
      </w:r>
      <w:r w:rsidR="004928E4" w:rsidRPr="008858C6">
        <w:rPr>
          <w:rStyle w:val="Strong"/>
          <w:lang w:val="en"/>
        </w:rPr>
        <w:t>S</w:t>
      </w:r>
      <w:r w:rsidR="007D31F4" w:rsidRPr="008858C6">
        <w:rPr>
          <w:rStyle w:val="Strong"/>
          <w:lang w:val="en"/>
        </w:rPr>
        <w:t>PEECH</w:t>
      </w:r>
      <w:r w:rsidR="004928E4" w:rsidRPr="008858C6">
        <w:rPr>
          <w:rStyle w:val="Strong"/>
          <w:lang w:val="en"/>
        </w:rPr>
        <w:t xml:space="preserve"> A</w:t>
      </w:r>
      <w:r w:rsidR="007D31F4" w:rsidRPr="008858C6">
        <w:rPr>
          <w:rStyle w:val="Strong"/>
          <w:lang w:val="en"/>
        </w:rPr>
        <w:t>SSEMBLY</w:t>
      </w:r>
      <w:r w:rsidR="004928E4" w:rsidRPr="008858C6">
        <w:rPr>
          <w:rStyle w:val="Strong"/>
          <w:lang w:val="en"/>
        </w:rPr>
        <w:t xml:space="preserve"> R</w:t>
      </w:r>
      <w:r w:rsidR="007D31F4" w:rsidRPr="008858C6">
        <w:rPr>
          <w:rStyle w:val="Strong"/>
          <w:lang w:val="en"/>
        </w:rPr>
        <w:t>ESERVATION</w:t>
      </w:r>
      <w:r w:rsidR="004928E4" w:rsidRPr="008858C6">
        <w:rPr>
          <w:rStyle w:val="Strong"/>
          <w:lang w:val="en"/>
        </w:rPr>
        <w:t xml:space="preserve"> P</w:t>
      </w:r>
      <w:r w:rsidR="007D31F4" w:rsidRPr="008858C6">
        <w:rPr>
          <w:rStyle w:val="Strong"/>
          <w:lang w:val="en"/>
        </w:rPr>
        <w:t>ROCEDURES</w:t>
      </w:r>
    </w:p>
    <w:p w14:paraId="1C5D54E4" w14:textId="77777777" w:rsidR="003D6301" w:rsidRPr="006B7094" w:rsidRDefault="003D6301" w:rsidP="006B7094">
      <w:pPr>
        <w:pStyle w:val="NormalWeb"/>
        <w:spacing w:before="0" w:beforeAutospacing="0" w:after="0" w:afterAutospacing="0"/>
        <w:rPr>
          <w:rStyle w:val="Strong"/>
          <w:lang w:val="en"/>
        </w:rPr>
      </w:pPr>
    </w:p>
    <w:p w14:paraId="438E7A35" w14:textId="77777777" w:rsidR="009B464E" w:rsidRDefault="00B70AFA" w:rsidP="006B7094">
      <w:pPr>
        <w:pStyle w:val="NormalWeb"/>
        <w:spacing w:before="0" w:beforeAutospacing="0" w:after="0" w:afterAutospacing="0"/>
        <w:rPr>
          <w:rStyle w:val="Strong"/>
          <w:b w:val="0"/>
          <w:lang w:val="en"/>
        </w:rPr>
      </w:pPr>
      <w:r w:rsidRPr="006B7094">
        <w:rPr>
          <w:rStyle w:val="Strong"/>
          <w:b w:val="0"/>
          <w:lang w:val="en"/>
        </w:rPr>
        <w:t xml:space="preserve">4.1 </w:t>
      </w:r>
      <w:r w:rsidR="004928E4" w:rsidRPr="006B7094">
        <w:rPr>
          <w:rStyle w:val="Strong"/>
          <w:b w:val="0"/>
          <w:lang w:val="en"/>
        </w:rPr>
        <w:t xml:space="preserve">Outdoor </w:t>
      </w:r>
      <w:r w:rsidR="009A6BA5" w:rsidRPr="006B7094">
        <w:rPr>
          <w:rStyle w:val="Strong"/>
          <w:b w:val="0"/>
          <w:lang w:val="en"/>
        </w:rPr>
        <w:t>Facilities</w:t>
      </w:r>
      <w:r w:rsidR="009A6BA5">
        <w:rPr>
          <w:rStyle w:val="Strong"/>
          <w:b w:val="0"/>
          <w:lang w:val="en"/>
        </w:rPr>
        <w:t xml:space="preserve"> </w:t>
      </w:r>
    </w:p>
    <w:p w14:paraId="4BF312C1" w14:textId="77777777" w:rsidR="000767F9" w:rsidRDefault="000767F9" w:rsidP="006B7094">
      <w:pPr>
        <w:pStyle w:val="NormalWeb"/>
        <w:spacing w:before="0" w:beforeAutospacing="0" w:after="0" w:afterAutospacing="0"/>
        <w:rPr>
          <w:rStyle w:val="Strong"/>
          <w:b w:val="0"/>
          <w:lang w:val="en"/>
        </w:rPr>
      </w:pPr>
    </w:p>
    <w:p w14:paraId="4723453D" w14:textId="703DC2F9" w:rsidR="000767F9" w:rsidRDefault="000767F9" w:rsidP="006B7094">
      <w:pPr>
        <w:pStyle w:val="NormalWeb"/>
        <w:spacing w:before="0" w:beforeAutospacing="0" w:after="0" w:afterAutospacing="0"/>
        <w:rPr>
          <w:rStyle w:val="Strong"/>
          <w:b w:val="0"/>
          <w:lang w:val="en"/>
        </w:rPr>
      </w:pPr>
      <w:r>
        <w:rPr>
          <w:rStyle w:val="Strong"/>
          <w:b w:val="0"/>
          <w:lang w:val="en"/>
        </w:rPr>
        <w:t>4.1.</w:t>
      </w:r>
      <w:r w:rsidR="00BB5CC9">
        <w:rPr>
          <w:rStyle w:val="Strong"/>
          <w:b w:val="0"/>
          <w:lang w:val="en"/>
        </w:rPr>
        <w:t>1</w:t>
      </w:r>
      <w:r>
        <w:rPr>
          <w:rStyle w:val="Strong"/>
          <w:b w:val="0"/>
          <w:lang w:val="en"/>
        </w:rPr>
        <w:t xml:space="preserve">. </w:t>
      </w:r>
      <w:r w:rsidRPr="000767F9">
        <w:rPr>
          <w:rStyle w:val="Strong"/>
          <w:b w:val="0"/>
          <w:lang w:val="en"/>
        </w:rPr>
        <w:t>The University supports outdoor assembly of persons for free speech activities, including vigils, protests, demonstration</w:t>
      </w:r>
      <w:r w:rsidR="00EE09CE">
        <w:rPr>
          <w:rStyle w:val="Strong"/>
          <w:b w:val="0"/>
          <w:lang w:val="en"/>
        </w:rPr>
        <w:t>s</w:t>
      </w:r>
      <w:r w:rsidRPr="000767F9">
        <w:rPr>
          <w:rStyle w:val="Strong"/>
          <w:b w:val="0"/>
          <w:lang w:val="en"/>
        </w:rPr>
        <w:t xml:space="preserve">, and similar activities.  </w:t>
      </w:r>
      <w:r w:rsidR="009A6BA5">
        <w:rPr>
          <w:rStyle w:val="Strong"/>
          <w:b w:val="0"/>
          <w:lang w:val="en"/>
        </w:rPr>
        <w:t>Therefore, the University</w:t>
      </w:r>
      <w:r w:rsidRPr="000767F9">
        <w:rPr>
          <w:rStyle w:val="Strong"/>
          <w:b w:val="0"/>
          <w:lang w:val="en"/>
        </w:rPr>
        <w:t xml:space="preserve"> is committed to making outdoor space available to </w:t>
      </w:r>
      <w:r w:rsidR="009A6BA5" w:rsidRPr="009A6BA5">
        <w:rPr>
          <w:rStyle w:val="Strong"/>
          <w:b w:val="0"/>
          <w:lang w:val="en"/>
        </w:rPr>
        <w:t xml:space="preserve">university affiliated or unaffiliated groups or individuals </w:t>
      </w:r>
      <w:r w:rsidRPr="000767F9">
        <w:rPr>
          <w:rStyle w:val="Strong"/>
          <w:b w:val="0"/>
          <w:lang w:val="en"/>
        </w:rPr>
        <w:t xml:space="preserve">for </w:t>
      </w:r>
      <w:r w:rsidR="0063778B">
        <w:rPr>
          <w:rStyle w:val="Strong"/>
          <w:b w:val="0"/>
          <w:lang w:val="en"/>
        </w:rPr>
        <w:t xml:space="preserve">the </w:t>
      </w:r>
      <w:r w:rsidRPr="000767F9">
        <w:rPr>
          <w:rStyle w:val="Strong"/>
          <w:b w:val="0"/>
          <w:lang w:val="en"/>
        </w:rPr>
        <w:t xml:space="preserve">purposes of </w:t>
      </w:r>
      <w:r w:rsidR="00EE09CE" w:rsidRPr="00EE09CE">
        <w:rPr>
          <w:rStyle w:val="Strong"/>
          <w:b w:val="0"/>
          <w:lang w:val="en"/>
        </w:rPr>
        <w:t>free speech, assembly, and activities related to petition or redress</w:t>
      </w:r>
      <w:r w:rsidRPr="000767F9">
        <w:rPr>
          <w:rStyle w:val="Strong"/>
          <w:b w:val="0"/>
          <w:lang w:val="en"/>
        </w:rPr>
        <w:t>.</w:t>
      </w:r>
      <w:r w:rsidR="009B464E" w:rsidRPr="009B464E">
        <w:t xml:space="preserve"> </w:t>
      </w:r>
    </w:p>
    <w:p w14:paraId="2F2407CF" w14:textId="77777777" w:rsidR="005C61F2" w:rsidRDefault="005C61F2" w:rsidP="006B7094">
      <w:pPr>
        <w:pStyle w:val="NormalWeb"/>
        <w:spacing w:before="0" w:beforeAutospacing="0" w:after="0" w:afterAutospacing="0"/>
        <w:rPr>
          <w:rStyle w:val="Strong"/>
          <w:b w:val="0"/>
          <w:lang w:val="en"/>
        </w:rPr>
      </w:pPr>
    </w:p>
    <w:p w14:paraId="144C5117" w14:textId="692A3C8E" w:rsidR="005C61F2" w:rsidRDefault="005C61F2" w:rsidP="006B7094">
      <w:pPr>
        <w:pStyle w:val="NormalWeb"/>
        <w:spacing w:before="0" w:beforeAutospacing="0" w:after="0" w:afterAutospacing="0"/>
        <w:rPr>
          <w:rStyle w:val="Strong"/>
          <w:b w:val="0"/>
          <w:lang w:val="en"/>
        </w:rPr>
      </w:pPr>
      <w:r>
        <w:rPr>
          <w:rStyle w:val="Strong"/>
          <w:b w:val="0"/>
          <w:lang w:val="en"/>
        </w:rPr>
        <w:t>4.1.</w:t>
      </w:r>
      <w:r w:rsidR="00BB5CC9">
        <w:rPr>
          <w:rStyle w:val="Strong"/>
          <w:b w:val="0"/>
          <w:lang w:val="en"/>
        </w:rPr>
        <w:t>2</w:t>
      </w:r>
      <w:r>
        <w:rPr>
          <w:rStyle w:val="Strong"/>
          <w:b w:val="0"/>
          <w:lang w:val="en"/>
        </w:rPr>
        <w:t xml:space="preserve">. </w:t>
      </w:r>
      <w:r w:rsidRPr="005C61F2">
        <w:rPr>
          <w:rStyle w:val="Strong"/>
          <w:b w:val="0"/>
          <w:lang w:val="en"/>
        </w:rPr>
        <w:t xml:space="preserve">Nothing in this section shall be interpreted as limiting the right of </w:t>
      </w:r>
      <w:r w:rsidRPr="002743FF">
        <w:rPr>
          <w:rStyle w:val="Strong"/>
          <w:b w:val="0"/>
          <w:lang w:val="en"/>
        </w:rPr>
        <w:t>student</w:t>
      </w:r>
      <w:r w:rsidRPr="005C61F2">
        <w:rPr>
          <w:rStyle w:val="Strong"/>
          <w:b w:val="0"/>
          <w:lang w:val="en"/>
        </w:rPr>
        <w:t xml:space="preserve"> expression elsewhere in the outdoor, publicly available areas of campus. This includes the right to engage in spontaneous, unregistered expression, provided the expressive activity or related student conduct does not violate any other applicable university policies.</w:t>
      </w:r>
    </w:p>
    <w:p w14:paraId="4ECF9E5F" w14:textId="77777777" w:rsidR="000767F9" w:rsidRDefault="000767F9" w:rsidP="006B7094">
      <w:pPr>
        <w:pStyle w:val="NormalWeb"/>
        <w:spacing w:before="0" w:beforeAutospacing="0" w:after="0" w:afterAutospacing="0"/>
        <w:rPr>
          <w:rStyle w:val="Strong"/>
          <w:b w:val="0"/>
          <w:lang w:val="en"/>
        </w:rPr>
      </w:pPr>
    </w:p>
    <w:p w14:paraId="0DFB7323" w14:textId="77777777" w:rsidR="003D6301" w:rsidRDefault="009A347D" w:rsidP="006B7094">
      <w:pPr>
        <w:pStyle w:val="NormalWeb"/>
        <w:spacing w:before="0" w:beforeAutospacing="0" w:after="0" w:afterAutospacing="0"/>
        <w:rPr>
          <w:lang w:val="en"/>
        </w:rPr>
      </w:pPr>
      <w:r>
        <w:rPr>
          <w:rStyle w:val="Strong"/>
          <w:b w:val="0"/>
          <w:lang w:val="en"/>
        </w:rPr>
        <w:t>4.1.1</w:t>
      </w:r>
      <w:r w:rsidR="004928E4" w:rsidRPr="00625831">
        <w:rPr>
          <w:lang w:val="en"/>
        </w:rPr>
        <w:t xml:space="preserve"> </w:t>
      </w:r>
      <w:r w:rsidR="005C61F2">
        <w:rPr>
          <w:lang w:val="en"/>
        </w:rPr>
        <w:t>T</w:t>
      </w:r>
      <w:r w:rsidR="004928E4" w:rsidRPr="00AF6B0D">
        <w:rPr>
          <w:lang w:val="en"/>
        </w:rPr>
        <w:t>he following areas</w:t>
      </w:r>
      <w:r w:rsidR="004928E4" w:rsidRPr="006B7094">
        <w:rPr>
          <w:lang w:val="en"/>
        </w:rPr>
        <w:t xml:space="preserve"> </w:t>
      </w:r>
      <w:r w:rsidR="00B02E9A">
        <w:rPr>
          <w:lang w:val="en"/>
        </w:rPr>
        <w:t xml:space="preserve">(see Appendix 1) </w:t>
      </w:r>
      <w:r w:rsidR="004928E4" w:rsidRPr="006B7094">
        <w:rPr>
          <w:lang w:val="en"/>
        </w:rPr>
        <w:t xml:space="preserve">may be </w:t>
      </w:r>
      <w:r w:rsidR="00180E57">
        <w:rPr>
          <w:lang w:val="en"/>
        </w:rPr>
        <w:t>reserved</w:t>
      </w:r>
      <w:r w:rsidR="00180E57" w:rsidRPr="006B7094">
        <w:rPr>
          <w:lang w:val="en"/>
        </w:rPr>
        <w:t xml:space="preserve"> </w:t>
      </w:r>
      <w:r w:rsidR="004928E4" w:rsidRPr="006B7094">
        <w:rPr>
          <w:lang w:val="en"/>
        </w:rPr>
        <w:t xml:space="preserve">for outside speech events at UNCP by </w:t>
      </w:r>
      <w:r w:rsidR="00927418">
        <w:rPr>
          <w:lang w:val="en"/>
        </w:rPr>
        <w:t>u</w:t>
      </w:r>
      <w:r w:rsidR="004928E4" w:rsidRPr="006B7094">
        <w:rPr>
          <w:lang w:val="en"/>
        </w:rPr>
        <w:t>niversity affiliated or unaffiliated groups or individuals</w:t>
      </w:r>
      <w:r w:rsidR="00824B01">
        <w:rPr>
          <w:lang w:val="en"/>
        </w:rPr>
        <w:t xml:space="preserve"> (as defined in </w:t>
      </w:r>
      <w:hyperlink r:id="rId22" w:history="1">
        <w:r w:rsidR="00824B01" w:rsidRPr="00401A1F">
          <w:rPr>
            <w:rStyle w:val="Hyperlink"/>
            <w:lang w:val="en"/>
          </w:rPr>
          <w:t>POL 07.25.01 - Facilities Use Policy for External Groups</w:t>
        </w:r>
      </w:hyperlink>
      <w:r w:rsidR="00824B01">
        <w:rPr>
          <w:lang w:val="en"/>
        </w:rPr>
        <w:t>)</w:t>
      </w:r>
      <w:r w:rsidR="00003179">
        <w:rPr>
          <w:lang w:val="en"/>
        </w:rPr>
        <w:t xml:space="preserve"> utilizing the </w:t>
      </w:r>
      <w:hyperlink r:id="rId23" w:history="1">
        <w:r w:rsidR="00003179" w:rsidRPr="00003179">
          <w:rPr>
            <w:rStyle w:val="Hyperlink"/>
            <w:lang w:val="en"/>
          </w:rPr>
          <w:t>Free Speech Event Application</w:t>
        </w:r>
      </w:hyperlink>
      <w:r w:rsidR="00824B01">
        <w:rPr>
          <w:lang w:val="en"/>
        </w:rPr>
        <w:t>:</w:t>
      </w:r>
      <w:r w:rsidR="004928E4" w:rsidRPr="006B7094">
        <w:rPr>
          <w:lang w:val="en"/>
        </w:rPr>
        <w:t xml:space="preserve"> </w:t>
      </w:r>
    </w:p>
    <w:p w14:paraId="027CCA47" w14:textId="77777777" w:rsidR="00927418" w:rsidRDefault="00927418" w:rsidP="006B7094">
      <w:pPr>
        <w:pStyle w:val="NormalWeb"/>
        <w:spacing w:before="0" w:beforeAutospacing="0" w:after="0" w:afterAutospacing="0"/>
        <w:rPr>
          <w:lang w:val="en"/>
        </w:rPr>
      </w:pPr>
    </w:p>
    <w:p w14:paraId="0868C0FD" w14:textId="4758D9C3" w:rsidR="003D6301" w:rsidRPr="006B7094" w:rsidRDefault="00965932" w:rsidP="006B7094">
      <w:pPr>
        <w:pStyle w:val="NormalWeb"/>
        <w:spacing w:before="0" w:beforeAutospacing="0" w:after="0" w:afterAutospacing="0"/>
        <w:rPr>
          <w:lang w:val="en"/>
        </w:rPr>
      </w:pPr>
      <w:r w:rsidRPr="006B7094">
        <w:rPr>
          <w:lang w:val="en"/>
        </w:rPr>
        <w:t>4.</w:t>
      </w:r>
      <w:r w:rsidR="009A347D">
        <w:rPr>
          <w:lang w:val="en"/>
        </w:rPr>
        <w:t>1.</w:t>
      </w:r>
      <w:r w:rsidRPr="006B7094">
        <w:rPr>
          <w:lang w:val="en"/>
        </w:rPr>
        <w:t>1</w:t>
      </w:r>
      <w:r w:rsidR="00B70AFA" w:rsidRPr="00625831">
        <w:rPr>
          <w:lang w:val="en"/>
        </w:rPr>
        <w:t>.</w:t>
      </w:r>
      <w:r w:rsidR="00BB5CC9">
        <w:rPr>
          <w:lang w:val="en"/>
        </w:rPr>
        <w:t>1</w:t>
      </w:r>
      <w:r w:rsidR="00625831">
        <w:rPr>
          <w:lang w:val="en"/>
        </w:rPr>
        <w:t>.</w:t>
      </w:r>
      <w:r w:rsidR="00B70AFA" w:rsidRPr="006B7094">
        <w:rPr>
          <w:lang w:val="en"/>
        </w:rPr>
        <w:t xml:space="preserve"> </w:t>
      </w:r>
      <w:r w:rsidR="009B7DBC">
        <w:rPr>
          <w:lang w:val="en"/>
        </w:rPr>
        <w:t xml:space="preserve">Tommy </w:t>
      </w:r>
      <w:r w:rsidR="00991213" w:rsidRPr="00991213">
        <w:rPr>
          <w:lang w:val="en"/>
        </w:rPr>
        <w:t>Statue</w:t>
      </w:r>
      <w:r w:rsidR="009B7DBC">
        <w:rPr>
          <w:lang w:val="en"/>
        </w:rPr>
        <w:t xml:space="preserve"> near University Center Lawn</w:t>
      </w:r>
      <w:r w:rsidR="00950B83">
        <w:rPr>
          <w:lang w:val="en"/>
        </w:rPr>
        <w:t>; and</w:t>
      </w:r>
    </w:p>
    <w:p w14:paraId="35C0706C" w14:textId="77777777" w:rsidR="00DC4A25" w:rsidRPr="006B7094" w:rsidRDefault="00DC4A25" w:rsidP="006B7094">
      <w:pPr>
        <w:pStyle w:val="NormalWeb"/>
        <w:spacing w:before="0" w:beforeAutospacing="0" w:after="0" w:afterAutospacing="0"/>
        <w:rPr>
          <w:lang w:val="en"/>
        </w:rPr>
      </w:pPr>
    </w:p>
    <w:p w14:paraId="32A5A6C8" w14:textId="3A5B03AC" w:rsidR="003D6301" w:rsidRPr="006B7094" w:rsidRDefault="00965932" w:rsidP="006B7094">
      <w:pPr>
        <w:pStyle w:val="NormalWeb"/>
        <w:spacing w:before="0" w:beforeAutospacing="0" w:after="0" w:afterAutospacing="0"/>
        <w:rPr>
          <w:lang w:val="en"/>
        </w:rPr>
      </w:pPr>
      <w:r w:rsidRPr="006B7094">
        <w:rPr>
          <w:lang w:val="en"/>
        </w:rPr>
        <w:t>4.</w:t>
      </w:r>
      <w:r w:rsidR="009A347D">
        <w:rPr>
          <w:lang w:val="en"/>
        </w:rPr>
        <w:t>1.</w:t>
      </w:r>
      <w:r w:rsidRPr="006B7094">
        <w:rPr>
          <w:lang w:val="en"/>
        </w:rPr>
        <w:t>1</w:t>
      </w:r>
      <w:r w:rsidR="00B70AFA" w:rsidRPr="00625831">
        <w:rPr>
          <w:lang w:val="en"/>
        </w:rPr>
        <w:t>.</w:t>
      </w:r>
      <w:r w:rsidR="00BB5CC9">
        <w:rPr>
          <w:lang w:val="en"/>
        </w:rPr>
        <w:t>2</w:t>
      </w:r>
      <w:r w:rsidR="00625831">
        <w:rPr>
          <w:lang w:val="en"/>
        </w:rPr>
        <w:t>.</w:t>
      </w:r>
      <w:r w:rsidR="00B70AFA" w:rsidRPr="00625831">
        <w:rPr>
          <w:lang w:val="en"/>
        </w:rPr>
        <w:t xml:space="preserve"> </w:t>
      </w:r>
      <w:r w:rsidR="009B7DBC">
        <w:rPr>
          <w:lang w:val="en"/>
        </w:rPr>
        <w:t>Plaza near water feature at Faculty Row</w:t>
      </w:r>
    </w:p>
    <w:p w14:paraId="17FC231F" w14:textId="77777777" w:rsidR="00DC4A25" w:rsidRDefault="00DC4A25" w:rsidP="006B7094">
      <w:pPr>
        <w:pStyle w:val="NormalWeb"/>
        <w:spacing w:before="0" w:beforeAutospacing="0" w:after="0" w:afterAutospacing="0"/>
        <w:rPr>
          <w:lang w:val="en"/>
        </w:rPr>
      </w:pPr>
    </w:p>
    <w:p w14:paraId="3EDC1548" w14:textId="77777777" w:rsidR="005C61F2" w:rsidRDefault="005C61F2" w:rsidP="006B7094">
      <w:pPr>
        <w:pStyle w:val="NormalWeb"/>
        <w:spacing w:before="0" w:beforeAutospacing="0" w:after="0" w:afterAutospacing="0"/>
        <w:rPr>
          <w:lang w:val="en"/>
        </w:rPr>
      </w:pPr>
      <w:r>
        <w:rPr>
          <w:lang w:val="en"/>
        </w:rPr>
        <w:t xml:space="preserve">4.1.2 </w:t>
      </w:r>
      <w:r w:rsidR="00E9173D" w:rsidRPr="003F2422">
        <w:rPr>
          <w:lang w:val="en"/>
        </w:rPr>
        <w:t xml:space="preserve">Outdoor speech events in which more than 50 people are expected to attend shall require a reservation </w:t>
      </w:r>
      <w:r w:rsidR="00AF6B0D">
        <w:rPr>
          <w:lang w:val="en"/>
        </w:rPr>
        <w:t xml:space="preserve">to </w:t>
      </w:r>
      <w:r w:rsidR="00E9173D" w:rsidRPr="003F2422">
        <w:rPr>
          <w:lang w:val="en"/>
        </w:rPr>
        <w:t>be made at least two business days prior to the start of the event</w:t>
      </w:r>
      <w:r w:rsidR="00845049" w:rsidRPr="00845049">
        <w:rPr>
          <w:lang w:val="en"/>
        </w:rPr>
        <w:t xml:space="preserve"> </w:t>
      </w:r>
      <w:r w:rsidR="00845049">
        <w:rPr>
          <w:lang w:val="en"/>
        </w:rPr>
        <w:t xml:space="preserve">utilizing the </w:t>
      </w:r>
      <w:hyperlink r:id="rId24" w:history="1">
        <w:r w:rsidR="00845049" w:rsidRPr="00003179">
          <w:rPr>
            <w:rStyle w:val="Hyperlink"/>
            <w:lang w:val="en"/>
          </w:rPr>
          <w:t>Free Speech Event Application</w:t>
        </w:r>
      </w:hyperlink>
      <w:r w:rsidR="00E9173D" w:rsidRPr="003F2422">
        <w:rPr>
          <w:lang w:val="en"/>
        </w:rPr>
        <w:t>.</w:t>
      </w:r>
      <w:r w:rsidR="00D20ABF">
        <w:rPr>
          <w:lang w:val="en"/>
        </w:rPr>
        <w:t xml:space="preserve"> </w:t>
      </w:r>
      <w:r w:rsidRPr="005C61F2">
        <w:rPr>
          <w:lang w:val="en"/>
        </w:rPr>
        <w:t xml:space="preserve">Where </w:t>
      </w:r>
      <w:r w:rsidR="00845049" w:rsidRPr="005C61F2">
        <w:rPr>
          <w:lang w:val="en"/>
        </w:rPr>
        <w:t>an</w:t>
      </w:r>
      <w:r w:rsidR="00845049">
        <w:rPr>
          <w:lang w:val="en"/>
        </w:rPr>
        <w:t xml:space="preserve"> outdoor </w:t>
      </w:r>
      <w:r>
        <w:rPr>
          <w:lang w:val="en"/>
        </w:rPr>
        <w:t>speech event</w:t>
      </w:r>
      <w:r w:rsidRPr="005C61F2">
        <w:rPr>
          <w:lang w:val="en"/>
        </w:rPr>
        <w:t xml:space="preserve"> was not initially expected </w:t>
      </w:r>
      <w:r w:rsidR="00845049" w:rsidRPr="005C61F2">
        <w:rPr>
          <w:lang w:val="en"/>
        </w:rPr>
        <w:t>to have</w:t>
      </w:r>
      <w:r w:rsidR="00845049">
        <w:rPr>
          <w:lang w:val="en"/>
        </w:rPr>
        <w:t xml:space="preserve"> more than 50 people</w:t>
      </w:r>
      <w:r w:rsidRPr="005C61F2">
        <w:rPr>
          <w:lang w:val="en"/>
        </w:rPr>
        <w:t xml:space="preserve">, but evolves to </w:t>
      </w:r>
      <w:r w:rsidR="00845049">
        <w:rPr>
          <w:lang w:val="en"/>
        </w:rPr>
        <w:t xml:space="preserve">exceed </w:t>
      </w:r>
      <w:r w:rsidR="00845049" w:rsidRPr="00845049">
        <w:rPr>
          <w:lang w:val="en"/>
        </w:rPr>
        <w:t>50 people</w:t>
      </w:r>
      <w:r w:rsidRPr="005C61F2">
        <w:rPr>
          <w:lang w:val="en"/>
        </w:rPr>
        <w:t xml:space="preserve">, the responsible </w:t>
      </w:r>
      <w:r w:rsidR="0002782C" w:rsidRPr="0002782C">
        <w:rPr>
          <w:lang w:val="en"/>
        </w:rPr>
        <w:t>sponsor(s)</w:t>
      </w:r>
      <w:r w:rsidRPr="005C61F2">
        <w:rPr>
          <w:lang w:val="en"/>
        </w:rPr>
        <w:t>, as applicable, shall make reasonable e</w:t>
      </w:r>
      <w:r w:rsidRPr="005C61F2">
        <w:rPr>
          <w:rFonts w:ascii="Cambria Math" w:hAnsi="Cambria Math" w:cs="Cambria Math"/>
          <w:lang w:val="en"/>
        </w:rPr>
        <w:t>ﬀ</w:t>
      </w:r>
      <w:r w:rsidRPr="005C61F2">
        <w:rPr>
          <w:lang w:val="en"/>
        </w:rPr>
        <w:t xml:space="preserve">orts to inform </w:t>
      </w:r>
      <w:r w:rsidR="00C45CE2">
        <w:rPr>
          <w:lang w:val="en"/>
        </w:rPr>
        <w:t>Campus Police (910-521-6235)</w:t>
      </w:r>
      <w:r w:rsidR="0002782C">
        <w:rPr>
          <w:lang w:val="en"/>
        </w:rPr>
        <w:t xml:space="preserve"> of the a</w:t>
      </w:r>
      <w:r w:rsidRPr="005C61F2">
        <w:rPr>
          <w:lang w:val="en"/>
        </w:rPr>
        <w:t>ctivity with as much lead time as possible under the circumstances.</w:t>
      </w:r>
    </w:p>
    <w:p w14:paraId="1C294DC4" w14:textId="77777777" w:rsidR="004237DE" w:rsidRPr="006B7094" w:rsidRDefault="004237DE" w:rsidP="006B7094">
      <w:pPr>
        <w:pStyle w:val="NormalWeb"/>
        <w:spacing w:before="0" w:beforeAutospacing="0" w:after="0" w:afterAutospacing="0"/>
        <w:rPr>
          <w:lang w:val="en"/>
        </w:rPr>
      </w:pPr>
    </w:p>
    <w:p w14:paraId="77990D2D" w14:textId="77777777" w:rsidR="00DC6534" w:rsidRDefault="00180E57" w:rsidP="003F2422">
      <w:pPr>
        <w:pStyle w:val="NormalWeb"/>
        <w:spacing w:before="0" w:beforeAutospacing="0" w:after="0" w:afterAutospacing="0"/>
        <w:rPr>
          <w:rStyle w:val="Strong"/>
          <w:b w:val="0"/>
          <w:lang w:val="en"/>
        </w:rPr>
      </w:pPr>
      <w:r>
        <w:rPr>
          <w:rStyle w:val="Strong"/>
          <w:b w:val="0"/>
          <w:lang w:val="en"/>
        </w:rPr>
        <w:t>4.1.</w:t>
      </w:r>
      <w:r w:rsidR="00DC6534">
        <w:rPr>
          <w:rStyle w:val="Strong"/>
          <w:b w:val="0"/>
          <w:lang w:val="en"/>
        </w:rPr>
        <w:t>3</w:t>
      </w:r>
      <w:r>
        <w:rPr>
          <w:rStyle w:val="Strong"/>
          <w:b w:val="0"/>
          <w:lang w:val="en"/>
        </w:rPr>
        <w:t xml:space="preserve"> </w:t>
      </w:r>
      <w:r w:rsidRPr="00180E57">
        <w:rPr>
          <w:rStyle w:val="Strong"/>
          <w:b w:val="0"/>
          <w:lang w:val="en"/>
        </w:rPr>
        <w:t xml:space="preserve">Any reserved use shall have priority over any unscheduled use, even when reserving space is not required by this </w:t>
      </w:r>
      <w:r w:rsidR="005F0E8A">
        <w:rPr>
          <w:rStyle w:val="Strong"/>
          <w:b w:val="0"/>
          <w:lang w:val="en"/>
        </w:rPr>
        <w:t>Policy</w:t>
      </w:r>
      <w:r w:rsidRPr="00180E57">
        <w:rPr>
          <w:rStyle w:val="Strong"/>
          <w:b w:val="0"/>
          <w:lang w:val="en"/>
        </w:rPr>
        <w:t>.</w:t>
      </w:r>
      <w:r w:rsidR="00401A1F" w:rsidRPr="00401A1F">
        <w:t xml:space="preserve"> </w:t>
      </w:r>
      <w:r w:rsidR="00ED0A60">
        <w:t>Except as noted in Section 4.1.2 above, r</w:t>
      </w:r>
      <w:r w:rsidR="00EE09CE">
        <w:t xml:space="preserve">equest for </w:t>
      </w:r>
      <w:r w:rsidR="00EE09CE">
        <w:rPr>
          <w:rStyle w:val="Strong"/>
          <w:b w:val="0"/>
          <w:lang w:val="en"/>
        </w:rPr>
        <w:t>r</w:t>
      </w:r>
      <w:r w:rsidR="00401A1F" w:rsidRPr="00401A1F">
        <w:rPr>
          <w:rStyle w:val="Strong"/>
          <w:b w:val="0"/>
          <w:lang w:val="en"/>
        </w:rPr>
        <w:t xml:space="preserve">eservations to use outdoor </w:t>
      </w:r>
      <w:r w:rsidR="009B464E">
        <w:rPr>
          <w:rStyle w:val="Strong"/>
          <w:b w:val="0"/>
          <w:lang w:val="en"/>
        </w:rPr>
        <w:t>space</w:t>
      </w:r>
      <w:r w:rsidR="00401A1F" w:rsidRPr="00401A1F">
        <w:rPr>
          <w:rStyle w:val="Strong"/>
          <w:b w:val="0"/>
          <w:lang w:val="en"/>
        </w:rPr>
        <w:t xml:space="preserve"> should be made </w:t>
      </w:r>
      <w:r w:rsidR="00127717">
        <w:rPr>
          <w:rStyle w:val="Strong"/>
          <w:b w:val="0"/>
          <w:lang w:val="en"/>
        </w:rPr>
        <w:t xml:space="preserve">at least </w:t>
      </w:r>
      <w:r w:rsidR="00401A1F" w:rsidRPr="00401A1F">
        <w:rPr>
          <w:rStyle w:val="Strong"/>
          <w:b w:val="0"/>
          <w:lang w:val="en"/>
        </w:rPr>
        <w:t>one business day in advance of the start of the event.</w:t>
      </w:r>
    </w:p>
    <w:p w14:paraId="459B614C" w14:textId="77777777" w:rsidR="00DC6534" w:rsidRPr="00DC6534" w:rsidRDefault="00DC6534" w:rsidP="003F2422">
      <w:pPr>
        <w:pStyle w:val="NormalWeb"/>
        <w:spacing w:before="0" w:beforeAutospacing="0" w:after="0" w:afterAutospacing="0"/>
        <w:rPr>
          <w:rStyle w:val="Strong"/>
          <w:b w:val="0"/>
          <w:lang w:val="en"/>
        </w:rPr>
      </w:pPr>
    </w:p>
    <w:p w14:paraId="74F07474" w14:textId="77777777" w:rsidR="00DC6534" w:rsidRDefault="00DC6534" w:rsidP="00DC6534">
      <w:pPr>
        <w:pStyle w:val="NormalWeb"/>
        <w:spacing w:before="0" w:beforeAutospacing="0" w:after="0" w:afterAutospacing="0"/>
        <w:rPr>
          <w:rStyle w:val="Strong"/>
          <w:b w:val="0"/>
          <w:lang w:val="en"/>
        </w:rPr>
      </w:pPr>
      <w:r>
        <w:rPr>
          <w:rStyle w:val="Strong"/>
          <w:b w:val="0"/>
          <w:lang w:val="en"/>
        </w:rPr>
        <w:lastRenderedPageBreak/>
        <w:t>4.1.4</w:t>
      </w:r>
      <w:r w:rsidRPr="00DC6534">
        <w:rPr>
          <w:rStyle w:val="Strong"/>
          <w:b w:val="0"/>
          <w:lang w:val="en"/>
        </w:rPr>
        <w:t xml:space="preserve"> Sound amplification </w:t>
      </w:r>
      <w:r w:rsidR="0082743D">
        <w:rPr>
          <w:rStyle w:val="Strong"/>
          <w:b w:val="0"/>
          <w:lang w:val="en"/>
        </w:rPr>
        <w:t>may</w:t>
      </w:r>
      <w:r w:rsidRPr="00DC6534">
        <w:rPr>
          <w:rStyle w:val="Strong"/>
          <w:b w:val="0"/>
          <w:lang w:val="en"/>
        </w:rPr>
        <w:t xml:space="preserve"> be permitted </w:t>
      </w:r>
      <w:r>
        <w:rPr>
          <w:rStyle w:val="Strong"/>
          <w:b w:val="0"/>
          <w:lang w:val="en"/>
        </w:rPr>
        <w:t xml:space="preserve">for </w:t>
      </w:r>
      <w:r w:rsidRPr="00DC6534">
        <w:rPr>
          <w:rStyle w:val="Strong"/>
          <w:b w:val="0"/>
          <w:lang w:val="en"/>
        </w:rPr>
        <w:t xml:space="preserve">university affiliated </w:t>
      </w:r>
      <w:r>
        <w:rPr>
          <w:rStyle w:val="Strong"/>
          <w:b w:val="0"/>
          <w:lang w:val="en"/>
        </w:rPr>
        <w:t xml:space="preserve">groups </w:t>
      </w:r>
      <w:r w:rsidRPr="00DC6534">
        <w:rPr>
          <w:rStyle w:val="Strong"/>
          <w:b w:val="0"/>
          <w:lang w:val="en"/>
        </w:rPr>
        <w:t>as long as (a) it is registered with the university as part of the reservation process for the event and (b) it does not interfere with university functions or the core academic environment.</w:t>
      </w:r>
    </w:p>
    <w:p w14:paraId="47B069CC" w14:textId="77777777" w:rsidR="00625831" w:rsidRDefault="00625831" w:rsidP="00D745A7">
      <w:pPr>
        <w:pStyle w:val="NormalWeb"/>
        <w:rPr>
          <w:rStyle w:val="Strong"/>
          <w:b w:val="0"/>
          <w:lang w:val="en"/>
        </w:rPr>
      </w:pPr>
      <w:r>
        <w:rPr>
          <w:rStyle w:val="Strong"/>
          <w:b w:val="0"/>
          <w:lang w:val="en"/>
        </w:rPr>
        <w:t>4.</w:t>
      </w:r>
      <w:r w:rsidR="009A347D">
        <w:rPr>
          <w:rStyle w:val="Strong"/>
          <w:b w:val="0"/>
          <w:lang w:val="en"/>
        </w:rPr>
        <w:t>1.</w:t>
      </w:r>
      <w:r w:rsidR="00DC6534">
        <w:rPr>
          <w:rStyle w:val="Strong"/>
          <w:b w:val="0"/>
          <w:lang w:val="en"/>
        </w:rPr>
        <w:t>5</w:t>
      </w:r>
      <w:r w:rsidR="005F0E8A">
        <w:rPr>
          <w:rStyle w:val="Strong"/>
          <w:b w:val="0"/>
          <w:lang w:val="en"/>
        </w:rPr>
        <w:t xml:space="preserve"> </w:t>
      </w:r>
      <w:r w:rsidR="004928E4" w:rsidRPr="006B7094">
        <w:rPr>
          <w:rStyle w:val="Strong"/>
          <w:b w:val="0"/>
          <w:lang w:val="en"/>
        </w:rPr>
        <w:t>Locations may not be available during exam periods if expected noise level is determined to be objectively disruptive to the educational environment.</w:t>
      </w:r>
    </w:p>
    <w:p w14:paraId="55D78110" w14:textId="72403CB7" w:rsidR="00401A1F" w:rsidRDefault="00625831" w:rsidP="00625831">
      <w:pPr>
        <w:pStyle w:val="NormalWeb"/>
        <w:spacing w:before="0" w:beforeAutospacing="0" w:after="0" w:afterAutospacing="0"/>
        <w:rPr>
          <w:lang w:val="en"/>
        </w:rPr>
      </w:pPr>
      <w:r>
        <w:rPr>
          <w:rStyle w:val="Strong"/>
          <w:b w:val="0"/>
          <w:lang w:val="en"/>
        </w:rPr>
        <w:t>4.</w:t>
      </w:r>
      <w:r w:rsidR="009A347D">
        <w:rPr>
          <w:rStyle w:val="Strong"/>
          <w:b w:val="0"/>
          <w:lang w:val="en"/>
        </w:rPr>
        <w:t>1.</w:t>
      </w:r>
      <w:r w:rsidR="00DC6534">
        <w:rPr>
          <w:rStyle w:val="Strong"/>
          <w:b w:val="0"/>
          <w:lang w:val="en"/>
        </w:rPr>
        <w:t>6</w:t>
      </w:r>
      <w:r>
        <w:rPr>
          <w:rStyle w:val="Strong"/>
          <w:b w:val="0"/>
          <w:lang w:val="en"/>
        </w:rPr>
        <w:t xml:space="preserve"> </w:t>
      </w:r>
      <w:r w:rsidR="004928E4" w:rsidRPr="00625831">
        <w:rPr>
          <w:lang w:val="en"/>
        </w:rPr>
        <w:t>If a</w:t>
      </w:r>
      <w:r w:rsidR="005F0E8A">
        <w:rPr>
          <w:lang w:val="en"/>
        </w:rPr>
        <w:t xml:space="preserve"> reserved </w:t>
      </w:r>
      <w:r w:rsidR="004928E4" w:rsidRPr="00625831">
        <w:rPr>
          <w:lang w:val="en"/>
        </w:rPr>
        <w:t>speech event</w:t>
      </w:r>
      <w:r w:rsidR="004928E4" w:rsidRPr="006B7094">
        <w:rPr>
          <w:lang w:val="en"/>
        </w:rPr>
        <w:t xml:space="preserve"> area is closed by the </w:t>
      </w:r>
      <w:r w:rsidR="00927418">
        <w:rPr>
          <w:lang w:val="en"/>
        </w:rPr>
        <w:t>u</w:t>
      </w:r>
      <w:r w:rsidR="004928E4" w:rsidRPr="006B7094">
        <w:rPr>
          <w:lang w:val="en"/>
        </w:rPr>
        <w:t xml:space="preserve">niversity for an extended period, the </w:t>
      </w:r>
      <w:r w:rsidR="00927418">
        <w:rPr>
          <w:lang w:val="en"/>
        </w:rPr>
        <w:t>v</w:t>
      </w:r>
      <w:r w:rsidR="004928E4" w:rsidRPr="006B7094">
        <w:rPr>
          <w:lang w:val="en"/>
        </w:rPr>
        <w:t xml:space="preserve">ice </w:t>
      </w:r>
      <w:r w:rsidR="00927418">
        <w:rPr>
          <w:lang w:val="en"/>
        </w:rPr>
        <w:t>c</w:t>
      </w:r>
      <w:r w:rsidR="004928E4" w:rsidRPr="006B7094">
        <w:rPr>
          <w:lang w:val="en"/>
        </w:rPr>
        <w:t xml:space="preserve">hancellor for </w:t>
      </w:r>
      <w:r w:rsidR="00A8650F">
        <w:rPr>
          <w:lang w:val="en"/>
        </w:rPr>
        <w:t>S</w:t>
      </w:r>
      <w:r w:rsidR="00A8650F" w:rsidRPr="006B7094">
        <w:rPr>
          <w:lang w:val="en"/>
        </w:rPr>
        <w:t xml:space="preserve">tudent </w:t>
      </w:r>
      <w:r w:rsidR="00A8650F">
        <w:rPr>
          <w:lang w:val="en"/>
        </w:rPr>
        <w:t>A</w:t>
      </w:r>
      <w:r w:rsidR="00A8650F" w:rsidRPr="006B7094">
        <w:rPr>
          <w:lang w:val="en"/>
        </w:rPr>
        <w:t xml:space="preserve">ffairs </w:t>
      </w:r>
      <w:r w:rsidR="004928E4" w:rsidRPr="006B7094">
        <w:rPr>
          <w:lang w:val="en"/>
        </w:rPr>
        <w:t xml:space="preserve">will identify an alternative site. </w:t>
      </w:r>
    </w:p>
    <w:p w14:paraId="477F275E" w14:textId="77777777" w:rsidR="005F0E8A" w:rsidRDefault="005F0E8A" w:rsidP="00625831">
      <w:pPr>
        <w:pStyle w:val="NormalWeb"/>
        <w:spacing w:before="0" w:beforeAutospacing="0" w:after="0" w:afterAutospacing="0"/>
        <w:rPr>
          <w:lang w:val="en"/>
        </w:rPr>
      </w:pPr>
    </w:p>
    <w:p w14:paraId="741611D8" w14:textId="77777777" w:rsidR="00F4748D" w:rsidRDefault="00B70AFA" w:rsidP="006B7094">
      <w:pPr>
        <w:pStyle w:val="NormalWeb"/>
        <w:spacing w:before="0" w:beforeAutospacing="0" w:after="0" w:afterAutospacing="0"/>
        <w:rPr>
          <w:lang w:val="en"/>
        </w:rPr>
      </w:pPr>
      <w:r w:rsidRPr="006B7094">
        <w:rPr>
          <w:rStyle w:val="Strong"/>
          <w:b w:val="0"/>
          <w:lang w:val="en"/>
        </w:rPr>
        <w:t>4.</w:t>
      </w:r>
      <w:r w:rsidR="009A347D">
        <w:rPr>
          <w:rStyle w:val="Strong"/>
          <w:b w:val="0"/>
          <w:lang w:val="en"/>
        </w:rPr>
        <w:t>2</w:t>
      </w:r>
      <w:r w:rsidR="009A347D" w:rsidRPr="006B7094">
        <w:rPr>
          <w:rStyle w:val="Strong"/>
          <w:b w:val="0"/>
          <w:lang w:val="en"/>
        </w:rPr>
        <w:t xml:space="preserve"> </w:t>
      </w:r>
      <w:r w:rsidR="004928E4" w:rsidRPr="006B7094">
        <w:rPr>
          <w:rStyle w:val="Strong"/>
          <w:b w:val="0"/>
          <w:lang w:val="en"/>
        </w:rPr>
        <w:t>Indoor</w:t>
      </w:r>
      <w:r w:rsidR="009A347D">
        <w:rPr>
          <w:rStyle w:val="Strong"/>
          <w:b w:val="0"/>
          <w:lang w:val="en"/>
        </w:rPr>
        <w:t>.</w:t>
      </w:r>
      <w:r w:rsidR="004928E4" w:rsidRPr="00625831">
        <w:rPr>
          <w:lang w:val="en"/>
        </w:rPr>
        <w:t xml:space="preserve"> UNCP meeting rooms may be reserved for speech events. Sponsor</w:t>
      </w:r>
      <w:r w:rsidR="00DC6534">
        <w:rPr>
          <w:lang w:val="en"/>
        </w:rPr>
        <w:t>(</w:t>
      </w:r>
      <w:r w:rsidR="004928E4" w:rsidRPr="00625831">
        <w:rPr>
          <w:lang w:val="en"/>
        </w:rPr>
        <w:t>s</w:t>
      </w:r>
      <w:r w:rsidR="00DC6534">
        <w:rPr>
          <w:lang w:val="en"/>
        </w:rPr>
        <w:t>)</w:t>
      </w:r>
      <w:r w:rsidR="004928E4" w:rsidRPr="006B7094">
        <w:rPr>
          <w:lang w:val="en"/>
        </w:rPr>
        <w:t xml:space="preserve"> must </w:t>
      </w:r>
      <w:r w:rsidR="004928E4" w:rsidRPr="006B7094">
        <w:rPr>
          <w:lang w:val="en"/>
        </w:rPr>
        <w:br/>
        <w:t xml:space="preserve">follow </w:t>
      </w:r>
      <w:r w:rsidR="00E07592">
        <w:rPr>
          <w:lang w:val="en"/>
        </w:rPr>
        <w:t xml:space="preserve">the UNCP </w:t>
      </w:r>
      <w:hyperlink r:id="rId25" w:history="1">
        <w:r w:rsidR="004928E4" w:rsidRPr="00F4748D">
          <w:rPr>
            <w:rStyle w:val="Hyperlink"/>
            <w:lang w:val="en"/>
          </w:rPr>
          <w:t>facilit</w:t>
        </w:r>
        <w:r w:rsidR="00E07592">
          <w:rPr>
            <w:rStyle w:val="Hyperlink"/>
            <w:lang w:val="en"/>
          </w:rPr>
          <w:t>ies</w:t>
        </w:r>
        <w:r w:rsidR="004928E4" w:rsidRPr="00F4748D">
          <w:rPr>
            <w:rStyle w:val="Hyperlink"/>
            <w:lang w:val="en"/>
          </w:rPr>
          <w:t xml:space="preserve"> use policy</w:t>
        </w:r>
      </w:hyperlink>
      <w:r w:rsidR="004928E4" w:rsidRPr="006B7094">
        <w:rPr>
          <w:lang w:val="en"/>
        </w:rPr>
        <w:t xml:space="preserve"> and guidelines.</w:t>
      </w:r>
    </w:p>
    <w:p w14:paraId="0DB77D5D" w14:textId="77777777" w:rsidR="00DC4A25" w:rsidRPr="006B7094" w:rsidRDefault="00DC4A25" w:rsidP="006B7094">
      <w:pPr>
        <w:pStyle w:val="NormalWeb"/>
        <w:spacing w:before="0" w:beforeAutospacing="0" w:after="0" w:afterAutospacing="0"/>
        <w:rPr>
          <w:lang w:val="en"/>
        </w:rPr>
      </w:pPr>
    </w:p>
    <w:p w14:paraId="53510FDB" w14:textId="77777777" w:rsidR="003D551C" w:rsidRPr="008858C6" w:rsidRDefault="003D6301" w:rsidP="006B7094">
      <w:pPr>
        <w:pStyle w:val="NormalWeb"/>
        <w:spacing w:before="0" w:beforeAutospacing="0" w:after="0" w:afterAutospacing="0"/>
        <w:rPr>
          <w:rStyle w:val="Strong"/>
          <w:lang w:val="en"/>
        </w:rPr>
      </w:pPr>
      <w:r w:rsidRPr="008858C6">
        <w:rPr>
          <w:rStyle w:val="Strong"/>
          <w:lang w:val="en"/>
        </w:rPr>
        <w:t>5.</w:t>
      </w:r>
      <w:r w:rsidR="004928E4" w:rsidRPr="008858C6">
        <w:rPr>
          <w:rStyle w:val="Strong"/>
          <w:lang w:val="en"/>
        </w:rPr>
        <w:t xml:space="preserve"> D</w:t>
      </w:r>
      <w:r w:rsidR="007D31F4" w:rsidRPr="008858C6">
        <w:rPr>
          <w:rStyle w:val="Strong"/>
          <w:lang w:val="en"/>
        </w:rPr>
        <w:t>ISSENT</w:t>
      </w:r>
      <w:r w:rsidR="004928E4" w:rsidRPr="008858C6">
        <w:rPr>
          <w:rStyle w:val="Strong"/>
          <w:lang w:val="en"/>
        </w:rPr>
        <w:t xml:space="preserve"> </w:t>
      </w:r>
      <w:r w:rsidR="00171BE5" w:rsidRPr="008858C6">
        <w:rPr>
          <w:rStyle w:val="Strong"/>
          <w:lang w:val="en"/>
        </w:rPr>
        <w:t>OR</w:t>
      </w:r>
      <w:r w:rsidR="004928E4" w:rsidRPr="008858C6">
        <w:rPr>
          <w:rStyle w:val="Strong"/>
          <w:lang w:val="en"/>
        </w:rPr>
        <w:t xml:space="preserve"> P</w:t>
      </w:r>
      <w:r w:rsidR="00171BE5" w:rsidRPr="008858C6">
        <w:rPr>
          <w:rStyle w:val="Strong"/>
          <w:lang w:val="en"/>
        </w:rPr>
        <w:t>ROTEST</w:t>
      </w:r>
      <w:r w:rsidR="004928E4" w:rsidRPr="008858C6">
        <w:rPr>
          <w:rStyle w:val="Strong"/>
          <w:lang w:val="en"/>
        </w:rPr>
        <w:t xml:space="preserve"> </w:t>
      </w:r>
      <w:r w:rsidR="00171BE5" w:rsidRPr="008858C6">
        <w:rPr>
          <w:rStyle w:val="Strong"/>
          <w:lang w:val="en"/>
        </w:rPr>
        <w:t>IN</w:t>
      </w:r>
      <w:r w:rsidR="004928E4" w:rsidRPr="008858C6">
        <w:rPr>
          <w:rStyle w:val="Strong"/>
          <w:lang w:val="en"/>
        </w:rPr>
        <w:t xml:space="preserve"> C</w:t>
      </w:r>
      <w:r w:rsidR="00171BE5" w:rsidRPr="008858C6">
        <w:rPr>
          <w:rStyle w:val="Strong"/>
          <w:lang w:val="en"/>
        </w:rPr>
        <w:t>ONNECTION</w:t>
      </w:r>
      <w:r w:rsidR="004928E4" w:rsidRPr="008858C6">
        <w:rPr>
          <w:rStyle w:val="Strong"/>
          <w:lang w:val="en"/>
        </w:rPr>
        <w:t xml:space="preserve"> </w:t>
      </w:r>
      <w:r w:rsidR="00171BE5" w:rsidRPr="008858C6">
        <w:rPr>
          <w:rStyle w:val="Strong"/>
          <w:lang w:val="en"/>
        </w:rPr>
        <w:t>WITH</w:t>
      </w:r>
      <w:r w:rsidR="004928E4" w:rsidRPr="008858C6">
        <w:rPr>
          <w:rStyle w:val="Strong"/>
          <w:lang w:val="en"/>
        </w:rPr>
        <w:t xml:space="preserve"> S</w:t>
      </w:r>
      <w:r w:rsidR="00171BE5" w:rsidRPr="008858C6">
        <w:rPr>
          <w:rStyle w:val="Strong"/>
          <w:lang w:val="en"/>
        </w:rPr>
        <w:t xml:space="preserve">PEECH </w:t>
      </w:r>
      <w:r w:rsidR="004928E4" w:rsidRPr="008858C6">
        <w:rPr>
          <w:rStyle w:val="Strong"/>
          <w:lang w:val="en"/>
        </w:rPr>
        <w:t>E</w:t>
      </w:r>
      <w:r w:rsidR="00171BE5" w:rsidRPr="008858C6">
        <w:rPr>
          <w:rStyle w:val="Strong"/>
          <w:lang w:val="en"/>
        </w:rPr>
        <w:t>VENTS</w:t>
      </w:r>
      <w:r w:rsidR="00E70838" w:rsidRPr="008858C6">
        <w:rPr>
          <w:rStyle w:val="Strong"/>
          <w:lang w:val="en"/>
        </w:rPr>
        <w:t xml:space="preserve">  </w:t>
      </w:r>
    </w:p>
    <w:p w14:paraId="67DA31CD" w14:textId="77777777" w:rsidR="00965932" w:rsidRPr="006B7094" w:rsidRDefault="00965932" w:rsidP="006B7094">
      <w:pPr>
        <w:pStyle w:val="NormalWeb"/>
        <w:spacing w:before="0" w:beforeAutospacing="0" w:after="0" w:afterAutospacing="0"/>
        <w:rPr>
          <w:rStyle w:val="Strong"/>
          <w:lang w:val="en"/>
        </w:rPr>
      </w:pPr>
    </w:p>
    <w:p w14:paraId="38B57F3B" w14:textId="77777777" w:rsidR="00514729" w:rsidRPr="006B7094" w:rsidRDefault="003D6301" w:rsidP="006B7094">
      <w:pPr>
        <w:pStyle w:val="NormalWeb"/>
        <w:spacing w:before="0" w:beforeAutospacing="0" w:after="0" w:afterAutospacing="0"/>
        <w:rPr>
          <w:lang w:val="en"/>
        </w:rPr>
      </w:pPr>
      <w:r w:rsidRPr="006B7094">
        <w:rPr>
          <w:lang w:val="en"/>
        </w:rPr>
        <w:t>5.1</w:t>
      </w:r>
      <w:r w:rsidR="00CB6CF5" w:rsidRPr="006B7094">
        <w:rPr>
          <w:lang w:val="en"/>
        </w:rPr>
        <w:t xml:space="preserve"> </w:t>
      </w:r>
      <w:r w:rsidR="004928E4" w:rsidRPr="006B7094">
        <w:rPr>
          <w:rStyle w:val="Strong"/>
          <w:b w:val="0"/>
          <w:lang w:val="en"/>
        </w:rPr>
        <w:t>Rights</w:t>
      </w:r>
      <w:r w:rsidR="009A347D" w:rsidRPr="00E33838">
        <w:rPr>
          <w:rStyle w:val="Strong"/>
          <w:b w:val="0"/>
          <w:lang w:val="en"/>
        </w:rPr>
        <w:t>.</w:t>
      </w:r>
      <w:r w:rsidR="004928E4" w:rsidRPr="006B7094">
        <w:rPr>
          <w:lang w:val="en"/>
        </w:rPr>
        <w:t xml:space="preserve"> The right to dissent is the complement of the right to speak, but these rights need not occupy the same forum at the same ti</w:t>
      </w:r>
      <w:r w:rsidR="00514729" w:rsidRPr="006B7094">
        <w:rPr>
          <w:lang w:val="en"/>
        </w:rPr>
        <w:t xml:space="preserve">me. The speaker is entitled to </w:t>
      </w:r>
      <w:r w:rsidR="004928E4" w:rsidRPr="006B7094">
        <w:rPr>
          <w:lang w:val="en"/>
        </w:rPr>
        <w:t>communicate his/her message to the audience during her/his allotted time, and the audience is entitled to hear the message and see the</w:t>
      </w:r>
      <w:r w:rsidR="00514729" w:rsidRPr="006B7094">
        <w:rPr>
          <w:lang w:val="en"/>
        </w:rPr>
        <w:t xml:space="preserve"> speaker during that time. The </w:t>
      </w:r>
      <w:r w:rsidR="004928E4" w:rsidRPr="006B7094">
        <w:rPr>
          <w:lang w:val="en"/>
        </w:rPr>
        <w:t>dissenter must not substantially interfere with the speaker’s ability to communicate or the audience’s ability to hear and see the speaker. It is also unacceptable for such dissent to interfere with the free flow of traffic into or o</w:t>
      </w:r>
      <w:r w:rsidR="00514729" w:rsidRPr="006B7094">
        <w:rPr>
          <w:lang w:val="en"/>
        </w:rPr>
        <w:t xml:space="preserve">ut of the event or to interfere </w:t>
      </w:r>
      <w:r w:rsidR="004928E4" w:rsidRPr="006B7094">
        <w:rPr>
          <w:lang w:val="en"/>
        </w:rPr>
        <w:t>substantially with the speaker’s communication.</w:t>
      </w:r>
    </w:p>
    <w:p w14:paraId="25DEDAA5" w14:textId="77777777" w:rsidR="00514729" w:rsidRPr="006B7094" w:rsidRDefault="00514729" w:rsidP="006B7094">
      <w:pPr>
        <w:pStyle w:val="NormalWeb"/>
        <w:spacing w:before="0" w:beforeAutospacing="0" w:after="0" w:afterAutospacing="0"/>
        <w:rPr>
          <w:lang w:val="en"/>
        </w:rPr>
      </w:pPr>
    </w:p>
    <w:p w14:paraId="7176A81B" w14:textId="77777777" w:rsidR="00514729" w:rsidRPr="006B7094" w:rsidRDefault="003D6301" w:rsidP="006B7094">
      <w:pPr>
        <w:pStyle w:val="NormalWeb"/>
        <w:spacing w:before="0" w:beforeAutospacing="0" w:after="0" w:afterAutospacing="0"/>
        <w:rPr>
          <w:lang w:val="en"/>
        </w:rPr>
      </w:pPr>
      <w:r w:rsidRPr="006B7094">
        <w:rPr>
          <w:lang w:val="en"/>
        </w:rPr>
        <w:t>5</w:t>
      </w:r>
      <w:r w:rsidR="00514729" w:rsidRPr="006B7094">
        <w:rPr>
          <w:lang w:val="en"/>
        </w:rPr>
        <w:t>.2</w:t>
      </w:r>
      <w:r w:rsidR="004928E4" w:rsidRPr="006B7094">
        <w:rPr>
          <w:rStyle w:val="Strong"/>
          <w:b w:val="0"/>
          <w:lang w:val="en"/>
        </w:rPr>
        <w:t xml:space="preserve"> Some </w:t>
      </w:r>
      <w:r w:rsidR="00950B83">
        <w:rPr>
          <w:rStyle w:val="Strong"/>
          <w:b w:val="0"/>
          <w:lang w:val="en"/>
        </w:rPr>
        <w:t>e</w:t>
      </w:r>
      <w:r w:rsidR="004928E4" w:rsidRPr="006B7094">
        <w:rPr>
          <w:rStyle w:val="Strong"/>
          <w:b w:val="0"/>
          <w:lang w:val="en"/>
        </w:rPr>
        <w:t xml:space="preserve">xamples of </w:t>
      </w:r>
      <w:r w:rsidR="00950B83">
        <w:rPr>
          <w:rStyle w:val="Strong"/>
          <w:b w:val="0"/>
          <w:lang w:val="en"/>
        </w:rPr>
        <w:t>d</w:t>
      </w:r>
      <w:r w:rsidR="004928E4" w:rsidRPr="006B7094">
        <w:rPr>
          <w:rStyle w:val="Strong"/>
          <w:b w:val="0"/>
          <w:lang w:val="en"/>
        </w:rPr>
        <w:t>issent</w:t>
      </w:r>
      <w:r w:rsidR="009A347D">
        <w:rPr>
          <w:rStyle w:val="Strong"/>
          <w:b w:val="0"/>
          <w:lang w:val="en"/>
        </w:rPr>
        <w:t>.</w:t>
      </w:r>
      <w:r w:rsidR="004928E4" w:rsidRPr="00625831">
        <w:rPr>
          <w:lang w:val="en"/>
        </w:rPr>
        <w:t xml:space="preserve"> The following guidelines, which are</w:t>
      </w:r>
      <w:r w:rsidR="004928E4" w:rsidRPr="006B7094">
        <w:rPr>
          <w:lang w:val="en"/>
        </w:rPr>
        <w:t xml:space="preserve"> neither comprehensive nor absolute, suggest t</w:t>
      </w:r>
      <w:r w:rsidR="00950B83">
        <w:rPr>
          <w:lang w:val="en"/>
        </w:rPr>
        <w:t>he limits of acceptable dissent.</w:t>
      </w:r>
    </w:p>
    <w:p w14:paraId="701C0E8A" w14:textId="77777777" w:rsidR="00514729" w:rsidRPr="006B7094" w:rsidRDefault="00514729" w:rsidP="006B7094">
      <w:pPr>
        <w:pStyle w:val="NormalWeb"/>
        <w:spacing w:before="0" w:beforeAutospacing="0" w:after="0" w:afterAutospacing="0"/>
        <w:rPr>
          <w:lang w:val="en"/>
        </w:rPr>
      </w:pPr>
    </w:p>
    <w:p w14:paraId="7F66B259" w14:textId="77777777" w:rsidR="00514729" w:rsidRPr="006B7094" w:rsidRDefault="00DC4A25" w:rsidP="006B7094">
      <w:pPr>
        <w:pStyle w:val="NormalWeb"/>
        <w:spacing w:before="0" w:beforeAutospacing="0" w:after="0" w:afterAutospacing="0"/>
        <w:rPr>
          <w:lang w:val="en"/>
        </w:rPr>
      </w:pPr>
      <w:r w:rsidRPr="006B7094">
        <w:rPr>
          <w:rStyle w:val="Strong"/>
          <w:b w:val="0"/>
          <w:lang w:val="en"/>
        </w:rPr>
        <w:t>5.2.</w:t>
      </w:r>
      <w:r w:rsidR="00E70838">
        <w:rPr>
          <w:rStyle w:val="Strong"/>
          <w:b w:val="0"/>
          <w:lang w:val="en"/>
        </w:rPr>
        <w:t>1</w:t>
      </w:r>
      <w:r w:rsidR="00CB6CF5" w:rsidRPr="006B7094">
        <w:rPr>
          <w:rStyle w:val="Strong"/>
          <w:b w:val="0"/>
          <w:lang w:val="en"/>
        </w:rPr>
        <w:t xml:space="preserve"> </w:t>
      </w:r>
      <w:r w:rsidR="004928E4" w:rsidRPr="006B7094">
        <w:rPr>
          <w:rStyle w:val="Strong"/>
          <w:b w:val="0"/>
          <w:lang w:val="en"/>
        </w:rPr>
        <w:t>Picketing</w:t>
      </w:r>
      <w:r w:rsidR="008571B0">
        <w:rPr>
          <w:rStyle w:val="Strong"/>
          <w:b w:val="0"/>
          <w:lang w:val="en"/>
        </w:rPr>
        <w:t xml:space="preserve">, </w:t>
      </w:r>
      <w:r w:rsidR="004928E4" w:rsidRPr="006B7094">
        <w:rPr>
          <w:rStyle w:val="Strong"/>
          <w:b w:val="0"/>
          <w:lang w:val="en"/>
        </w:rPr>
        <w:t>literature.</w:t>
      </w:r>
      <w:r w:rsidR="004928E4" w:rsidRPr="00625831">
        <w:rPr>
          <w:lang w:val="en"/>
        </w:rPr>
        <w:t xml:space="preserve"> Picketing in an orderly way or distributing literature outside the speech event is acceptable unless it interferes with the free flow of traffic in</w:t>
      </w:r>
      <w:r w:rsidR="004928E4" w:rsidRPr="006B7094">
        <w:rPr>
          <w:lang w:val="en"/>
        </w:rPr>
        <w:t>to or out of the meeting. Distributing literature is acceptable inside an event before the event is called t</w:t>
      </w:r>
      <w:r w:rsidR="001A2266" w:rsidRPr="006B7094">
        <w:rPr>
          <w:lang w:val="en"/>
        </w:rPr>
        <w:t>o order or after the meeting is</w:t>
      </w:r>
      <w:r w:rsidR="004928E4" w:rsidRPr="006B7094">
        <w:rPr>
          <w:lang w:val="en"/>
        </w:rPr>
        <w:t xml:space="preserve"> adjourned. </w:t>
      </w:r>
      <w:r w:rsidR="004928E4" w:rsidRPr="00AF6B0D">
        <w:rPr>
          <w:lang w:val="en"/>
        </w:rPr>
        <w:t xml:space="preserve">The sponsor(s) are required to clean up debris </w:t>
      </w:r>
      <w:r w:rsidR="00AF6B0D" w:rsidRPr="00AF6B0D">
        <w:rPr>
          <w:lang w:val="en"/>
        </w:rPr>
        <w:t xml:space="preserve">for which they are responsible </w:t>
      </w:r>
      <w:r w:rsidR="004928E4" w:rsidRPr="00AF6B0D">
        <w:rPr>
          <w:lang w:val="en"/>
        </w:rPr>
        <w:t>immediately after the event (e.g. brochures, signs, flyers, chalk, etc.)</w:t>
      </w:r>
      <w:r w:rsidR="008571B0" w:rsidRPr="00AF6B0D">
        <w:rPr>
          <w:lang w:val="en"/>
        </w:rPr>
        <w:t>.</w:t>
      </w:r>
      <w:r w:rsidR="00AF6B0D">
        <w:rPr>
          <w:lang w:val="en"/>
        </w:rPr>
        <w:t xml:space="preserve"> Likewise, dissenters are required to clean up debris for which they are responsible.</w:t>
      </w:r>
    </w:p>
    <w:p w14:paraId="21D50808" w14:textId="77777777" w:rsidR="00965932" w:rsidRPr="006B7094" w:rsidRDefault="00965932" w:rsidP="006B7094">
      <w:pPr>
        <w:pStyle w:val="NormalWeb"/>
        <w:spacing w:before="0" w:beforeAutospacing="0" w:after="0" w:afterAutospacing="0"/>
        <w:ind w:left="720"/>
        <w:rPr>
          <w:lang w:val="en"/>
        </w:rPr>
      </w:pPr>
    </w:p>
    <w:p w14:paraId="04A1CC96" w14:textId="77777777" w:rsidR="00965932" w:rsidRPr="006B7094" w:rsidRDefault="00DC4A25" w:rsidP="006B7094">
      <w:pPr>
        <w:pStyle w:val="NormalWeb"/>
        <w:spacing w:before="0" w:beforeAutospacing="0" w:after="0" w:afterAutospacing="0"/>
        <w:rPr>
          <w:lang w:val="en"/>
        </w:rPr>
      </w:pPr>
      <w:r w:rsidRPr="006B7094">
        <w:rPr>
          <w:lang w:val="en"/>
        </w:rPr>
        <w:t>5.2.</w:t>
      </w:r>
      <w:r w:rsidR="00E70838">
        <w:rPr>
          <w:lang w:val="en"/>
        </w:rPr>
        <w:t>2</w:t>
      </w:r>
      <w:r w:rsidR="00514729" w:rsidRPr="006B7094">
        <w:rPr>
          <w:lang w:val="en"/>
        </w:rPr>
        <w:t xml:space="preserve"> </w:t>
      </w:r>
      <w:r w:rsidR="004928E4" w:rsidRPr="006B7094">
        <w:rPr>
          <w:rStyle w:val="Strong"/>
          <w:b w:val="0"/>
          <w:lang w:val="en"/>
        </w:rPr>
        <w:t>Silent or symbolic protest</w:t>
      </w:r>
      <w:r w:rsidR="004928E4" w:rsidRPr="00625831">
        <w:rPr>
          <w:lang w:val="en"/>
        </w:rPr>
        <w:t>. Displaying a sign, wearing clothing symbolic of particular ideas, gesturing, standing</w:t>
      </w:r>
      <w:r w:rsidR="008571B0">
        <w:rPr>
          <w:lang w:val="en"/>
        </w:rPr>
        <w:t>,</w:t>
      </w:r>
      <w:r w:rsidR="004928E4" w:rsidRPr="00625831">
        <w:rPr>
          <w:lang w:val="en"/>
        </w:rPr>
        <w:t xml:space="preserve"> or other</w:t>
      </w:r>
      <w:r w:rsidR="00965932" w:rsidRPr="006B7094">
        <w:rPr>
          <w:lang w:val="en"/>
        </w:rPr>
        <w:t xml:space="preserve">wise protesting noiselessly is </w:t>
      </w:r>
      <w:r w:rsidR="004928E4" w:rsidRPr="006B7094">
        <w:rPr>
          <w:lang w:val="en"/>
        </w:rPr>
        <w:t>acceptable unless such action</w:t>
      </w:r>
      <w:r w:rsidR="00E07592">
        <w:rPr>
          <w:lang w:val="en"/>
        </w:rPr>
        <w:t xml:space="preserve"> </w:t>
      </w:r>
      <w:r w:rsidR="004928E4" w:rsidRPr="006B7094">
        <w:rPr>
          <w:lang w:val="en"/>
        </w:rPr>
        <w:t>substantially interferes with the audience’s view or hearing of the speaker. The first effort in dealing with interference should be to ask the protestors to move to the side or back of the room.</w:t>
      </w:r>
    </w:p>
    <w:p w14:paraId="4E325A60" w14:textId="77777777" w:rsidR="003D6301" w:rsidRPr="006B7094" w:rsidRDefault="004928E4" w:rsidP="006B7094">
      <w:pPr>
        <w:pStyle w:val="NormalWeb"/>
        <w:spacing w:before="0" w:beforeAutospacing="0" w:after="0" w:afterAutospacing="0"/>
        <w:rPr>
          <w:lang w:val="en"/>
        </w:rPr>
      </w:pPr>
      <w:r w:rsidRPr="006B7094">
        <w:rPr>
          <w:lang w:val="en"/>
        </w:rPr>
        <w:br/>
      </w:r>
      <w:r w:rsidR="00625831">
        <w:rPr>
          <w:rStyle w:val="Strong"/>
          <w:b w:val="0"/>
          <w:lang w:val="en"/>
        </w:rPr>
        <w:t>5.2.</w:t>
      </w:r>
      <w:r w:rsidR="00003179">
        <w:rPr>
          <w:rStyle w:val="Strong"/>
          <w:b w:val="0"/>
          <w:lang w:val="en"/>
        </w:rPr>
        <w:t>3</w:t>
      </w:r>
      <w:r w:rsidR="00625831">
        <w:rPr>
          <w:rStyle w:val="Strong"/>
          <w:b w:val="0"/>
          <w:lang w:val="en"/>
        </w:rPr>
        <w:t xml:space="preserve"> </w:t>
      </w:r>
      <w:r w:rsidRPr="006B7094">
        <w:rPr>
          <w:rStyle w:val="Strong"/>
          <w:b w:val="0"/>
          <w:lang w:val="en"/>
        </w:rPr>
        <w:t>At no time should the speech event interfere with the educational services provided at UNC Pembroke.</w:t>
      </w:r>
      <w:r w:rsidRPr="00625831">
        <w:rPr>
          <w:lang w:val="en"/>
        </w:rPr>
        <w:t xml:space="preserve"> Free speech events scheduled during exam weeks will be designated by the </w:t>
      </w:r>
      <w:r w:rsidR="004803BE">
        <w:rPr>
          <w:lang w:val="en"/>
        </w:rPr>
        <w:t>v</w:t>
      </w:r>
      <w:r w:rsidRPr="00625831">
        <w:rPr>
          <w:lang w:val="en"/>
        </w:rPr>
        <w:t>ice</w:t>
      </w:r>
      <w:r w:rsidRPr="006B7094">
        <w:rPr>
          <w:lang w:val="en"/>
        </w:rPr>
        <w:t xml:space="preserve"> </w:t>
      </w:r>
      <w:r w:rsidR="004803BE">
        <w:rPr>
          <w:lang w:val="en"/>
        </w:rPr>
        <w:t>c</w:t>
      </w:r>
      <w:r w:rsidRPr="006B7094">
        <w:rPr>
          <w:lang w:val="en"/>
        </w:rPr>
        <w:t xml:space="preserve">hancellor for </w:t>
      </w:r>
      <w:r w:rsidR="00B02E9A">
        <w:rPr>
          <w:lang w:val="en"/>
        </w:rPr>
        <w:t>S</w:t>
      </w:r>
      <w:r w:rsidRPr="006B7094">
        <w:rPr>
          <w:lang w:val="en"/>
        </w:rPr>
        <w:t xml:space="preserve">tudent </w:t>
      </w:r>
      <w:r w:rsidR="00B02E9A">
        <w:rPr>
          <w:lang w:val="en"/>
        </w:rPr>
        <w:t>A</w:t>
      </w:r>
      <w:r w:rsidRPr="006B7094">
        <w:rPr>
          <w:lang w:val="en"/>
        </w:rPr>
        <w:t>ffairs on a semester by semester basis. Speech event participants must not block entrances into facilities. A distance of at least 10 feet must be maintained between speech event participants and building entrances. All participants ar</w:t>
      </w:r>
      <w:r w:rsidR="00950B83">
        <w:rPr>
          <w:lang w:val="en"/>
        </w:rPr>
        <w:t xml:space="preserve">e required to adhere to </w:t>
      </w:r>
      <w:hyperlink r:id="rId26" w:history="1">
        <w:r w:rsidR="00434AF7">
          <w:rPr>
            <w:rStyle w:val="Hyperlink"/>
          </w:rPr>
          <w:t>N.C.G.S.14-132 - Disorderly conduct in and injuries to public buildings and facilities</w:t>
        </w:r>
      </w:hyperlink>
      <w:r w:rsidRPr="006B7094">
        <w:rPr>
          <w:lang w:val="en"/>
        </w:rPr>
        <w:t>.</w:t>
      </w:r>
    </w:p>
    <w:p w14:paraId="7CC20471" w14:textId="77777777" w:rsidR="00DC4A25" w:rsidRPr="006B7094" w:rsidRDefault="00DC4A25" w:rsidP="006B7094">
      <w:pPr>
        <w:pStyle w:val="NormalWeb"/>
        <w:spacing w:before="0" w:beforeAutospacing="0" w:after="0" w:afterAutospacing="0"/>
        <w:rPr>
          <w:rStyle w:val="Strong"/>
          <w:b w:val="0"/>
          <w:lang w:val="en"/>
        </w:rPr>
      </w:pPr>
    </w:p>
    <w:p w14:paraId="3A314EA6" w14:textId="77777777" w:rsidR="003D6301" w:rsidRPr="006B7094" w:rsidRDefault="00C70488" w:rsidP="006B7094">
      <w:pPr>
        <w:pStyle w:val="NormalWeb"/>
        <w:spacing w:before="0" w:beforeAutospacing="0" w:after="0" w:afterAutospacing="0"/>
        <w:rPr>
          <w:lang w:val="en"/>
        </w:rPr>
      </w:pPr>
      <w:r w:rsidRPr="006B7094">
        <w:rPr>
          <w:rStyle w:val="Strong"/>
          <w:b w:val="0"/>
          <w:lang w:val="en"/>
        </w:rPr>
        <w:lastRenderedPageBreak/>
        <w:t>5.2.</w:t>
      </w:r>
      <w:r w:rsidR="00003179">
        <w:rPr>
          <w:rStyle w:val="Strong"/>
          <w:b w:val="0"/>
          <w:lang w:val="en"/>
        </w:rPr>
        <w:t>4</w:t>
      </w:r>
      <w:r w:rsidR="004928E4" w:rsidRPr="006B7094">
        <w:rPr>
          <w:rStyle w:val="Strong"/>
          <w:lang w:val="en"/>
        </w:rPr>
        <w:t xml:space="preserve"> </w:t>
      </w:r>
      <w:r w:rsidR="004928E4" w:rsidRPr="006B7094">
        <w:rPr>
          <w:rStyle w:val="Strong"/>
          <w:b w:val="0"/>
          <w:lang w:val="en"/>
        </w:rPr>
        <w:t>Force or violence.</w:t>
      </w:r>
      <w:r w:rsidR="004928E4" w:rsidRPr="00625831">
        <w:rPr>
          <w:lang w:val="en"/>
        </w:rPr>
        <w:t xml:space="preserve"> Physical force or violence against another person, threatening to use physical force or violence against another person, or intentionally restraining another’s freedom of movement, are never permitted and are serious viola</w:t>
      </w:r>
      <w:r w:rsidR="004928E4" w:rsidRPr="006B7094">
        <w:rPr>
          <w:lang w:val="en"/>
        </w:rPr>
        <w:t>tions of personal rights. A personal space clearance of a least five feet is required between the speaker and the dissenting members of the audience during any event. Law enforcement authorities may use force consistent with the rules of law and to restore order.</w:t>
      </w:r>
    </w:p>
    <w:p w14:paraId="10A309DA" w14:textId="77777777" w:rsidR="00C70488" w:rsidRPr="006B7094" w:rsidRDefault="00C70488" w:rsidP="006B7094">
      <w:pPr>
        <w:pStyle w:val="NormalWeb"/>
        <w:spacing w:before="0" w:beforeAutospacing="0" w:after="0" w:afterAutospacing="0"/>
        <w:rPr>
          <w:rStyle w:val="Strong"/>
          <w:b w:val="0"/>
          <w:lang w:val="en"/>
        </w:rPr>
      </w:pPr>
    </w:p>
    <w:p w14:paraId="59BDB7FA" w14:textId="77777777" w:rsidR="00965932" w:rsidRPr="006B7094" w:rsidRDefault="003D6301" w:rsidP="006B7094">
      <w:pPr>
        <w:pStyle w:val="NormalWeb"/>
        <w:spacing w:before="0" w:beforeAutospacing="0" w:after="0" w:afterAutospacing="0"/>
        <w:rPr>
          <w:lang w:val="en"/>
        </w:rPr>
      </w:pPr>
      <w:r w:rsidRPr="006B7094">
        <w:rPr>
          <w:rStyle w:val="Strong"/>
          <w:b w:val="0"/>
          <w:lang w:val="en"/>
        </w:rPr>
        <w:t>5.3</w:t>
      </w:r>
      <w:r w:rsidR="004928E4" w:rsidRPr="006B7094">
        <w:rPr>
          <w:rStyle w:val="Strong"/>
          <w:b w:val="0"/>
          <w:lang w:val="en"/>
        </w:rPr>
        <w:t xml:space="preserve"> The </w:t>
      </w:r>
      <w:r w:rsidR="00950B83">
        <w:rPr>
          <w:rStyle w:val="Strong"/>
          <w:b w:val="0"/>
          <w:lang w:val="en"/>
        </w:rPr>
        <w:t>s</w:t>
      </w:r>
      <w:r w:rsidR="004928E4" w:rsidRPr="006B7094">
        <w:rPr>
          <w:rStyle w:val="Strong"/>
          <w:b w:val="0"/>
          <w:lang w:val="en"/>
        </w:rPr>
        <w:t xml:space="preserve">peaker’s </w:t>
      </w:r>
      <w:r w:rsidR="00950B83">
        <w:rPr>
          <w:rStyle w:val="Strong"/>
          <w:b w:val="0"/>
          <w:lang w:val="en"/>
        </w:rPr>
        <w:t>r</w:t>
      </w:r>
      <w:r w:rsidR="004928E4" w:rsidRPr="006B7094">
        <w:rPr>
          <w:rStyle w:val="Strong"/>
          <w:b w:val="0"/>
          <w:lang w:val="en"/>
        </w:rPr>
        <w:t>esponsibility</w:t>
      </w:r>
      <w:r w:rsidR="00434AF7">
        <w:rPr>
          <w:rStyle w:val="Strong"/>
          <w:b w:val="0"/>
          <w:lang w:val="en"/>
        </w:rPr>
        <w:t>.</w:t>
      </w:r>
      <w:r w:rsidR="004928E4" w:rsidRPr="00625831">
        <w:rPr>
          <w:lang w:val="en"/>
        </w:rPr>
        <w:t xml:space="preserve"> </w:t>
      </w:r>
      <w:r w:rsidR="00434AF7">
        <w:rPr>
          <w:lang w:val="en"/>
        </w:rPr>
        <w:t>T</w:t>
      </w:r>
      <w:r w:rsidR="004928E4" w:rsidRPr="00625831">
        <w:rPr>
          <w:lang w:val="en"/>
        </w:rPr>
        <w:t xml:space="preserve">he speaker must respect the right </w:t>
      </w:r>
      <w:r w:rsidR="00434AF7">
        <w:rPr>
          <w:lang w:val="en"/>
        </w:rPr>
        <w:t>to</w:t>
      </w:r>
      <w:r w:rsidR="004928E4" w:rsidRPr="00625831">
        <w:rPr>
          <w:lang w:val="en"/>
        </w:rPr>
        <w:t xml:space="preserve"> dissent. The speaker may continue with the speech even through picketing, silent or symbolic protest</w:t>
      </w:r>
      <w:r w:rsidR="00537AD4">
        <w:rPr>
          <w:lang w:val="en"/>
        </w:rPr>
        <w:t xml:space="preserve"> </w:t>
      </w:r>
      <w:r w:rsidR="004928E4" w:rsidRPr="00625831">
        <w:rPr>
          <w:lang w:val="en"/>
        </w:rPr>
        <w:t xml:space="preserve">as discussed in </w:t>
      </w:r>
      <w:r w:rsidR="00950B83" w:rsidRPr="00F56A7D">
        <w:rPr>
          <w:lang w:val="en"/>
        </w:rPr>
        <w:t>5.2.1</w:t>
      </w:r>
      <w:r w:rsidR="00537AD4">
        <w:rPr>
          <w:lang w:val="en"/>
        </w:rPr>
        <w:t xml:space="preserve"> and </w:t>
      </w:r>
      <w:r w:rsidR="00950B83" w:rsidRPr="00F56A7D">
        <w:rPr>
          <w:lang w:val="en"/>
        </w:rPr>
        <w:t>5.2.2</w:t>
      </w:r>
      <w:r w:rsidR="004928E4" w:rsidRPr="006B7094">
        <w:rPr>
          <w:lang w:val="en"/>
        </w:rPr>
        <w:t xml:space="preserve">. </w:t>
      </w:r>
    </w:p>
    <w:p w14:paraId="5E47CC1B" w14:textId="77777777" w:rsidR="00C70488" w:rsidRPr="006B7094" w:rsidRDefault="00C70488" w:rsidP="006B7094">
      <w:pPr>
        <w:pStyle w:val="NormalWeb"/>
        <w:spacing w:before="0" w:beforeAutospacing="0" w:after="0" w:afterAutospacing="0"/>
        <w:rPr>
          <w:rStyle w:val="Strong"/>
          <w:b w:val="0"/>
          <w:lang w:val="en"/>
        </w:rPr>
      </w:pPr>
    </w:p>
    <w:p w14:paraId="036E234B" w14:textId="77777777" w:rsidR="004928E4" w:rsidRPr="006B7094" w:rsidRDefault="003D6301" w:rsidP="006B7094">
      <w:pPr>
        <w:pStyle w:val="NormalWeb"/>
        <w:spacing w:before="0" w:beforeAutospacing="0" w:after="0" w:afterAutospacing="0"/>
        <w:rPr>
          <w:lang w:val="en"/>
        </w:rPr>
      </w:pPr>
      <w:r w:rsidRPr="006B7094">
        <w:rPr>
          <w:rStyle w:val="Strong"/>
          <w:b w:val="0"/>
          <w:lang w:val="en"/>
        </w:rPr>
        <w:t xml:space="preserve">5.4 </w:t>
      </w:r>
      <w:r w:rsidR="004928E4" w:rsidRPr="006B7094">
        <w:rPr>
          <w:rStyle w:val="Strong"/>
          <w:b w:val="0"/>
          <w:lang w:val="en"/>
        </w:rPr>
        <w:t xml:space="preserve">The </w:t>
      </w:r>
      <w:r w:rsidR="00950B83">
        <w:rPr>
          <w:rStyle w:val="Strong"/>
          <w:b w:val="0"/>
          <w:lang w:val="en"/>
        </w:rPr>
        <w:t>a</w:t>
      </w:r>
      <w:r w:rsidR="004928E4" w:rsidRPr="006B7094">
        <w:rPr>
          <w:rStyle w:val="Strong"/>
          <w:b w:val="0"/>
          <w:lang w:val="en"/>
        </w:rPr>
        <w:t xml:space="preserve">udience’s </w:t>
      </w:r>
      <w:r w:rsidR="00950B83">
        <w:rPr>
          <w:rStyle w:val="Strong"/>
          <w:b w:val="0"/>
          <w:lang w:val="en"/>
        </w:rPr>
        <w:t>r</w:t>
      </w:r>
      <w:r w:rsidR="004928E4" w:rsidRPr="006B7094">
        <w:rPr>
          <w:rStyle w:val="Strong"/>
          <w:b w:val="0"/>
          <w:lang w:val="en"/>
        </w:rPr>
        <w:t>esponsibility</w:t>
      </w:r>
      <w:r w:rsidR="00434AF7">
        <w:rPr>
          <w:rStyle w:val="Strong"/>
          <w:b w:val="0"/>
          <w:lang w:val="en"/>
        </w:rPr>
        <w:t>.</w:t>
      </w:r>
      <w:r w:rsidR="004928E4" w:rsidRPr="00625831">
        <w:rPr>
          <w:lang w:val="en"/>
        </w:rPr>
        <w:t xml:space="preserve"> </w:t>
      </w:r>
      <w:r w:rsidR="00434AF7">
        <w:rPr>
          <w:lang w:val="en"/>
        </w:rPr>
        <w:t>T</w:t>
      </w:r>
      <w:r w:rsidR="004928E4" w:rsidRPr="00625831">
        <w:rPr>
          <w:lang w:val="en"/>
        </w:rPr>
        <w:t>he audience must respect the right to dissent. A member of the audience or the sponsoring organization who substantially interferes with acceptable dissent is violating these guidelines</w:t>
      </w:r>
      <w:r w:rsidR="00434AF7">
        <w:rPr>
          <w:lang w:val="en"/>
        </w:rPr>
        <w:t>,</w:t>
      </w:r>
      <w:r w:rsidR="004928E4" w:rsidRPr="00625831">
        <w:rPr>
          <w:lang w:val="en"/>
        </w:rPr>
        <w:t xml:space="preserve"> to the same extent as the dissenter who violates the </w:t>
      </w:r>
      <w:r w:rsidR="004928E4" w:rsidRPr="006B7094">
        <w:rPr>
          <w:lang w:val="en"/>
        </w:rPr>
        <w:t>rights of the speaker or audience</w:t>
      </w:r>
      <w:r w:rsidR="00434AF7">
        <w:rPr>
          <w:lang w:val="en"/>
        </w:rPr>
        <w:t>, and</w:t>
      </w:r>
      <w:r w:rsidR="004928E4" w:rsidRPr="006B7094">
        <w:rPr>
          <w:lang w:val="en"/>
        </w:rPr>
        <w:t xml:space="preserve"> may be asked to leave by </w:t>
      </w:r>
      <w:r w:rsidR="004803BE">
        <w:rPr>
          <w:lang w:val="en"/>
        </w:rPr>
        <w:t>c</w:t>
      </w:r>
      <w:r w:rsidR="004928E4" w:rsidRPr="006B7094">
        <w:rPr>
          <w:lang w:val="en"/>
        </w:rPr>
        <w:t xml:space="preserve">ampus </w:t>
      </w:r>
      <w:r w:rsidR="004803BE">
        <w:rPr>
          <w:lang w:val="en"/>
        </w:rPr>
        <w:t>p</w:t>
      </w:r>
      <w:r w:rsidR="004928E4" w:rsidRPr="006B7094">
        <w:rPr>
          <w:lang w:val="en"/>
        </w:rPr>
        <w:t>olice.</w:t>
      </w:r>
    </w:p>
    <w:p w14:paraId="334CB4E9" w14:textId="77777777" w:rsidR="00965932" w:rsidRPr="006B7094" w:rsidRDefault="00965932" w:rsidP="006B7094">
      <w:pPr>
        <w:pStyle w:val="NormalWeb"/>
        <w:spacing w:before="0" w:beforeAutospacing="0" w:after="0" w:afterAutospacing="0"/>
        <w:rPr>
          <w:lang w:val="en"/>
        </w:rPr>
      </w:pPr>
    </w:p>
    <w:p w14:paraId="20C51F1F" w14:textId="77777777" w:rsidR="00965932" w:rsidRPr="008858C6" w:rsidRDefault="003D6301" w:rsidP="006B7094">
      <w:pPr>
        <w:pStyle w:val="NormalWeb"/>
        <w:spacing w:before="0" w:beforeAutospacing="0" w:after="0" w:afterAutospacing="0"/>
        <w:rPr>
          <w:rStyle w:val="Strong"/>
          <w:lang w:val="en"/>
        </w:rPr>
      </w:pPr>
      <w:r w:rsidRPr="008858C6">
        <w:rPr>
          <w:rStyle w:val="Strong"/>
          <w:lang w:val="en"/>
        </w:rPr>
        <w:t>6.</w:t>
      </w:r>
      <w:r w:rsidR="004928E4" w:rsidRPr="008858C6">
        <w:rPr>
          <w:rStyle w:val="Strong"/>
          <w:lang w:val="en"/>
        </w:rPr>
        <w:t xml:space="preserve"> S</w:t>
      </w:r>
      <w:r w:rsidR="00171BE5" w:rsidRPr="008858C6">
        <w:rPr>
          <w:rStyle w:val="Strong"/>
          <w:lang w:val="en"/>
        </w:rPr>
        <w:t>ECURITY</w:t>
      </w:r>
      <w:r w:rsidR="004928E4" w:rsidRPr="008858C6">
        <w:rPr>
          <w:rStyle w:val="Strong"/>
          <w:lang w:val="en"/>
        </w:rPr>
        <w:t xml:space="preserve"> </w:t>
      </w:r>
      <w:r w:rsidR="00171BE5" w:rsidRPr="008858C6">
        <w:rPr>
          <w:rStyle w:val="Strong"/>
          <w:lang w:val="en"/>
        </w:rPr>
        <w:t xml:space="preserve">AT </w:t>
      </w:r>
      <w:r w:rsidR="004928E4" w:rsidRPr="008858C6">
        <w:rPr>
          <w:rStyle w:val="Strong"/>
          <w:lang w:val="en"/>
        </w:rPr>
        <w:t>S</w:t>
      </w:r>
      <w:r w:rsidR="00171BE5" w:rsidRPr="008858C6">
        <w:rPr>
          <w:rStyle w:val="Strong"/>
          <w:lang w:val="en"/>
        </w:rPr>
        <w:t>PEECH</w:t>
      </w:r>
      <w:r w:rsidR="004928E4" w:rsidRPr="008858C6">
        <w:rPr>
          <w:rStyle w:val="Strong"/>
          <w:lang w:val="en"/>
        </w:rPr>
        <w:t xml:space="preserve"> E</w:t>
      </w:r>
      <w:r w:rsidR="00171BE5" w:rsidRPr="008858C6">
        <w:rPr>
          <w:rStyle w:val="Strong"/>
          <w:lang w:val="en"/>
        </w:rPr>
        <w:t>VENTS</w:t>
      </w:r>
    </w:p>
    <w:p w14:paraId="45479EE2" w14:textId="77777777" w:rsidR="00C70488" w:rsidRPr="006B7094" w:rsidRDefault="00C70488" w:rsidP="006B7094">
      <w:pPr>
        <w:pStyle w:val="NormalWeb"/>
        <w:spacing w:before="0" w:beforeAutospacing="0" w:after="0" w:afterAutospacing="0"/>
        <w:rPr>
          <w:lang w:val="en"/>
        </w:rPr>
      </w:pPr>
    </w:p>
    <w:p w14:paraId="67A72DE6" w14:textId="67DE63C8" w:rsidR="00965932" w:rsidRPr="006B7094" w:rsidRDefault="00950B83" w:rsidP="006B7094">
      <w:pPr>
        <w:pStyle w:val="NormalWeb"/>
        <w:spacing w:before="0" w:beforeAutospacing="0" w:after="0" w:afterAutospacing="0"/>
        <w:rPr>
          <w:lang w:val="en"/>
        </w:rPr>
      </w:pPr>
      <w:r w:rsidRPr="006B7094">
        <w:rPr>
          <w:lang w:val="en"/>
        </w:rPr>
        <w:t xml:space="preserve">6.1 When space is reserved for a speech event, the </w:t>
      </w:r>
      <w:r>
        <w:rPr>
          <w:lang w:val="en"/>
        </w:rPr>
        <w:t>v</w:t>
      </w:r>
      <w:r w:rsidRPr="006B7094">
        <w:rPr>
          <w:lang w:val="en"/>
        </w:rPr>
        <w:t xml:space="preserve">ice </w:t>
      </w:r>
      <w:r>
        <w:rPr>
          <w:lang w:val="en"/>
        </w:rPr>
        <w:t>c</w:t>
      </w:r>
      <w:r w:rsidRPr="006B7094">
        <w:rPr>
          <w:lang w:val="en"/>
        </w:rPr>
        <w:t xml:space="preserve">hancellor for </w:t>
      </w:r>
      <w:r w:rsidR="00A8650F">
        <w:rPr>
          <w:lang w:val="en"/>
        </w:rPr>
        <w:t>S</w:t>
      </w:r>
      <w:r w:rsidR="00A8650F" w:rsidRPr="006B7094">
        <w:rPr>
          <w:lang w:val="en"/>
        </w:rPr>
        <w:t xml:space="preserve">tudent </w:t>
      </w:r>
      <w:r w:rsidR="00A8650F">
        <w:rPr>
          <w:lang w:val="en"/>
        </w:rPr>
        <w:t>A</w:t>
      </w:r>
      <w:r w:rsidR="00A8650F" w:rsidRPr="006B7094">
        <w:rPr>
          <w:lang w:val="en"/>
        </w:rPr>
        <w:t>ffairs</w:t>
      </w:r>
      <w:r>
        <w:rPr>
          <w:lang w:val="en"/>
        </w:rPr>
        <w:t>,</w:t>
      </w:r>
      <w:r w:rsidRPr="006B7094">
        <w:rPr>
          <w:lang w:val="en"/>
        </w:rPr>
        <w:t xml:space="preserve"> regardless of sponsorship, shall determine whether the protection of free speech at an open event requires measures to provide beyond normal security.</w:t>
      </w:r>
    </w:p>
    <w:p w14:paraId="1398BCAE" w14:textId="77777777" w:rsidR="00C70488" w:rsidRPr="006B7094" w:rsidRDefault="00C70488" w:rsidP="006B7094">
      <w:pPr>
        <w:pStyle w:val="NormalWeb"/>
        <w:spacing w:before="0" w:beforeAutospacing="0" w:after="0" w:afterAutospacing="0"/>
        <w:rPr>
          <w:lang w:val="en"/>
        </w:rPr>
      </w:pPr>
    </w:p>
    <w:p w14:paraId="658B16CE" w14:textId="77777777" w:rsidR="003448CB" w:rsidRPr="006B7094" w:rsidRDefault="003D6301" w:rsidP="006B7094">
      <w:pPr>
        <w:pStyle w:val="NormalWeb"/>
        <w:spacing w:before="0" w:beforeAutospacing="0" w:after="0" w:afterAutospacing="0"/>
        <w:rPr>
          <w:lang w:val="en"/>
        </w:rPr>
      </w:pPr>
      <w:r w:rsidRPr="006B7094">
        <w:rPr>
          <w:lang w:val="en"/>
        </w:rPr>
        <w:t>6.2</w:t>
      </w:r>
      <w:r w:rsidR="003448CB" w:rsidRPr="006B7094">
        <w:rPr>
          <w:lang w:val="en"/>
        </w:rPr>
        <w:t xml:space="preserve"> </w:t>
      </w:r>
      <w:r w:rsidR="004928E4" w:rsidRPr="006B7094">
        <w:rPr>
          <w:lang w:val="en"/>
        </w:rPr>
        <w:t xml:space="preserve">Upon making a determination that security measures are required, the </w:t>
      </w:r>
      <w:r w:rsidR="004803BE">
        <w:rPr>
          <w:lang w:val="en"/>
        </w:rPr>
        <w:t>c</w:t>
      </w:r>
      <w:r w:rsidR="004928E4" w:rsidRPr="006B7094">
        <w:rPr>
          <w:lang w:val="en"/>
        </w:rPr>
        <w:t xml:space="preserve">hancellor or his designee, acting through the UNCP </w:t>
      </w:r>
      <w:r w:rsidR="00B02E9A">
        <w:rPr>
          <w:lang w:val="en"/>
        </w:rPr>
        <w:t>Department</w:t>
      </w:r>
      <w:r w:rsidR="00B02E9A" w:rsidRPr="006B7094">
        <w:rPr>
          <w:lang w:val="en"/>
        </w:rPr>
        <w:t xml:space="preserve"> </w:t>
      </w:r>
      <w:r w:rsidR="004928E4" w:rsidRPr="006B7094">
        <w:rPr>
          <w:lang w:val="en"/>
        </w:rPr>
        <w:t>of Police and Public Safety, will have and will exercise the responsibility to determine the nature and extent of security me</w:t>
      </w:r>
      <w:r w:rsidRPr="006B7094">
        <w:rPr>
          <w:lang w:val="en"/>
        </w:rPr>
        <w:t>asures required.</w:t>
      </w:r>
    </w:p>
    <w:p w14:paraId="23F6D480" w14:textId="77777777" w:rsidR="00C70488" w:rsidRPr="006B7094" w:rsidRDefault="00C70488" w:rsidP="006B7094">
      <w:pPr>
        <w:pStyle w:val="NormalWeb"/>
        <w:spacing w:before="0" w:beforeAutospacing="0" w:after="0" w:afterAutospacing="0"/>
        <w:rPr>
          <w:lang w:val="en"/>
        </w:rPr>
      </w:pPr>
    </w:p>
    <w:p w14:paraId="4F42E90C" w14:textId="77777777" w:rsidR="004928E4" w:rsidRPr="006B7094" w:rsidRDefault="003D6301" w:rsidP="006B7094">
      <w:pPr>
        <w:pStyle w:val="NormalWeb"/>
        <w:spacing w:before="0" w:beforeAutospacing="0" w:after="0" w:afterAutospacing="0"/>
        <w:rPr>
          <w:lang w:val="en"/>
        </w:rPr>
      </w:pPr>
      <w:r w:rsidRPr="006B7094">
        <w:rPr>
          <w:lang w:val="en"/>
        </w:rPr>
        <w:t>6.3</w:t>
      </w:r>
      <w:r w:rsidR="003448CB" w:rsidRPr="006B7094">
        <w:rPr>
          <w:lang w:val="en"/>
        </w:rPr>
        <w:t xml:space="preserve"> </w:t>
      </w:r>
      <w:r w:rsidR="004928E4" w:rsidRPr="006B7094">
        <w:rPr>
          <w:lang w:val="en"/>
        </w:rPr>
        <w:t>When the speech is closed</w:t>
      </w:r>
      <w:r w:rsidR="004803BE">
        <w:rPr>
          <w:lang w:val="en"/>
        </w:rPr>
        <w:t>,</w:t>
      </w:r>
      <w:r w:rsidR="004928E4" w:rsidRPr="006B7094">
        <w:rPr>
          <w:lang w:val="en"/>
        </w:rPr>
        <w:t xml:space="preserve"> </w:t>
      </w:r>
      <w:r w:rsidR="004928E4" w:rsidRPr="00B240EF">
        <w:rPr>
          <w:lang w:val="en"/>
        </w:rPr>
        <w:t xml:space="preserve">the sponsoring organization will ordinarily be responsible for funding extraordinary security measures required by the </w:t>
      </w:r>
      <w:r w:rsidR="004803BE" w:rsidRPr="00B240EF">
        <w:rPr>
          <w:lang w:val="en"/>
        </w:rPr>
        <w:t>u</w:t>
      </w:r>
      <w:r w:rsidR="004928E4" w:rsidRPr="00B240EF">
        <w:rPr>
          <w:lang w:val="en"/>
        </w:rPr>
        <w:t>niversity</w:t>
      </w:r>
      <w:r w:rsidR="004928E4" w:rsidRPr="006B7094">
        <w:rPr>
          <w:lang w:val="en"/>
        </w:rPr>
        <w:t>.</w:t>
      </w:r>
      <w:r w:rsidR="009D2A79">
        <w:rPr>
          <w:lang w:val="en"/>
        </w:rPr>
        <w:t xml:space="preserve"> The determination of such security measures will be made using content- and viewpoint-neutral criteria, such as the size and nature of the venue; the anticipated size of the audience; whether the event will be open to the general public or limited to the campus community; and related factors. At no point will the content or viewpoint of the speech be a consideration in the determination of security measures.</w:t>
      </w:r>
    </w:p>
    <w:p w14:paraId="54F35430" w14:textId="77777777" w:rsidR="00540942" w:rsidRPr="006B7094" w:rsidRDefault="00540942" w:rsidP="006B7094">
      <w:pPr>
        <w:pStyle w:val="NormalWeb"/>
        <w:spacing w:before="0" w:beforeAutospacing="0" w:after="0" w:afterAutospacing="0"/>
        <w:rPr>
          <w:lang w:val="en"/>
        </w:rPr>
      </w:pPr>
    </w:p>
    <w:p w14:paraId="15F1A5AF" w14:textId="77777777" w:rsidR="00152092" w:rsidRPr="008858C6" w:rsidRDefault="003D6301" w:rsidP="006B7094">
      <w:pPr>
        <w:pStyle w:val="NormalWeb"/>
        <w:spacing w:before="0" w:beforeAutospacing="0" w:after="0" w:afterAutospacing="0"/>
        <w:rPr>
          <w:rStyle w:val="Strong"/>
          <w:lang w:val="en"/>
        </w:rPr>
      </w:pPr>
      <w:r w:rsidRPr="008858C6">
        <w:rPr>
          <w:rStyle w:val="Strong"/>
          <w:lang w:val="en"/>
        </w:rPr>
        <w:t xml:space="preserve">7. </w:t>
      </w:r>
      <w:r w:rsidR="007D31F4" w:rsidRPr="008858C6">
        <w:rPr>
          <w:rStyle w:val="Strong"/>
          <w:lang w:val="en"/>
        </w:rPr>
        <w:t>SANCTIONS FOR</w:t>
      </w:r>
      <w:r w:rsidR="004928E4" w:rsidRPr="008858C6">
        <w:rPr>
          <w:rStyle w:val="Strong"/>
          <w:lang w:val="en"/>
        </w:rPr>
        <w:t xml:space="preserve"> V</w:t>
      </w:r>
      <w:r w:rsidR="007D31F4" w:rsidRPr="008858C6">
        <w:rPr>
          <w:rStyle w:val="Strong"/>
          <w:lang w:val="en"/>
        </w:rPr>
        <w:t>IOLATORS</w:t>
      </w:r>
    </w:p>
    <w:p w14:paraId="726DE1CB" w14:textId="77777777" w:rsidR="00950B83" w:rsidRDefault="00950B83" w:rsidP="006B7094">
      <w:pPr>
        <w:pStyle w:val="NormalWeb"/>
        <w:spacing w:before="0" w:beforeAutospacing="0" w:after="0" w:afterAutospacing="0"/>
        <w:rPr>
          <w:lang w:val="en"/>
        </w:rPr>
      </w:pPr>
    </w:p>
    <w:p w14:paraId="7C7C23ED" w14:textId="77777777" w:rsidR="003448CB" w:rsidRPr="006B7094" w:rsidRDefault="00625831" w:rsidP="006B7094">
      <w:pPr>
        <w:pStyle w:val="NormalWeb"/>
        <w:spacing w:before="0" w:beforeAutospacing="0" w:after="0" w:afterAutospacing="0"/>
        <w:rPr>
          <w:lang w:val="en"/>
        </w:rPr>
      </w:pPr>
      <w:r>
        <w:rPr>
          <w:lang w:val="en"/>
        </w:rPr>
        <w:t xml:space="preserve">7.1 </w:t>
      </w:r>
      <w:r w:rsidR="004928E4" w:rsidRPr="006B7094">
        <w:rPr>
          <w:lang w:val="en"/>
        </w:rPr>
        <w:t xml:space="preserve">Violation of the free speech rights of any person, as described in this </w:t>
      </w:r>
      <w:r w:rsidR="004803BE">
        <w:rPr>
          <w:lang w:val="en"/>
        </w:rPr>
        <w:t>p</w:t>
      </w:r>
      <w:r w:rsidR="004928E4" w:rsidRPr="006B7094">
        <w:rPr>
          <w:lang w:val="en"/>
        </w:rPr>
        <w:t xml:space="preserve">olicy, will be treated as a violation of </w:t>
      </w:r>
      <w:r w:rsidR="004803BE">
        <w:rPr>
          <w:lang w:val="en"/>
        </w:rPr>
        <w:t>u</w:t>
      </w:r>
      <w:r w:rsidR="004928E4" w:rsidRPr="006B7094">
        <w:rPr>
          <w:lang w:val="en"/>
        </w:rPr>
        <w:t xml:space="preserve">niversity </w:t>
      </w:r>
      <w:r w:rsidR="004803BE">
        <w:rPr>
          <w:lang w:val="en"/>
        </w:rPr>
        <w:t>p</w:t>
      </w:r>
      <w:r w:rsidR="004928E4" w:rsidRPr="006B7094">
        <w:rPr>
          <w:lang w:val="en"/>
        </w:rPr>
        <w:t xml:space="preserve">olicy. Violators may be subject to one or more of the following </w:t>
      </w:r>
      <w:r w:rsidR="004803BE">
        <w:rPr>
          <w:lang w:val="en"/>
        </w:rPr>
        <w:t>u</w:t>
      </w:r>
      <w:r w:rsidR="004928E4" w:rsidRPr="006B7094">
        <w:rPr>
          <w:lang w:val="en"/>
        </w:rPr>
        <w:t>niversity sanctions:</w:t>
      </w:r>
      <w:r w:rsidR="00E70838">
        <w:rPr>
          <w:lang w:val="en"/>
        </w:rPr>
        <w:t xml:space="preserve">  </w:t>
      </w:r>
      <w:r w:rsidR="003448CB" w:rsidRPr="006B7094">
        <w:rPr>
          <w:lang w:val="en"/>
        </w:rPr>
        <w:t xml:space="preserve"> </w:t>
      </w:r>
    </w:p>
    <w:p w14:paraId="417B2C9D" w14:textId="77777777" w:rsidR="00C70488" w:rsidRPr="006B7094" w:rsidRDefault="00C70488" w:rsidP="006B7094">
      <w:pPr>
        <w:pStyle w:val="NormalWeb"/>
        <w:spacing w:before="0" w:beforeAutospacing="0" w:after="0" w:afterAutospacing="0"/>
        <w:rPr>
          <w:lang w:val="en"/>
        </w:rPr>
      </w:pPr>
    </w:p>
    <w:p w14:paraId="2D6B6412" w14:textId="3B448C90" w:rsidR="003448CB" w:rsidRPr="006B7094"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1</w:t>
      </w:r>
      <w:r w:rsidR="004928E4" w:rsidRPr="00625831">
        <w:rPr>
          <w:lang w:val="en"/>
        </w:rPr>
        <w:t xml:space="preserve">. </w:t>
      </w:r>
      <w:r w:rsidR="00950B83">
        <w:rPr>
          <w:lang w:val="en"/>
        </w:rPr>
        <w:t>e</w:t>
      </w:r>
      <w:r w:rsidR="004928E4" w:rsidRPr="00625831">
        <w:rPr>
          <w:lang w:val="en"/>
        </w:rPr>
        <w:t xml:space="preserve">xpulsion from the </w:t>
      </w:r>
      <w:r w:rsidR="00950B83">
        <w:rPr>
          <w:lang w:val="en"/>
        </w:rPr>
        <w:t>meeting or event;</w:t>
      </w:r>
    </w:p>
    <w:p w14:paraId="0BEAC2A3" w14:textId="77777777" w:rsidR="00C70488" w:rsidRPr="006B7094" w:rsidRDefault="00C70488" w:rsidP="006B7094">
      <w:pPr>
        <w:pStyle w:val="NormalWeb"/>
        <w:spacing w:before="0" w:beforeAutospacing="0" w:after="0" w:afterAutospacing="0"/>
        <w:rPr>
          <w:lang w:val="en"/>
        </w:rPr>
      </w:pPr>
    </w:p>
    <w:p w14:paraId="48398E41" w14:textId="2BCBA3B2" w:rsidR="00C70488"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2</w:t>
      </w:r>
      <w:r w:rsidR="004928E4" w:rsidRPr="00625831">
        <w:rPr>
          <w:lang w:val="en"/>
        </w:rPr>
        <w:t xml:space="preserve">. </w:t>
      </w:r>
      <w:r w:rsidR="00950B83">
        <w:rPr>
          <w:lang w:val="en"/>
        </w:rPr>
        <w:t>d</w:t>
      </w:r>
      <w:r w:rsidR="004928E4" w:rsidRPr="00625831">
        <w:rPr>
          <w:lang w:val="en"/>
        </w:rPr>
        <w:t xml:space="preserve">isciplinary proceedings under the </w:t>
      </w:r>
      <w:hyperlink r:id="rId27" w:history="1">
        <w:r w:rsidR="004928E4" w:rsidRPr="00AB2638">
          <w:rPr>
            <w:rStyle w:val="Hyperlink"/>
            <w:lang w:val="en"/>
          </w:rPr>
          <w:t xml:space="preserve">UNC Pembroke </w:t>
        </w:r>
        <w:r w:rsidR="00B02E9A" w:rsidRPr="00AB2638">
          <w:rPr>
            <w:rStyle w:val="Hyperlink"/>
            <w:lang w:val="en"/>
          </w:rPr>
          <w:t xml:space="preserve">Student </w:t>
        </w:r>
        <w:r w:rsidR="004928E4" w:rsidRPr="00AB2638">
          <w:rPr>
            <w:rStyle w:val="Hyperlink"/>
            <w:lang w:val="en"/>
          </w:rPr>
          <w:t>Code of Conduct</w:t>
        </w:r>
      </w:hyperlink>
      <w:r w:rsidR="004928E4" w:rsidRPr="00625831">
        <w:rPr>
          <w:lang w:val="en"/>
        </w:rPr>
        <w:t xml:space="preserve"> such as disruptive, endangering</w:t>
      </w:r>
      <w:r w:rsidR="004803BE">
        <w:rPr>
          <w:lang w:val="en"/>
        </w:rPr>
        <w:t>,</w:t>
      </w:r>
      <w:r w:rsidR="004928E4" w:rsidRPr="00625831">
        <w:rPr>
          <w:lang w:val="en"/>
        </w:rPr>
        <w:t xml:space="preserve"> or threatening behavior, etc. de</w:t>
      </w:r>
      <w:r w:rsidR="003448CB" w:rsidRPr="006B7094">
        <w:rPr>
          <w:lang w:val="en"/>
        </w:rPr>
        <w:t xml:space="preserve">scribed in the </w:t>
      </w:r>
      <w:r w:rsidR="00950B83">
        <w:rPr>
          <w:lang w:val="en"/>
        </w:rPr>
        <w:t>Student Handbook;</w:t>
      </w:r>
    </w:p>
    <w:p w14:paraId="63131F70" w14:textId="77777777" w:rsidR="004803BE" w:rsidRPr="006B7094" w:rsidRDefault="004803BE" w:rsidP="006B7094">
      <w:pPr>
        <w:pStyle w:val="NormalWeb"/>
        <w:spacing w:before="0" w:beforeAutospacing="0" w:after="0" w:afterAutospacing="0"/>
        <w:rPr>
          <w:lang w:val="en"/>
        </w:rPr>
      </w:pPr>
    </w:p>
    <w:p w14:paraId="688E8765" w14:textId="291EE323" w:rsidR="00950B83" w:rsidRPr="006B7094" w:rsidRDefault="009616F2" w:rsidP="006B7094">
      <w:pPr>
        <w:pStyle w:val="NormalWeb"/>
        <w:spacing w:before="0" w:beforeAutospacing="0" w:after="0" w:afterAutospacing="0"/>
        <w:rPr>
          <w:lang w:val="en"/>
        </w:rPr>
      </w:pPr>
      <w:r>
        <w:rPr>
          <w:lang w:val="en"/>
        </w:rPr>
        <w:t>7</w:t>
      </w:r>
      <w:r w:rsidR="00625831">
        <w:rPr>
          <w:lang w:val="en"/>
        </w:rPr>
        <w:t>.1.</w:t>
      </w:r>
      <w:r w:rsidR="00BB5CC9">
        <w:rPr>
          <w:lang w:val="en"/>
        </w:rPr>
        <w:t>3</w:t>
      </w:r>
      <w:r w:rsidR="004928E4" w:rsidRPr="00625831">
        <w:rPr>
          <w:lang w:val="en"/>
        </w:rPr>
        <w:t xml:space="preserve">. </w:t>
      </w:r>
      <w:r w:rsidR="00950B83">
        <w:rPr>
          <w:lang w:val="en"/>
        </w:rPr>
        <w:t>d</w:t>
      </w:r>
      <w:r w:rsidR="004928E4" w:rsidRPr="00625831">
        <w:rPr>
          <w:lang w:val="en"/>
        </w:rPr>
        <w:t xml:space="preserve">isciplinary procedures for faculty and staff as described by </w:t>
      </w:r>
      <w:r w:rsidR="004803BE">
        <w:rPr>
          <w:lang w:val="en"/>
        </w:rPr>
        <w:t>h</w:t>
      </w:r>
      <w:r w:rsidR="004928E4" w:rsidRPr="00625831">
        <w:rPr>
          <w:lang w:val="en"/>
        </w:rPr>
        <w:t xml:space="preserve">uman </w:t>
      </w:r>
      <w:r w:rsidR="004803BE">
        <w:rPr>
          <w:lang w:val="en"/>
        </w:rPr>
        <w:t>r</w:t>
      </w:r>
      <w:r w:rsidR="004928E4" w:rsidRPr="00625831">
        <w:rPr>
          <w:lang w:val="en"/>
        </w:rPr>
        <w:t>esources guidelines</w:t>
      </w:r>
      <w:r w:rsidR="00950B83">
        <w:rPr>
          <w:lang w:val="en"/>
        </w:rPr>
        <w:t>; and</w:t>
      </w:r>
    </w:p>
    <w:p w14:paraId="3EED2919" w14:textId="133EB638" w:rsidR="004928E4" w:rsidRPr="006B7094" w:rsidRDefault="009616F2" w:rsidP="00E07592">
      <w:pPr>
        <w:pStyle w:val="NormalWeb"/>
        <w:spacing w:before="0" w:beforeAutospacing="0" w:after="0" w:afterAutospacing="0"/>
      </w:pPr>
      <w:r>
        <w:rPr>
          <w:lang w:val="en"/>
        </w:rPr>
        <w:lastRenderedPageBreak/>
        <w:t>7</w:t>
      </w:r>
      <w:r w:rsidR="00625831">
        <w:rPr>
          <w:lang w:val="en"/>
        </w:rPr>
        <w:t>.1.</w:t>
      </w:r>
      <w:r w:rsidR="00BB5CC9">
        <w:rPr>
          <w:lang w:val="en"/>
        </w:rPr>
        <w:t>4</w:t>
      </w:r>
      <w:r w:rsidR="004928E4" w:rsidRPr="00625831">
        <w:rPr>
          <w:lang w:val="en"/>
        </w:rPr>
        <w:t xml:space="preserve">. </w:t>
      </w:r>
      <w:r w:rsidR="00950B83">
        <w:rPr>
          <w:lang w:val="en"/>
        </w:rPr>
        <w:t>i</w:t>
      </w:r>
      <w:r w:rsidR="004928E4" w:rsidRPr="00625831">
        <w:rPr>
          <w:lang w:val="en"/>
        </w:rPr>
        <w:t>n addition, behavior that constitutes a violation of law may result in arrest an</w:t>
      </w:r>
      <w:r w:rsidR="004928E4" w:rsidRPr="006B7094">
        <w:rPr>
          <w:lang w:val="en"/>
        </w:rPr>
        <w:t xml:space="preserve">d criminal prosecution. </w:t>
      </w:r>
    </w:p>
    <w:p w14:paraId="2B4E8424" w14:textId="77777777" w:rsidR="00055C06" w:rsidRPr="006B7094" w:rsidRDefault="00055C06" w:rsidP="006B7094">
      <w:pPr>
        <w:pStyle w:val="BodyTextIndent"/>
        <w:ind w:left="0" w:firstLine="0"/>
        <w:rPr>
          <w:sz w:val="16"/>
          <w:szCs w:val="16"/>
        </w:rPr>
      </w:pPr>
    </w:p>
    <w:sectPr w:rsidR="00055C06" w:rsidRPr="006B7094" w:rsidSect="002A749C">
      <w:footerReference w:type="default" r:id="rId2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1F50" w14:textId="77777777" w:rsidR="002A3C5C" w:rsidRDefault="002A3C5C">
      <w:r>
        <w:separator/>
      </w:r>
    </w:p>
  </w:endnote>
  <w:endnote w:type="continuationSeparator" w:id="0">
    <w:p w14:paraId="26E0B546" w14:textId="77777777" w:rsidR="002A3C5C" w:rsidRDefault="002A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EB1D" w14:textId="77777777" w:rsidR="009D2A79" w:rsidRPr="00CF4957" w:rsidRDefault="009D2A79" w:rsidP="00CF4957">
    <w:pPr>
      <w:pStyle w:val="Footer"/>
      <w:jc w:val="center"/>
    </w:pPr>
    <w:r w:rsidRPr="00CF4957">
      <w:t xml:space="preserve">Page </w:t>
    </w:r>
    <w:r w:rsidRPr="00CF4957">
      <w:rPr>
        <w:bCs/>
      </w:rPr>
      <w:fldChar w:fldCharType="begin"/>
    </w:r>
    <w:r w:rsidRPr="00CF4957">
      <w:rPr>
        <w:bCs/>
      </w:rPr>
      <w:instrText xml:space="preserve"> PAGE </w:instrText>
    </w:r>
    <w:r w:rsidRPr="00CF4957">
      <w:rPr>
        <w:bCs/>
      </w:rPr>
      <w:fldChar w:fldCharType="separate"/>
    </w:r>
    <w:r w:rsidR="00AB2638">
      <w:rPr>
        <w:bCs/>
        <w:noProof/>
      </w:rPr>
      <w:t>1</w:t>
    </w:r>
    <w:r w:rsidRPr="00CF4957">
      <w:rPr>
        <w:bCs/>
      </w:rPr>
      <w:fldChar w:fldCharType="end"/>
    </w:r>
    <w:r w:rsidRPr="00CF4957">
      <w:t xml:space="preserve"> of </w:t>
    </w:r>
    <w:r w:rsidRPr="00CF4957">
      <w:rPr>
        <w:bCs/>
      </w:rPr>
      <w:fldChar w:fldCharType="begin"/>
    </w:r>
    <w:r w:rsidRPr="00CF4957">
      <w:rPr>
        <w:bCs/>
      </w:rPr>
      <w:instrText xml:space="preserve"> NUMPAGES  </w:instrText>
    </w:r>
    <w:r w:rsidRPr="00CF4957">
      <w:rPr>
        <w:bCs/>
      </w:rPr>
      <w:fldChar w:fldCharType="separate"/>
    </w:r>
    <w:r w:rsidR="00AB2638">
      <w:rPr>
        <w:bCs/>
        <w:noProof/>
      </w:rPr>
      <w:t>4</w:t>
    </w:r>
    <w:r w:rsidRPr="00CF495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F7EE" w14:textId="77777777" w:rsidR="002A3C5C" w:rsidRDefault="002A3C5C">
      <w:r>
        <w:separator/>
      </w:r>
    </w:p>
  </w:footnote>
  <w:footnote w:type="continuationSeparator" w:id="0">
    <w:p w14:paraId="6142D4F1" w14:textId="77777777" w:rsidR="002A3C5C" w:rsidRDefault="002A3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38C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E399B"/>
    <w:multiLevelType w:val="hybridMultilevel"/>
    <w:tmpl w:val="57F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3DEC"/>
    <w:multiLevelType w:val="hybridMultilevel"/>
    <w:tmpl w:val="AA6C5DFE"/>
    <w:lvl w:ilvl="0" w:tplc="765C0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4491D"/>
    <w:multiLevelType w:val="hybridMultilevel"/>
    <w:tmpl w:val="EFCADEF8"/>
    <w:lvl w:ilvl="0" w:tplc="EBA82C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463E06"/>
    <w:multiLevelType w:val="hybridMultilevel"/>
    <w:tmpl w:val="1A08EF52"/>
    <w:lvl w:ilvl="0" w:tplc="5AC81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C663E"/>
    <w:multiLevelType w:val="hybridMultilevel"/>
    <w:tmpl w:val="47F2986E"/>
    <w:lvl w:ilvl="0" w:tplc="7DACAE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E3960"/>
    <w:multiLevelType w:val="hybridMultilevel"/>
    <w:tmpl w:val="B44A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3425"/>
    <w:multiLevelType w:val="hybridMultilevel"/>
    <w:tmpl w:val="E83CCB38"/>
    <w:lvl w:ilvl="0" w:tplc="20604A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10CBB"/>
    <w:multiLevelType w:val="hybridMultilevel"/>
    <w:tmpl w:val="460836E2"/>
    <w:lvl w:ilvl="0" w:tplc="CA1880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0098C"/>
    <w:multiLevelType w:val="hybridMultilevel"/>
    <w:tmpl w:val="9C52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E3583"/>
    <w:multiLevelType w:val="hybridMultilevel"/>
    <w:tmpl w:val="64B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0320E"/>
    <w:multiLevelType w:val="hybridMultilevel"/>
    <w:tmpl w:val="C5944636"/>
    <w:lvl w:ilvl="0" w:tplc="A8008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74F44"/>
    <w:multiLevelType w:val="hybridMultilevel"/>
    <w:tmpl w:val="F44EE8D6"/>
    <w:lvl w:ilvl="0" w:tplc="0D0CC5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359052">
    <w:abstractNumId w:val="6"/>
  </w:num>
  <w:num w:numId="2" w16cid:durableId="1217353434">
    <w:abstractNumId w:val="5"/>
  </w:num>
  <w:num w:numId="3" w16cid:durableId="1702166808">
    <w:abstractNumId w:val="3"/>
  </w:num>
  <w:num w:numId="4" w16cid:durableId="276373100">
    <w:abstractNumId w:val="0"/>
  </w:num>
  <w:num w:numId="5" w16cid:durableId="538473203">
    <w:abstractNumId w:val="12"/>
  </w:num>
  <w:num w:numId="6" w16cid:durableId="1834222515">
    <w:abstractNumId w:val="11"/>
  </w:num>
  <w:num w:numId="7" w16cid:durableId="2072996318">
    <w:abstractNumId w:val="2"/>
  </w:num>
  <w:num w:numId="8" w16cid:durableId="909920094">
    <w:abstractNumId w:val="7"/>
  </w:num>
  <w:num w:numId="9" w16cid:durableId="266616607">
    <w:abstractNumId w:val="14"/>
  </w:num>
  <w:num w:numId="10" w16cid:durableId="1662388753">
    <w:abstractNumId w:val="15"/>
  </w:num>
  <w:num w:numId="11" w16cid:durableId="957640266">
    <w:abstractNumId w:val="10"/>
  </w:num>
  <w:num w:numId="12" w16cid:durableId="479882172">
    <w:abstractNumId w:val="4"/>
  </w:num>
  <w:num w:numId="13" w16cid:durableId="48699882">
    <w:abstractNumId w:val="8"/>
  </w:num>
  <w:num w:numId="14" w16cid:durableId="1293559177">
    <w:abstractNumId w:val="9"/>
  </w:num>
  <w:num w:numId="15" w16cid:durableId="1445997536">
    <w:abstractNumId w:val="1"/>
  </w:num>
  <w:num w:numId="16" w16cid:durableId="589585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03179"/>
    <w:rsid w:val="0002483B"/>
    <w:rsid w:val="0002782C"/>
    <w:rsid w:val="0003140F"/>
    <w:rsid w:val="00055C06"/>
    <w:rsid w:val="00062D24"/>
    <w:rsid w:val="00074380"/>
    <w:rsid w:val="000767F9"/>
    <w:rsid w:val="00095085"/>
    <w:rsid w:val="000A422D"/>
    <w:rsid w:val="000B6B3E"/>
    <w:rsid w:val="000B7D81"/>
    <w:rsid w:val="000D5C7B"/>
    <w:rsid w:val="00106E71"/>
    <w:rsid w:val="00125847"/>
    <w:rsid w:val="00126F44"/>
    <w:rsid w:val="00127717"/>
    <w:rsid w:val="00152092"/>
    <w:rsid w:val="00153EE2"/>
    <w:rsid w:val="001561C0"/>
    <w:rsid w:val="00171BE5"/>
    <w:rsid w:val="00176378"/>
    <w:rsid w:val="00180E57"/>
    <w:rsid w:val="001963D5"/>
    <w:rsid w:val="001A2266"/>
    <w:rsid w:val="002153DD"/>
    <w:rsid w:val="00234AFD"/>
    <w:rsid w:val="00245D38"/>
    <w:rsid w:val="00250A0F"/>
    <w:rsid w:val="002627F3"/>
    <w:rsid w:val="002743FF"/>
    <w:rsid w:val="00284449"/>
    <w:rsid w:val="002A3C5C"/>
    <w:rsid w:val="002A749C"/>
    <w:rsid w:val="002D70E5"/>
    <w:rsid w:val="002E4056"/>
    <w:rsid w:val="002F1353"/>
    <w:rsid w:val="00305048"/>
    <w:rsid w:val="0032728A"/>
    <w:rsid w:val="003448CB"/>
    <w:rsid w:val="0034713A"/>
    <w:rsid w:val="00383295"/>
    <w:rsid w:val="003955B8"/>
    <w:rsid w:val="003A5BA9"/>
    <w:rsid w:val="003A6A89"/>
    <w:rsid w:val="003A6AEE"/>
    <w:rsid w:val="003C4122"/>
    <w:rsid w:val="003D3E51"/>
    <w:rsid w:val="003D551C"/>
    <w:rsid w:val="003D6301"/>
    <w:rsid w:val="003F2422"/>
    <w:rsid w:val="00401A1F"/>
    <w:rsid w:val="00401C87"/>
    <w:rsid w:val="004237DE"/>
    <w:rsid w:val="00434AF7"/>
    <w:rsid w:val="00436512"/>
    <w:rsid w:val="00463FD8"/>
    <w:rsid w:val="00466D41"/>
    <w:rsid w:val="004803BE"/>
    <w:rsid w:val="0049121E"/>
    <w:rsid w:val="004928E4"/>
    <w:rsid w:val="004B2AF7"/>
    <w:rsid w:val="004C4D2E"/>
    <w:rsid w:val="004C6713"/>
    <w:rsid w:val="004D4072"/>
    <w:rsid w:val="004D6131"/>
    <w:rsid w:val="004F0163"/>
    <w:rsid w:val="004F59E4"/>
    <w:rsid w:val="004F5A34"/>
    <w:rsid w:val="004F6ECF"/>
    <w:rsid w:val="00514729"/>
    <w:rsid w:val="00520B19"/>
    <w:rsid w:val="005216F3"/>
    <w:rsid w:val="00523D2C"/>
    <w:rsid w:val="00537AD4"/>
    <w:rsid w:val="00537EA2"/>
    <w:rsid w:val="00540942"/>
    <w:rsid w:val="00583857"/>
    <w:rsid w:val="00587058"/>
    <w:rsid w:val="00593E3F"/>
    <w:rsid w:val="005C61F2"/>
    <w:rsid w:val="005E727D"/>
    <w:rsid w:val="005F0E8A"/>
    <w:rsid w:val="005F3F9E"/>
    <w:rsid w:val="00610D60"/>
    <w:rsid w:val="00625507"/>
    <w:rsid w:val="00625831"/>
    <w:rsid w:val="00634EE1"/>
    <w:rsid w:val="0063778B"/>
    <w:rsid w:val="0064458C"/>
    <w:rsid w:val="00650794"/>
    <w:rsid w:val="00651A40"/>
    <w:rsid w:val="00656D5B"/>
    <w:rsid w:val="00674039"/>
    <w:rsid w:val="00676D8C"/>
    <w:rsid w:val="0068700A"/>
    <w:rsid w:val="00687813"/>
    <w:rsid w:val="00690CA8"/>
    <w:rsid w:val="006B2CDC"/>
    <w:rsid w:val="006B7094"/>
    <w:rsid w:val="006E5D05"/>
    <w:rsid w:val="006E7283"/>
    <w:rsid w:val="006E773F"/>
    <w:rsid w:val="007236B1"/>
    <w:rsid w:val="00736E8C"/>
    <w:rsid w:val="0076018F"/>
    <w:rsid w:val="007729CC"/>
    <w:rsid w:val="00774BC4"/>
    <w:rsid w:val="00774BD3"/>
    <w:rsid w:val="007A4710"/>
    <w:rsid w:val="007B4C0C"/>
    <w:rsid w:val="007C10EE"/>
    <w:rsid w:val="007D31F4"/>
    <w:rsid w:val="007E62FE"/>
    <w:rsid w:val="00824B01"/>
    <w:rsid w:val="0082743D"/>
    <w:rsid w:val="008327E3"/>
    <w:rsid w:val="00845049"/>
    <w:rsid w:val="0085493D"/>
    <w:rsid w:val="008571B0"/>
    <w:rsid w:val="008720ED"/>
    <w:rsid w:val="00880EC5"/>
    <w:rsid w:val="008858C6"/>
    <w:rsid w:val="008B5E67"/>
    <w:rsid w:val="008D33F6"/>
    <w:rsid w:val="008D65D7"/>
    <w:rsid w:val="008F3070"/>
    <w:rsid w:val="00924C31"/>
    <w:rsid w:val="00927418"/>
    <w:rsid w:val="009364A7"/>
    <w:rsid w:val="0094471C"/>
    <w:rsid w:val="00950B83"/>
    <w:rsid w:val="0095479C"/>
    <w:rsid w:val="009558E4"/>
    <w:rsid w:val="009616F2"/>
    <w:rsid w:val="00961709"/>
    <w:rsid w:val="00965932"/>
    <w:rsid w:val="00972896"/>
    <w:rsid w:val="00991213"/>
    <w:rsid w:val="00993EC2"/>
    <w:rsid w:val="009959A3"/>
    <w:rsid w:val="009A347D"/>
    <w:rsid w:val="009A6BA5"/>
    <w:rsid w:val="009B464E"/>
    <w:rsid w:val="009B7DBC"/>
    <w:rsid w:val="009C37C8"/>
    <w:rsid w:val="009D2A79"/>
    <w:rsid w:val="009D2B2C"/>
    <w:rsid w:val="009D7C3E"/>
    <w:rsid w:val="009F1094"/>
    <w:rsid w:val="009F4630"/>
    <w:rsid w:val="00A018C6"/>
    <w:rsid w:val="00A0258A"/>
    <w:rsid w:val="00A063AC"/>
    <w:rsid w:val="00A22334"/>
    <w:rsid w:val="00A25525"/>
    <w:rsid w:val="00A368AA"/>
    <w:rsid w:val="00A42132"/>
    <w:rsid w:val="00A447CF"/>
    <w:rsid w:val="00A73F09"/>
    <w:rsid w:val="00A77D1C"/>
    <w:rsid w:val="00A8650F"/>
    <w:rsid w:val="00AB2638"/>
    <w:rsid w:val="00AE11B7"/>
    <w:rsid w:val="00AE581A"/>
    <w:rsid w:val="00AF2716"/>
    <w:rsid w:val="00AF6B0D"/>
    <w:rsid w:val="00B02E9A"/>
    <w:rsid w:val="00B21A9D"/>
    <w:rsid w:val="00B240EF"/>
    <w:rsid w:val="00B349FD"/>
    <w:rsid w:val="00B43B73"/>
    <w:rsid w:val="00B50C7A"/>
    <w:rsid w:val="00B62508"/>
    <w:rsid w:val="00B62B63"/>
    <w:rsid w:val="00B70AFA"/>
    <w:rsid w:val="00B825C7"/>
    <w:rsid w:val="00B90D38"/>
    <w:rsid w:val="00BA035A"/>
    <w:rsid w:val="00BA1405"/>
    <w:rsid w:val="00BA2F06"/>
    <w:rsid w:val="00BA4A4E"/>
    <w:rsid w:val="00BB172E"/>
    <w:rsid w:val="00BB3127"/>
    <w:rsid w:val="00BB5CC9"/>
    <w:rsid w:val="00BE14C1"/>
    <w:rsid w:val="00BF7AD8"/>
    <w:rsid w:val="00C02B87"/>
    <w:rsid w:val="00C45CE2"/>
    <w:rsid w:val="00C70488"/>
    <w:rsid w:val="00C82C0C"/>
    <w:rsid w:val="00C847F7"/>
    <w:rsid w:val="00CA3A54"/>
    <w:rsid w:val="00CB6CF5"/>
    <w:rsid w:val="00CB78E1"/>
    <w:rsid w:val="00CD4345"/>
    <w:rsid w:val="00CD4ABB"/>
    <w:rsid w:val="00CD7504"/>
    <w:rsid w:val="00CF4957"/>
    <w:rsid w:val="00D20ABF"/>
    <w:rsid w:val="00D40DA7"/>
    <w:rsid w:val="00D41908"/>
    <w:rsid w:val="00D50325"/>
    <w:rsid w:val="00D745A7"/>
    <w:rsid w:val="00D85354"/>
    <w:rsid w:val="00D86FFE"/>
    <w:rsid w:val="00DA4B7B"/>
    <w:rsid w:val="00DB3E1A"/>
    <w:rsid w:val="00DB6E45"/>
    <w:rsid w:val="00DC4A25"/>
    <w:rsid w:val="00DC6534"/>
    <w:rsid w:val="00DC7BAD"/>
    <w:rsid w:val="00DE59CB"/>
    <w:rsid w:val="00DF7EB7"/>
    <w:rsid w:val="00E07592"/>
    <w:rsid w:val="00E16588"/>
    <w:rsid w:val="00E33838"/>
    <w:rsid w:val="00E42630"/>
    <w:rsid w:val="00E50A14"/>
    <w:rsid w:val="00E530FB"/>
    <w:rsid w:val="00E60994"/>
    <w:rsid w:val="00E70838"/>
    <w:rsid w:val="00E71C9F"/>
    <w:rsid w:val="00E73825"/>
    <w:rsid w:val="00E74287"/>
    <w:rsid w:val="00E9173D"/>
    <w:rsid w:val="00E9453C"/>
    <w:rsid w:val="00E94CA7"/>
    <w:rsid w:val="00EB0CA5"/>
    <w:rsid w:val="00EB6732"/>
    <w:rsid w:val="00EC4CA1"/>
    <w:rsid w:val="00ED0A60"/>
    <w:rsid w:val="00EE09CE"/>
    <w:rsid w:val="00EE533E"/>
    <w:rsid w:val="00F31C20"/>
    <w:rsid w:val="00F43B41"/>
    <w:rsid w:val="00F446E7"/>
    <w:rsid w:val="00F4748D"/>
    <w:rsid w:val="00FD3E35"/>
    <w:rsid w:val="00FD4255"/>
    <w:rsid w:val="00FE53F4"/>
    <w:rsid w:val="00FF0CCB"/>
    <w:rsid w:val="00FF5B71"/>
    <w:rsid w:val="71658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719FB"/>
  <w15:chartTrackingRefBased/>
  <w15:docId w15:val="{9FE099CA-521E-481D-BF78-C641889B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Strong">
    <w:name w:val="Strong"/>
    <w:uiPriority w:val="22"/>
    <w:qFormat/>
    <w:rsid w:val="004928E4"/>
    <w:rPr>
      <w:b/>
      <w:bCs/>
    </w:rPr>
  </w:style>
  <w:style w:type="character" w:styleId="Hyperlink">
    <w:name w:val="Hyperlink"/>
    <w:uiPriority w:val="99"/>
    <w:unhideWhenUsed/>
    <w:rsid w:val="003448CB"/>
    <w:rPr>
      <w:color w:val="0000FF"/>
      <w:u w:val="single"/>
    </w:rPr>
  </w:style>
  <w:style w:type="character" w:styleId="FollowedHyperlink">
    <w:name w:val="FollowedHyperlink"/>
    <w:uiPriority w:val="99"/>
    <w:semiHidden/>
    <w:unhideWhenUsed/>
    <w:rsid w:val="003A6A89"/>
    <w:rPr>
      <w:color w:val="800080"/>
      <w:u w:val="single"/>
    </w:rPr>
  </w:style>
  <w:style w:type="character" w:styleId="CommentReference">
    <w:name w:val="annotation reference"/>
    <w:uiPriority w:val="99"/>
    <w:semiHidden/>
    <w:unhideWhenUsed/>
    <w:rsid w:val="00D85354"/>
    <w:rPr>
      <w:sz w:val="18"/>
      <w:szCs w:val="18"/>
    </w:rPr>
  </w:style>
  <w:style w:type="paragraph" w:styleId="CommentText">
    <w:name w:val="annotation text"/>
    <w:basedOn w:val="Normal"/>
    <w:link w:val="CommentTextChar"/>
    <w:uiPriority w:val="99"/>
    <w:semiHidden/>
    <w:unhideWhenUsed/>
    <w:rsid w:val="00D85354"/>
  </w:style>
  <w:style w:type="character" w:customStyle="1" w:styleId="CommentTextChar">
    <w:name w:val="Comment Text Char"/>
    <w:link w:val="CommentText"/>
    <w:uiPriority w:val="99"/>
    <w:semiHidden/>
    <w:rsid w:val="00D85354"/>
    <w:rPr>
      <w:sz w:val="24"/>
      <w:szCs w:val="24"/>
    </w:rPr>
  </w:style>
  <w:style w:type="paragraph" w:styleId="CommentSubject">
    <w:name w:val="annotation subject"/>
    <w:basedOn w:val="CommentText"/>
    <w:next w:val="CommentText"/>
    <w:link w:val="CommentSubjectChar"/>
    <w:uiPriority w:val="99"/>
    <w:semiHidden/>
    <w:unhideWhenUsed/>
    <w:rsid w:val="00D85354"/>
    <w:rPr>
      <w:b/>
      <w:bCs/>
      <w:sz w:val="20"/>
      <w:szCs w:val="20"/>
    </w:rPr>
  </w:style>
  <w:style w:type="character" w:customStyle="1" w:styleId="CommentSubjectChar">
    <w:name w:val="Comment Subject Char"/>
    <w:link w:val="CommentSubject"/>
    <w:uiPriority w:val="99"/>
    <w:semiHidden/>
    <w:rsid w:val="00D85354"/>
    <w:rPr>
      <w:b/>
      <w:bCs/>
      <w:sz w:val="24"/>
      <w:szCs w:val="24"/>
    </w:rPr>
  </w:style>
  <w:style w:type="paragraph" w:styleId="Revision">
    <w:name w:val="Revision"/>
    <w:hidden/>
    <w:uiPriority w:val="99"/>
    <w:semiHidden/>
    <w:rsid w:val="00A86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6764">
      <w:bodyDiv w:val="1"/>
      <w:marLeft w:val="0"/>
      <w:marRight w:val="0"/>
      <w:marTop w:val="0"/>
      <w:marBottom w:val="0"/>
      <w:divBdr>
        <w:top w:val="none" w:sz="0" w:space="0" w:color="auto"/>
        <w:left w:val="none" w:sz="0" w:space="0" w:color="auto"/>
        <w:bottom w:val="none" w:sz="0" w:space="0" w:color="auto"/>
        <w:right w:val="none" w:sz="0" w:space="0" w:color="auto"/>
      </w:divBdr>
      <w:divsChild>
        <w:div w:id="430049756">
          <w:marLeft w:val="0"/>
          <w:marRight w:val="0"/>
          <w:marTop w:val="0"/>
          <w:marBottom w:val="0"/>
          <w:divBdr>
            <w:top w:val="none" w:sz="0" w:space="0" w:color="auto"/>
            <w:left w:val="none" w:sz="0" w:space="0" w:color="auto"/>
            <w:bottom w:val="none" w:sz="0" w:space="0" w:color="auto"/>
            <w:right w:val="none" w:sz="0" w:space="0" w:color="auto"/>
          </w:divBdr>
          <w:divsChild>
            <w:div w:id="1994944731">
              <w:marLeft w:val="0"/>
              <w:marRight w:val="0"/>
              <w:marTop w:val="0"/>
              <w:marBottom w:val="0"/>
              <w:divBdr>
                <w:top w:val="none" w:sz="0" w:space="0" w:color="auto"/>
                <w:left w:val="none" w:sz="0" w:space="0" w:color="auto"/>
                <w:bottom w:val="none" w:sz="0" w:space="0" w:color="auto"/>
                <w:right w:val="none" w:sz="0" w:space="0" w:color="auto"/>
              </w:divBdr>
              <w:divsChild>
                <w:div w:id="263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carolina.edu/apps/policy/index.php?pg=vs&amp;id=7166&amp;added=1" TargetMode="External"/><Relationship Id="rId18" Type="http://schemas.openxmlformats.org/officeDocument/2006/relationships/hyperlink" Target="http://www.ncga.state.nc.us/enactedlegislation/statutes/html/bysection/chapter_14/gs_14-132.html" TargetMode="External"/><Relationship Id="rId26" Type="http://schemas.openxmlformats.org/officeDocument/2006/relationships/hyperlink" Target="http://www.ncga.state.nc.us/enactedlegislation/statutes/html/bysection/chapter_14/gs_14-132.html" TargetMode="External"/><Relationship Id="rId3" Type="http://schemas.openxmlformats.org/officeDocument/2006/relationships/customXml" Target="../customXml/item3.xml"/><Relationship Id="rId21" Type="http://schemas.openxmlformats.org/officeDocument/2006/relationships/hyperlink" Target="http://www.northcarolina.edu/apps/policy/index.php?pg=dl&amp;id=19766&amp;format=pdf&amp;inline=1" TargetMode="External"/><Relationship Id="rId7" Type="http://schemas.openxmlformats.org/officeDocument/2006/relationships/settings" Target="settings.xml"/><Relationship Id="rId12" Type="http://schemas.openxmlformats.org/officeDocument/2006/relationships/hyperlink" Target="http://www.northcarolina.edu/apps/policy/index.php?pg=vs&amp;id=457&amp;added=1" TargetMode="External"/><Relationship Id="rId17" Type="http://schemas.openxmlformats.org/officeDocument/2006/relationships/hyperlink" Target="https://www.uncp.edu/campus-life/student-conduct/student-handbook" TargetMode="External"/><Relationship Id="rId25" Type="http://schemas.openxmlformats.org/officeDocument/2006/relationships/hyperlink" Target="http://www.uncp.edu/about-uncp/administration/policies-and-regulations/all-policies/pol-072501-facilities-use-policy-external-groups" TargetMode="External"/><Relationship Id="rId2" Type="http://schemas.openxmlformats.org/officeDocument/2006/relationships/customXml" Target="../customXml/item2.xml"/><Relationship Id="rId16" Type="http://schemas.openxmlformats.org/officeDocument/2006/relationships/hyperlink" Target="https://www.uncp.edu/pr/reg-113001-student-code-conduct-regulation" TargetMode="External"/><Relationship Id="rId20" Type="http://schemas.openxmlformats.org/officeDocument/2006/relationships/hyperlink" Target="https://www.uncp.edu/pr/reg-040502-event-coverage-regul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carolina.edu/apps/policy/index.php?pg=dl&amp;id=19766&amp;format=pdf&amp;inline=1" TargetMode="External"/><Relationship Id="rId24" Type="http://schemas.openxmlformats.org/officeDocument/2006/relationships/hyperlink" Target="http://studentaffairs.uncp.edu/about/policies-and-regulations-2/free-speech-event-application/" TargetMode="External"/><Relationship Id="rId5" Type="http://schemas.openxmlformats.org/officeDocument/2006/relationships/numbering" Target="numbering.xml"/><Relationship Id="rId15" Type="http://schemas.openxmlformats.org/officeDocument/2006/relationships/hyperlink" Target="https://www.uncp.edu/pr/pol-072501-facilities-use-policy-external-groups" TargetMode="External"/><Relationship Id="rId23" Type="http://schemas.openxmlformats.org/officeDocument/2006/relationships/hyperlink" Target="http://studentaffairs.uncp.edu/about/policies-and-regulations-2/free-speech-event-applic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ncp.edu/campus-life/student-affairs/about/policies-and-regulations/free-speech-event-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carolina.edu/apps/policy/index.php?pg=vs&amp;id=7169&amp;added=1" TargetMode="External"/><Relationship Id="rId22" Type="http://schemas.openxmlformats.org/officeDocument/2006/relationships/hyperlink" Target="http://www.uncp.edu/about-uncp/administration/policies-and-regulations/all-policies/pol-072501-facilities-use-policy-external-groups" TargetMode="External"/><Relationship Id="rId27" Type="http://schemas.openxmlformats.org/officeDocument/2006/relationships/hyperlink" Target="http://www.uncp.edu/about-uncp/administration/policies-and-regulations/all-regulations/reg-113001-student-code-conduct-regu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E16F0B3B5334DAFA4763844853AEE" ma:contentTypeVersion="11" ma:contentTypeDescription="Create a new document." ma:contentTypeScope="" ma:versionID="fd4298ccd1c305eb186b6655e0c30769">
  <xsd:schema xmlns:xsd="http://www.w3.org/2001/XMLSchema" xmlns:xs="http://www.w3.org/2001/XMLSchema" xmlns:p="http://schemas.microsoft.com/office/2006/metadata/properties" xmlns:ns3="30530458-f071-4c25-9297-0cec48d983b1" xmlns:ns4="8280dbc6-c068-49e3-b97e-ca3c82cc5744" targetNamespace="http://schemas.microsoft.com/office/2006/metadata/properties" ma:root="true" ma:fieldsID="d8eba6a9e202681410360c9f3dc7b842" ns3:_="" ns4:_="">
    <xsd:import namespace="30530458-f071-4c25-9297-0cec48d983b1"/>
    <xsd:import namespace="8280dbc6-c068-49e3-b97e-ca3c82cc57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30458-f071-4c25-9297-0cec48d983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0dbc6-c068-49e3-b97e-ca3c82cc57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DB9D6-E0DD-4707-9A1C-0BBEBB6A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30458-f071-4c25-9297-0cec48d983b1"/>
    <ds:schemaRef ds:uri="8280dbc6-c068-49e3-b97e-ca3c82cc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7A5DE-4EF5-4A38-9304-5BE64D9C14E7}">
  <ds:schemaRefs>
    <ds:schemaRef ds:uri="http://schemas.openxmlformats.org/officeDocument/2006/bibliography"/>
  </ds:schemaRefs>
</ds:datastoreItem>
</file>

<file path=customXml/itemProps3.xml><?xml version="1.0" encoding="utf-8"?>
<ds:datastoreItem xmlns:ds="http://schemas.openxmlformats.org/officeDocument/2006/customXml" ds:itemID="{473AD1B8-6C90-4C66-A0D4-BCEFFE0B4C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7BB08-83FE-4C91-B2FD-AA88759CE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3</cp:revision>
  <cp:lastPrinted>2018-01-16T15:13:00Z</cp:lastPrinted>
  <dcterms:created xsi:type="dcterms:W3CDTF">2023-10-20T14:38:00Z</dcterms:created>
  <dcterms:modified xsi:type="dcterms:W3CDTF">2023-10-20T20:16:00Z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0x010100A81E16F0B3B5334DAFA4763844853AEE</vt:lpwstr>
  </property>
</Properties>
</file>