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59D3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8645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CANVAS Assistance:</w:t>
      </w:r>
    </w:p>
    <w:p w14:paraId="6859BCDA" w14:textId="77777777" w:rsidR="00A8645E" w:rsidRDefault="00A8645E" w:rsidP="00A8645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6AC2AFE4" w14:textId="01C7C83F" w:rsidR="00A8645E" w:rsidRPr="00A8645E" w:rsidRDefault="00A8645E" w:rsidP="00A8645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45E">
        <w:rPr>
          <w:rFonts w:ascii="Times New Roman" w:hAnsi="Times New Roman" w:cs="Times New Roman"/>
          <w:sz w:val="24"/>
          <w:szCs w:val="24"/>
        </w:rPr>
        <w:t>Accessibility Design Guidelines for CANVAS:</w:t>
      </w:r>
    </w:p>
    <w:p w14:paraId="49E2BF87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</w:rPr>
      </w:pPr>
      <w:hyperlink r:id="rId4" w:history="1">
        <w:r w:rsidRPr="00A8645E">
          <w:rPr>
            <w:rFonts w:ascii="Times New Roman" w:hAnsi="Times New Roman" w:cs="Times New Roman"/>
            <w:color w:val="0563C1"/>
            <w:u w:val="single"/>
          </w:rPr>
          <w:t>https://community.canvaslms.com/docs/DOC-2060-general-accessibility-design-guidelines</w:t>
        </w:r>
      </w:hyperlink>
    </w:p>
    <w:p w14:paraId="1ADA87FF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</w:rPr>
      </w:pPr>
    </w:p>
    <w:p w14:paraId="4C9FEEF8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  <w:b/>
          <w:bCs/>
        </w:rPr>
      </w:pPr>
      <w:r w:rsidRPr="00A8645E">
        <w:rPr>
          <w:rFonts w:ascii="Times New Roman" w:hAnsi="Times New Roman" w:cs="Times New Roman"/>
          <w:b/>
          <w:bCs/>
        </w:rPr>
        <w:t>Extending time in Canvas:</w:t>
      </w:r>
    </w:p>
    <w:p w14:paraId="2E9F75D0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</w:rPr>
      </w:pPr>
      <w:hyperlink r:id="rId5" w:history="1">
        <w:r w:rsidRPr="00A8645E">
          <w:rPr>
            <w:rFonts w:ascii="Times New Roman" w:hAnsi="Times New Roman" w:cs="Times New Roman"/>
            <w:color w:val="0563C1"/>
            <w:u w:val="single"/>
          </w:rPr>
          <w:t>https://community.canvaslms.com/docs/DOC-13053-4152276279</w:t>
        </w:r>
      </w:hyperlink>
    </w:p>
    <w:p w14:paraId="36777E9C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</w:rPr>
      </w:pPr>
    </w:p>
    <w:p w14:paraId="2140FC8B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  <w:b/>
          <w:bCs/>
        </w:rPr>
      </w:pPr>
      <w:r w:rsidRPr="00A8645E">
        <w:rPr>
          <w:rFonts w:ascii="Times New Roman" w:hAnsi="Times New Roman" w:cs="Times New Roman"/>
          <w:b/>
          <w:bCs/>
        </w:rPr>
        <w:t>Giving students extra attempts in Canvas:</w:t>
      </w:r>
    </w:p>
    <w:p w14:paraId="55251A1D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</w:rPr>
      </w:pPr>
      <w:hyperlink r:id="rId6" w:history="1">
        <w:r w:rsidRPr="00A8645E">
          <w:rPr>
            <w:rFonts w:ascii="Times New Roman" w:hAnsi="Times New Roman" w:cs="Times New Roman"/>
            <w:color w:val="0563C1"/>
            <w:u w:val="single"/>
          </w:rPr>
          <w:t>https://community.canvaslms.com/docs/DOC-13076-415250753</w:t>
        </w:r>
      </w:hyperlink>
    </w:p>
    <w:p w14:paraId="0B67BE87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</w:rPr>
      </w:pPr>
    </w:p>
    <w:p w14:paraId="2604FB6A" w14:textId="77777777" w:rsidR="00A8645E" w:rsidRPr="00A8645E" w:rsidRDefault="00A8645E" w:rsidP="00A8645E">
      <w:pPr>
        <w:spacing w:line="259" w:lineRule="auto"/>
        <w:rPr>
          <w:rFonts w:ascii="Times New Roman" w:hAnsi="Times New Roman" w:cs="Times New Roman"/>
          <w:b/>
          <w:bCs/>
        </w:rPr>
      </w:pPr>
      <w:r w:rsidRPr="00A8645E">
        <w:rPr>
          <w:rFonts w:ascii="Times New Roman" w:hAnsi="Times New Roman" w:cs="Times New Roman"/>
          <w:b/>
          <w:bCs/>
        </w:rPr>
        <w:t>Other information:</w:t>
      </w:r>
    </w:p>
    <w:p w14:paraId="282DD818" w14:textId="77777777" w:rsidR="00A8645E" w:rsidRPr="00A8645E" w:rsidRDefault="00A8645E" w:rsidP="00A8645E">
      <w:pPr>
        <w:spacing w:line="259" w:lineRule="auto"/>
        <w:rPr>
          <w:rFonts w:ascii="Calibri" w:hAnsi="Calibri" w:cs="Calibri"/>
          <w:color w:val="0563C1"/>
          <w:u w:val="single"/>
        </w:rPr>
      </w:pPr>
      <w:hyperlink r:id="rId7" w:history="1">
        <w:r w:rsidRPr="00A8645E">
          <w:rPr>
            <w:rFonts w:ascii="Calibri" w:hAnsi="Calibri" w:cs="Calibri"/>
            <w:color w:val="0563C1"/>
            <w:u w:val="single"/>
          </w:rPr>
          <w:t>https://community.canvaslms.com/</w:t>
        </w:r>
      </w:hyperlink>
    </w:p>
    <w:p w14:paraId="7889BFF3" w14:textId="4B6F06C1" w:rsidR="00FE5656" w:rsidRPr="004D1E6C" w:rsidRDefault="00FE5656" w:rsidP="001555F2">
      <w:pPr>
        <w:rPr>
          <w:rFonts w:ascii="Times New Roman" w:hAnsi="Times New Roman" w:cs="Times New Roman"/>
        </w:rPr>
      </w:pPr>
    </w:p>
    <w:sectPr w:rsidR="00FE5656" w:rsidRPr="004D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D7"/>
    <w:rsid w:val="00094042"/>
    <w:rsid w:val="001555F2"/>
    <w:rsid w:val="002B1F53"/>
    <w:rsid w:val="003560D7"/>
    <w:rsid w:val="004D1E6C"/>
    <w:rsid w:val="00835D87"/>
    <w:rsid w:val="00A677F9"/>
    <w:rsid w:val="00A8645E"/>
    <w:rsid w:val="00EF1FFC"/>
    <w:rsid w:val="00F16B99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305D"/>
  <w15:chartTrackingRefBased/>
  <w15:docId w15:val="{CABFF700-5159-44D3-92F6-B0FDFC51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F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unity.canvaslm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.canvaslms.com/docs/DOC-13076-415250753" TargetMode="External"/><Relationship Id="rId5" Type="http://schemas.openxmlformats.org/officeDocument/2006/relationships/hyperlink" Target="https://community.canvaslms.com/docs/DOC-13053-4152276279" TargetMode="External"/><Relationship Id="rId4" Type="http://schemas.openxmlformats.org/officeDocument/2006/relationships/hyperlink" Target="https://community.canvaslms.com/docs/DOC-2060-general-accessibility-design-guidelin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Campos</dc:creator>
  <cp:keywords/>
  <dc:description/>
  <cp:lastModifiedBy>Nicolette Campos</cp:lastModifiedBy>
  <cp:revision>2</cp:revision>
  <cp:lastPrinted>2019-07-22T16:04:00Z</cp:lastPrinted>
  <dcterms:created xsi:type="dcterms:W3CDTF">2020-03-16T18:23:00Z</dcterms:created>
  <dcterms:modified xsi:type="dcterms:W3CDTF">2020-03-16T18:23:00Z</dcterms:modified>
</cp:coreProperties>
</file>