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eg" ContentType="image/jpe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2A9FEF8" w14:textId="74A0E415" w:rsidR="001C70A7" w:rsidRDefault="00212B91" w:rsidP="001C70A7">
      <w:pPr>
        <w:jc w:val="center"/>
        <w:rPr>
          <w:rFonts w:ascii="Calibri" w:hAnsi="Calibri"/>
          <w:b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7D83AE9" wp14:editId="5CAAF7EB">
            <wp:simplePos x="0" y="0"/>
            <wp:positionH relativeFrom="margin">
              <wp:posOffset>-123825</wp:posOffset>
            </wp:positionH>
            <wp:positionV relativeFrom="paragraph">
              <wp:posOffset>0</wp:posOffset>
            </wp:positionV>
            <wp:extent cx="1645920" cy="845820"/>
            <wp:effectExtent l="0" t="0" r="0" b="0"/>
            <wp:wrapTight wrapText="bothSides">
              <wp:wrapPolygon edited="0">
                <wp:start x="0" y="0"/>
                <wp:lineTo x="0" y="20919"/>
                <wp:lineTo x="21250" y="20919"/>
                <wp:lineTo x="2125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84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A74D28" w14:textId="77777777" w:rsidR="001C70A7" w:rsidRPr="00E8467F" w:rsidRDefault="001C70A7" w:rsidP="001C70A7">
      <w:pPr>
        <w:jc w:val="center"/>
        <w:rPr>
          <w:rFonts w:ascii="Calibri" w:hAnsi="Calibri"/>
          <w:b/>
        </w:rPr>
      </w:pPr>
      <w:r w:rsidRPr="00E8467F">
        <w:rPr>
          <w:rFonts w:ascii="Calibri" w:hAnsi="Calibri"/>
          <w:b/>
        </w:rPr>
        <w:t>AGENDA</w:t>
      </w:r>
    </w:p>
    <w:p w14:paraId="3347C1F0" w14:textId="77777777" w:rsidR="001C70A7" w:rsidRPr="00E8467F" w:rsidRDefault="001C70A7" w:rsidP="001C70A7">
      <w:pPr>
        <w:jc w:val="center"/>
        <w:rPr>
          <w:rFonts w:ascii="Calibri" w:hAnsi="Calibri"/>
          <w:b/>
        </w:rPr>
      </w:pPr>
      <w:r w:rsidRPr="00E8467F">
        <w:rPr>
          <w:rFonts w:ascii="Calibri" w:hAnsi="Calibri"/>
          <w:b/>
        </w:rPr>
        <w:t>UNCP Graduate Council Meeting</w:t>
      </w:r>
    </w:p>
    <w:p w14:paraId="62E7D5D3" w14:textId="2D423F2D" w:rsidR="001C70A7" w:rsidRDefault="001C70A7" w:rsidP="001C70A7">
      <w:pPr>
        <w:jc w:val="center"/>
        <w:rPr>
          <w:rFonts w:ascii="Calibri" w:hAnsi="Calibri"/>
        </w:rPr>
      </w:pPr>
      <w:r w:rsidRPr="00E8467F">
        <w:rPr>
          <w:rFonts w:ascii="Calibri" w:hAnsi="Calibri"/>
        </w:rPr>
        <w:t xml:space="preserve">Monday, </w:t>
      </w:r>
      <w:r w:rsidR="00042CD4">
        <w:rPr>
          <w:rFonts w:ascii="Calibri" w:hAnsi="Calibri"/>
        </w:rPr>
        <w:t>January 27</w:t>
      </w:r>
      <w:r w:rsidRPr="00FF0261">
        <w:rPr>
          <w:rFonts w:ascii="Calibri" w:hAnsi="Calibri"/>
        </w:rPr>
        <w:t>, 20</w:t>
      </w:r>
      <w:r w:rsidR="00042CD4">
        <w:rPr>
          <w:rFonts w:ascii="Calibri" w:hAnsi="Calibri"/>
        </w:rPr>
        <w:t>20</w:t>
      </w:r>
      <w:r w:rsidRPr="00E8467F">
        <w:rPr>
          <w:rFonts w:ascii="Calibri" w:hAnsi="Calibri"/>
        </w:rPr>
        <w:t>, 3:00 p.m.</w:t>
      </w:r>
    </w:p>
    <w:p w14:paraId="7302DDFC" w14:textId="77777777" w:rsidR="001C70A7" w:rsidRPr="00E8467F" w:rsidRDefault="001C70A7" w:rsidP="001C70A7">
      <w:pPr>
        <w:jc w:val="center"/>
        <w:rPr>
          <w:rFonts w:ascii="Calibri" w:hAnsi="Calibri"/>
        </w:rPr>
      </w:pPr>
      <w:r w:rsidRPr="00E8467F">
        <w:rPr>
          <w:rFonts w:ascii="Calibri" w:hAnsi="Calibri"/>
        </w:rPr>
        <w:t>UC Annex 203</w:t>
      </w:r>
    </w:p>
    <w:p w14:paraId="4FDC2B7D" w14:textId="4DFA3B56" w:rsidR="00984A84" w:rsidRDefault="00984A84" w:rsidP="001C70A7">
      <w:pPr>
        <w:rPr>
          <w:rFonts w:ascii="Calibri" w:hAnsi="Calibri"/>
          <w:b/>
          <w:sz w:val="16"/>
        </w:rPr>
      </w:pPr>
    </w:p>
    <w:p w14:paraId="13C34436" w14:textId="77777777" w:rsidR="002B1AFF" w:rsidRDefault="002B1AFF" w:rsidP="001C70A7">
      <w:pPr>
        <w:rPr>
          <w:rFonts w:ascii="Calibri" w:hAnsi="Calibri"/>
          <w:b/>
          <w:sz w:val="16"/>
        </w:rPr>
      </w:pPr>
      <w:bookmarkStart w:id="0" w:name="_GoBack"/>
      <w:bookmarkEnd w:id="0"/>
    </w:p>
    <w:p w14:paraId="19290FFC" w14:textId="53A17871" w:rsidR="00AF101B" w:rsidRPr="0069653D" w:rsidRDefault="001C70A7" w:rsidP="0069653D">
      <w:pPr>
        <w:pStyle w:val="ListParagraph"/>
        <w:numPr>
          <w:ilvl w:val="0"/>
          <w:numId w:val="2"/>
        </w:numPr>
        <w:ind w:left="270" w:hanging="270"/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 xml:space="preserve">Approval of the Agenda </w:t>
      </w:r>
    </w:p>
    <w:p w14:paraId="31676CC4" w14:textId="7BA46835" w:rsidR="00B63742" w:rsidRPr="0025715F" w:rsidRDefault="001C70A7" w:rsidP="00D17235">
      <w:pPr>
        <w:pStyle w:val="ListParagraph"/>
        <w:numPr>
          <w:ilvl w:val="0"/>
          <w:numId w:val="2"/>
        </w:numPr>
        <w:ind w:left="270" w:hanging="270"/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 xml:space="preserve">Approval of the Minutes from </w:t>
      </w:r>
      <w:r w:rsidR="00042CD4" w:rsidRPr="0025715F">
        <w:rPr>
          <w:rFonts w:asciiTheme="minorHAnsi" w:hAnsiTheme="minorHAnsi" w:cstheme="minorHAnsi"/>
          <w:sz w:val="22"/>
          <w:szCs w:val="22"/>
        </w:rPr>
        <w:t>November 18</w:t>
      </w:r>
      <w:r w:rsidRPr="0025715F">
        <w:rPr>
          <w:rFonts w:asciiTheme="minorHAnsi" w:hAnsiTheme="minorHAnsi" w:cstheme="minorHAnsi"/>
          <w:sz w:val="22"/>
          <w:szCs w:val="22"/>
        </w:rPr>
        <w:t>, 2019 Meeting</w:t>
      </w:r>
      <w:r w:rsidR="00961A84" w:rsidRPr="0025715F">
        <w:rPr>
          <w:rFonts w:asciiTheme="minorHAnsi" w:hAnsiTheme="minorHAnsi" w:cstheme="minorHAnsi"/>
          <w:sz w:val="22"/>
          <w:szCs w:val="22"/>
        </w:rPr>
        <w:t xml:space="preserve"> </w:t>
      </w:r>
    </w:p>
    <w:bookmarkStart w:id="1" w:name="_MON_1641378374"/>
    <w:bookmarkEnd w:id="1"/>
    <w:p w14:paraId="643CA698" w14:textId="77777777" w:rsidR="0069653D" w:rsidRDefault="0069653D" w:rsidP="0069653D">
      <w:pPr>
        <w:pStyle w:val="ListParagraph"/>
        <w:ind w:left="27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object w:dxaOrig="1539" w:dyaOrig="994" w14:anchorId="753E4CE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49.5pt" o:ole="">
            <v:imagedata r:id="rId8" o:title=""/>
          </v:shape>
          <o:OLEObject Type="Embed" ProgID="Word.Document.12" ShapeID="_x0000_i1025" DrawAspect="Icon" ObjectID="_1641705116" r:id="rId9">
            <o:FieldCodes>\s</o:FieldCodes>
          </o:OLEObject>
        </w:object>
      </w:r>
    </w:p>
    <w:p w14:paraId="6D3EAF1D" w14:textId="1EFC1147" w:rsidR="00C0745F" w:rsidRDefault="00C0745F" w:rsidP="00D17235">
      <w:pPr>
        <w:pStyle w:val="ListParagraph"/>
        <w:numPr>
          <w:ilvl w:val="0"/>
          <w:numId w:val="2"/>
        </w:numPr>
        <w:ind w:left="270" w:hanging="270"/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>Marketing and communications update: Eleanor Johnson</w:t>
      </w:r>
    </w:p>
    <w:p w14:paraId="472F8551" w14:textId="4810FB2A" w:rsidR="00E6749F" w:rsidRPr="0025715F" w:rsidRDefault="00E6749F" w:rsidP="00E6749F">
      <w:pPr>
        <w:pStyle w:val="ListParagraph"/>
        <w:ind w:left="27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object w:dxaOrig="1539" w:dyaOrig="994" w14:anchorId="5C971106">
          <v:shape id="_x0000_i1026" type="#_x0000_t75" style="width:77.25pt;height:49.5pt" o:ole="">
            <v:imagedata r:id="rId10" o:title=""/>
          </v:shape>
          <o:OLEObject Type="Embed" ProgID="AcroExch.Document.DC" ShapeID="_x0000_i1026" DrawAspect="Icon" ObjectID="_1641705117" r:id="rId11"/>
        </w:object>
      </w:r>
    </w:p>
    <w:p w14:paraId="372BB3C6" w14:textId="713110BA" w:rsidR="00667DF8" w:rsidRPr="0025715F" w:rsidRDefault="00667DF8" w:rsidP="00D17235">
      <w:pPr>
        <w:pStyle w:val="ListParagraph"/>
        <w:numPr>
          <w:ilvl w:val="0"/>
          <w:numId w:val="2"/>
        </w:numPr>
        <w:ind w:left="270" w:hanging="270"/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>Library update and call for input:  Dean Swanson</w:t>
      </w:r>
    </w:p>
    <w:p w14:paraId="6F60DBF5" w14:textId="77777777" w:rsidR="000A0D76" w:rsidRPr="0025715F" w:rsidRDefault="000A0D76" w:rsidP="00A450D9">
      <w:pPr>
        <w:rPr>
          <w:rFonts w:asciiTheme="minorHAnsi" w:hAnsiTheme="minorHAnsi" w:cstheme="minorHAnsi"/>
          <w:sz w:val="22"/>
          <w:szCs w:val="22"/>
        </w:rPr>
      </w:pPr>
    </w:p>
    <w:p w14:paraId="48DF8E8F" w14:textId="368E80EC" w:rsidR="004333F8" w:rsidRPr="0025715F" w:rsidRDefault="001C70A7" w:rsidP="004333F8">
      <w:pPr>
        <w:pStyle w:val="ListParagraph"/>
        <w:numPr>
          <w:ilvl w:val="0"/>
          <w:numId w:val="2"/>
        </w:numPr>
        <w:ind w:left="270" w:hanging="270"/>
        <w:rPr>
          <w:rFonts w:asciiTheme="minorHAnsi" w:hAnsiTheme="minorHAnsi" w:cstheme="minorHAnsi"/>
          <w:b/>
          <w:sz w:val="22"/>
          <w:szCs w:val="22"/>
        </w:rPr>
      </w:pPr>
      <w:r w:rsidRPr="0025715F">
        <w:rPr>
          <w:rFonts w:asciiTheme="minorHAnsi" w:hAnsiTheme="minorHAnsi" w:cstheme="minorHAnsi"/>
          <w:b/>
          <w:sz w:val="22"/>
          <w:szCs w:val="22"/>
        </w:rPr>
        <w:t>Graduate Faculty Nominations</w:t>
      </w:r>
    </w:p>
    <w:p w14:paraId="13F4A8D1" w14:textId="77777777" w:rsidR="006D525B" w:rsidRPr="00E6749F" w:rsidRDefault="006D525B" w:rsidP="006D525B">
      <w:pPr>
        <w:pStyle w:val="ListParagraph"/>
        <w:ind w:left="270"/>
        <w:rPr>
          <w:rFonts w:asciiTheme="minorHAnsi" w:hAnsiTheme="minorHAnsi" w:cstheme="minorHAnsi"/>
          <w:b/>
          <w:sz w:val="14"/>
          <w:szCs w:val="14"/>
        </w:rPr>
      </w:pPr>
    </w:p>
    <w:tbl>
      <w:tblPr>
        <w:tblW w:w="9503" w:type="dxa"/>
        <w:tblInd w:w="-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03"/>
        <w:gridCol w:w="1252"/>
        <w:gridCol w:w="885"/>
        <w:gridCol w:w="1372"/>
        <w:gridCol w:w="1724"/>
        <w:gridCol w:w="945"/>
        <w:gridCol w:w="1822"/>
      </w:tblGrid>
      <w:tr w:rsidR="001E7A3A" w:rsidRPr="0025715F" w14:paraId="10822AD5" w14:textId="74D07E50" w:rsidTr="00AA70DF">
        <w:trPr>
          <w:trHeight w:val="551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4FB02D0" w14:textId="77777777" w:rsidR="00961A84" w:rsidRPr="0025715F" w:rsidRDefault="00961A84" w:rsidP="00040D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715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Last Name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6CA7CBEA" w14:textId="77777777" w:rsidR="00961A84" w:rsidRPr="0025715F" w:rsidRDefault="00961A84" w:rsidP="00040D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715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First Name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C46AE7D" w14:textId="77777777" w:rsidR="00961A84" w:rsidRPr="0025715F" w:rsidRDefault="00961A84" w:rsidP="00040D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715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Degree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EA0F390" w14:textId="77777777" w:rsidR="00961A84" w:rsidRPr="0025715F" w:rsidRDefault="00961A84" w:rsidP="00040D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715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Dept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3FACA26B" w14:textId="77777777" w:rsidR="00961A84" w:rsidRPr="0025715F" w:rsidRDefault="00961A84" w:rsidP="00040D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715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Program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5CDFCB2B" w14:textId="77777777" w:rsidR="00961A84" w:rsidRPr="0025715F" w:rsidRDefault="00961A84" w:rsidP="00040D4C">
            <w:pPr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715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Status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7D8AB4F3" w14:textId="61C77304" w:rsidR="00961A84" w:rsidRPr="0025715F" w:rsidRDefault="00961A84" w:rsidP="00961A84">
            <w:pPr>
              <w:jc w:val="center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 w:rsidRPr="0025715F"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  <w:t>CV</w:t>
            </w:r>
          </w:p>
        </w:tc>
      </w:tr>
      <w:tr w:rsidR="001E2BC6" w:rsidRPr="0025715F" w14:paraId="61F96C46" w14:textId="77777777" w:rsidTr="00AA70DF">
        <w:trPr>
          <w:trHeight w:val="551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47D113" w14:textId="759A02CD" w:rsidR="001E2BC6" w:rsidRPr="0025715F" w:rsidRDefault="0018562D" w:rsidP="001E2BC6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Metoyer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CB459" w14:textId="1462BF88" w:rsidR="001E2BC6" w:rsidRPr="0025715F" w:rsidRDefault="0018562D" w:rsidP="001E2BC6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Carol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D0F8A22" w14:textId="012C1F95" w:rsidR="001E2BC6" w:rsidRPr="0025715F" w:rsidRDefault="0018562D" w:rsidP="001E2BC6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DNP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32FEFD" w14:textId="5F9B81BB" w:rsidR="001E2BC6" w:rsidRPr="0025715F" w:rsidRDefault="0018562D" w:rsidP="001E2BC6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Nursing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CF212" w14:textId="013D5D1E" w:rsidR="001E2BC6" w:rsidRPr="0025715F" w:rsidRDefault="0018562D" w:rsidP="001E2BC6">
            <w:pPr>
              <w:tabs>
                <w:tab w:val="left" w:pos="900"/>
              </w:tabs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MSN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8F854A" w14:textId="5FEB2584" w:rsidR="001E2BC6" w:rsidRPr="0025715F" w:rsidRDefault="0018562D" w:rsidP="001E2BC6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Adjunct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F93F2C" w14:textId="7BB8F7E8" w:rsidR="001E2BC6" w:rsidRPr="0025715F" w:rsidRDefault="00454DFC" w:rsidP="001E2BC6">
            <w:pPr>
              <w:jc w:val="center"/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>
              <w:rPr>
                <w:rFonts w:asciiTheme="minorHAnsi" w:eastAsia="Cambria" w:hAnsiTheme="minorHAnsi" w:cstheme="minorHAnsi"/>
                <w:sz w:val="22"/>
                <w:szCs w:val="22"/>
              </w:rPr>
              <w:object w:dxaOrig="1596" w:dyaOrig="1033" w14:anchorId="76F562BB">
                <v:shape id="_x0000_i1027" type="#_x0000_t75" style="width:80.25pt;height:51.75pt" o:ole="">
                  <v:imagedata r:id="rId12" o:title=""/>
                </v:shape>
                <o:OLEObject Type="Embed" ProgID="AcroExch.Document.DC" ShapeID="_x0000_i1027" DrawAspect="Icon" ObjectID="_1641705118" r:id="rId13"/>
              </w:object>
            </w:r>
          </w:p>
        </w:tc>
      </w:tr>
      <w:tr w:rsidR="001E2BC6" w:rsidRPr="0025715F" w14:paraId="3F60DB96" w14:textId="77777777" w:rsidTr="00AA70DF">
        <w:trPr>
          <w:trHeight w:val="551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BABD9" w14:textId="37F7C19A" w:rsidR="001E2BC6" w:rsidRPr="0025715F" w:rsidRDefault="00DD074B" w:rsidP="001E2BC6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Dongre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BC6553" w14:textId="5888ED68" w:rsidR="001E2BC6" w:rsidRPr="0025715F" w:rsidRDefault="00DD074B" w:rsidP="001E2BC6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Leigh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87CB2F" w14:textId="1BAA1BF1" w:rsidR="001E2BC6" w:rsidRPr="0025715F" w:rsidRDefault="001E2BC6" w:rsidP="001E2BC6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PhD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8AC674" w14:textId="222BCBDC" w:rsidR="001E2BC6" w:rsidRPr="0025715F" w:rsidRDefault="00DD074B" w:rsidP="001E2BC6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Counseling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EC3E0F" w14:textId="6EFF6C0C" w:rsidR="001E2BC6" w:rsidRPr="0025715F" w:rsidRDefault="00DD074B" w:rsidP="001E2BC6">
            <w:pPr>
              <w:tabs>
                <w:tab w:val="left" w:pos="900"/>
              </w:tabs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CMHC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15B133" w14:textId="1AFF6DE6" w:rsidR="001E2BC6" w:rsidRPr="0025715F" w:rsidRDefault="00DD074B" w:rsidP="001E2BC6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Adjunct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3BACCC" w14:textId="01E2ACA7" w:rsidR="001E2BC6" w:rsidRPr="0025715F" w:rsidRDefault="00454DFC" w:rsidP="001E2BC6">
            <w:pPr>
              <w:jc w:val="center"/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>
              <w:rPr>
                <w:rFonts w:asciiTheme="minorHAnsi" w:eastAsia="Cambria" w:hAnsiTheme="minorHAnsi" w:cstheme="minorHAnsi"/>
                <w:sz w:val="22"/>
                <w:szCs w:val="22"/>
              </w:rPr>
              <w:object w:dxaOrig="1596" w:dyaOrig="1033" w14:anchorId="130B3D60">
                <v:shape id="_x0000_i1028" type="#_x0000_t75" style="width:80.25pt;height:51.75pt" o:ole="">
                  <v:imagedata r:id="rId14" o:title=""/>
                </v:shape>
                <o:OLEObject Type="Embed" ProgID="AcroExch.Document.DC" ShapeID="_x0000_i1028" DrawAspect="Icon" ObjectID="_1641705119" r:id="rId15"/>
              </w:object>
            </w:r>
          </w:p>
        </w:tc>
      </w:tr>
      <w:tr w:rsidR="001E2BC6" w:rsidRPr="0025715F" w14:paraId="5D2ED5E3" w14:textId="77777777" w:rsidTr="00AA70DF">
        <w:trPr>
          <w:trHeight w:val="551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D4DC4B" w14:textId="6AFBB34D" w:rsidR="001E2BC6" w:rsidRPr="0025715F" w:rsidRDefault="00DD074B" w:rsidP="001E2BC6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Kennedy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E13D1B5" w14:textId="090750A3" w:rsidR="001E2BC6" w:rsidRPr="0025715F" w:rsidRDefault="00DD074B" w:rsidP="001E2BC6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Stephen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60E9E5" w14:textId="3FF6C104" w:rsidR="001E2BC6" w:rsidRPr="0025715F" w:rsidRDefault="001E2BC6" w:rsidP="001E2BC6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PhD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F9B834" w14:textId="64EEAD41" w:rsidR="001E2BC6" w:rsidRPr="0025715F" w:rsidRDefault="00DD074B" w:rsidP="001E2BC6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Counseling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C7DB4" w14:textId="270885F4" w:rsidR="001E2BC6" w:rsidRPr="0025715F" w:rsidRDefault="00DD074B" w:rsidP="001E2BC6">
            <w:pPr>
              <w:tabs>
                <w:tab w:val="left" w:pos="900"/>
              </w:tabs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PSC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0F41ED" w14:textId="284D5C8E" w:rsidR="001E2BC6" w:rsidRPr="0025715F" w:rsidRDefault="00DD074B" w:rsidP="001E2BC6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Adjunct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60EB46" w14:textId="0C88C141" w:rsidR="001E2BC6" w:rsidRPr="0025715F" w:rsidRDefault="00454DFC" w:rsidP="001E2BC6">
            <w:pPr>
              <w:jc w:val="center"/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>
              <w:rPr>
                <w:rFonts w:asciiTheme="minorHAnsi" w:eastAsia="Cambria" w:hAnsiTheme="minorHAnsi" w:cstheme="minorHAnsi"/>
                <w:sz w:val="22"/>
                <w:szCs w:val="22"/>
              </w:rPr>
              <w:object w:dxaOrig="1596" w:dyaOrig="1033" w14:anchorId="25285D95">
                <v:shape id="_x0000_i1029" type="#_x0000_t75" style="width:80.25pt;height:51.75pt" o:ole="">
                  <v:imagedata r:id="rId16" o:title=""/>
                </v:shape>
                <o:OLEObject Type="Embed" ProgID="AcroExch.Document.DC" ShapeID="_x0000_i1029" DrawAspect="Icon" ObjectID="_1641705120" r:id="rId17"/>
              </w:object>
            </w:r>
          </w:p>
        </w:tc>
      </w:tr>
      <w:tr w:rsidR="00984A84" w:rsidRPr="0025715F" w14:paraId="503F34CD" w14:textId="77777777" w:rsidTr="00AA70DF">
        <w:trPr>
          <w:trHeight w:val="551"/>
        </w:trPr>
        <w:tc>
          <w:tcPr>
            <w:tcW w:w="15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427A2D7" w14:textId="79720181" w:rsidR="00984A84" w:rsidRPr="0025715F" w:rsidRDefault="00DD074B" w:rsidP="00984A84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Lloyd</w:t>
            </w:r>
          </w:p>
        </w:tc>
        <w:tc>
          <w:tcPr>
            <w:tcW w:w="12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9F0A84" w14:textId="0A7E0F29" w:rsidR="00984A84" w:rsidRPr="0025715F" w:rsidRDefault="00DD074B" w:rsidP="00984A84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Meredith</w:t>
            </w:r>
          </w:p>
        </w:tc>
        <w:tc>
          <w:tcPr>
            <w:tcW w:w="8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3633FE6" w14:textId="5DE44F71" w:rsidR="00984A84" w:rsidRPr="0025715F" w:rsidRDefault="00DD074B" w:rsidP="00984A84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MS</w:t>
            </w:r>
          </w:p>
        </w:tc>
        <w:tc>
          <w:tcPr>
            <w:tcW w:w="13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971B25" w14:textId="07618ED3" w:rsidR="00984A84" w:rsidRPr="0025715F" w:rsidRDefault="00DD074B" w:rsidP="00984A84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Counseling</w:t>
            </w:r>
          </w:p>
        </w:tc>
        <w:tc>
          <w:tcPr>
            <w:tcW w:w="17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CF923F2" w14:textId="52371E03" w:rsidR="00984A84" w:rsidRPr="0025715F" w:rsidRDefault="00DD074B" w:rsidP="00984A84">
            <w:pPr>
              <w:tabs>
                <w:tab w:val="left" w:pos="900"/>
              </w:tabs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PSC</w:t>
            </w:r>
          </w:p>
        </w:tc>
        <w:tc>
          <w:tcPr>
            <w:tcW w:w="9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E4DC06" w14:textId="45E05F02" w:rsidR="00984A84" w:rsidRPr="0025715F" w:rsidRDefault="00DD074B" w:rsidP="00984A84">
            <w:pPr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 w:rsidRPr="0025715F">
              <w:rPr>
                <w:rFonts w:asciiTheme="minorHAnsi" w:eastAsia="Cambria" w:hAnsiTheme="minorHAnsi" w:cstheme="minorHAnsi"/>
                <w:sz w:val="22"/>
                <w:szCs w:val="22"/>
              </w:rPr>
              <w:t>Prof Aff</w:t>
            </w:r>
          </w:p>
        </w:tc>
        <w:tc>
          <w:tcPr>
            <w:tcW w:w="1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2D9953D" w14:textId="3B9E384D" w:rsidR="00984A84" w:rsidRPr="0025715F" w:rsidRDefault="00454DFC" w:rsidP="00984A84">
            <w:pPr>
              <w:jc w:val="center"/>
              <w:rPr>
                <w:rFonts w:asciiTheme="minorHAnsi" w:eastAsia="Cambria" w:hAnsiTheme="minorHAnsi" w:cstheme="minorHAnsi"/>
                <w:sz w:val="22"/>
                <w:szCs w:val="22"/>
              </w:rPr>
            </w:pPr>
            <w:r>
              <w:rPr>
                <w:rFonts w:asciiTheme="minorHAnsi" w:eastAsia="Cambria" w:hAnsiTheme="minorHAnsi" w:cstheme="minorHAnsi"/>
                <w:sz w:val="22"/>
                <w:szCs w:val="22"/>
              </w:rPr>
              <w:object w:dxaOrig="1596" w:dyaOrig="1033" w14:anchorId="31978EB4">
                <v:shape id="_x0000_i1030" type="#_x0000_t75" style="width:80.25pt;height:51.75pt" o:ole="">
                  <v:imagedata r:id="rId18" o:title=""/>
                </v:shape>
                <o:OLEObject Type="Embed" ProgID="AcroExch.Document.DC" ShapeID="_x0000_i1030" DrawAspect="Icon" ObjectID="_1641705121" r:id="rId19"/>
              </w:object>
            </w:r>
          </w:p>
        </w:tc>
      </w:tr>
    </w:tbl>
    <w:p w14:paraId="05670D84" w14:textId="77777777" w:rsidR="007542B9" w:rsidRPr="005439BF" w:rsidRDefault="007542B9" w:rsidP="007542B9">
      <w:pPr>
        <w:rPr>
          <w:rFonts w:asciiTheme="minorHAnsi" w:hAnsiTheme="minorHAnsi" w:cstheme="minorHAnsi"/>
          <w:b/>
          <w:sz w:val="22"/>
          <w:szCs w:val="22"/>
          <w:highlight w:val="yellow"/>
        </w:rPr>
      </w:pPr>
    </w:p>
    <w:p w14:paraId="464C5A5C" w14:textId="4C08C189" w:rsidR="00762042" w:rsidRPr="00E6749F" w:rsidRDefault="007542B9" w:rsidP="00E6749F">
      <w:pPr>
        <w:pStyle w:val="ListParagraph"/>
        <w:numPr>
          <w:ilvl w:val="0"/>
          <w:numId w:val="2"/>
        </w:numPr>
        <w:ind w:left="270" w:hanging="270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b/>
          <w:sz w:val="22"/>
          <w:szCs w:val="22"/>
        </w:rPr>
        <w:t>Program Proposal – MSA</w:t>
      </w:r>
    </w:p>
    <w:p w14:paraId="0DC6B47F" w14:textId="670C7260" w:rsidR="00974559" w:rsidRPr="00974559" w:rsidRDefault="007542B9" w:rsidP="00974559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Remove one guided program elective</w:t>
      </w:r>
      <w:r w:rsidR="00974559">
        <w:rPr>
          <w:rFonts w:asciiTheme="minorHAnsi" w:hAnsiTheme="minorHAnsi" w:cstheme="minorHAnsi"/>
          <w:sz w:val="22"/>
          <w:szCs w:val="22"/>
        </w:rPr>
        <w:t xml:space="preserve"> and r</w:t>
      </w:r>
      <w:r w:rsidR="00974559" w:rsidRPr="00974559">
        <w:rPr>
          <w:rFonts w:asciiTheme="minorHAnsi" w:hAnsiTheme="minorHAnsi" w:cstheme="minorHAnsi"/>
          <w:sz w:val="22"/>
          <w:szCs w:val="22"/>
        </w:rPr>
        <w:t>educe contact hours from 39 to 36 for the overall program</w:t>
      </w:r>
    </w:p>
    <w:p w14:paraId="766EC976" w14:textId="5CDAAF92" w:rsidR="00974559" w:rsidRDefault="00974559" w:rsidP="007542B9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Rationale: </w:t>
      </w:r>
      <w:r w:rsidRPr="00974559">
        <w:rPr>
          <w:rFonts w:asciiTheme="minorHAnsi" w:hAnsiTheme="minorHAnsi" w:cstheme="minorHAnsi"/>
          <w:sz w:val="22"/>
          <w:szCs w:val="22"/>
        </w:rPr>
        <w:t>The proposed change will streamline the curriculum and align with other Educator Preparation Programs (UNC and independent) with respect minimum hours for degree completion. Currently, candidates must complete 39-semester hours, including two 3-hour guided electives. The proposed changed will eliminate one of the two guided electives, resulting in a 36-semester hour program.  The reduction will not impact the quality of the core program.</w:t>
      </w:r>
    </w:p>
    <w:p w14:paraId="03EF7688" w14:textId="77777777" w:rsidR="002C2005" w:rsidRPr="005439BF" w:rsidRDefault="002C2005" w:rsidP="00F53E20">
      <w:pPr>
        <w:rPr>
          <w:rFonts w:asciiTheme="minorHAnsi" w:hAnsiTheme="minorHAnsi" w:cstheme="minorHAnsi"/>
          <w:b/>
          <w:sz w:val="22"/>
          <w:szCs w:val="22"/>
          <w:highlight w:val="yellow"/>
        </w:rPr>
      </w:pPr>
    </w:p>
    <w:p w14:paraId="1D6947E1" w14:textId="31C2EA38" w:rsidR="00762042" w:rsidRPr="00E6749F" w:rsidRDefault="00D17235" w:rsidP="00E6749F">
      <w:pPr>
        <w:pStyle w:val="ListParagraph"/>
        <w:numPr>
          <w:ilvl w:val="0"/>
          <w:numId w:val="2"/>
        </w:numPr>
        <w:ind w:left="270" w:hanging="270"/>
        <w:rPr>
          <w:rFonts w:asciiTheme="minorHAnsi" w:hAnsiTheme="minorHAnsi" w:cstheme="minorHAnsi"/>
          <w:b/>
          <w:sz w:val="22"/>
          <w:szCs w:val="22"/>
        </w:rPr>
      </w:pPr>
      <w:r w:rsidRPr="0025715F">
        <w:rPr>
          <w:rFonts w:asciiTheme="minorHAnsi" w:hAnsiTheme="minorHAnsi" w:cstheme="minorHAnsi"/>
          <w:b/>
          <w:sz w:val="22"/>
          <w:szCs w:val="22"/>
        </w:rPr>
        <w:lastRenderedPageBreak/>
        <w:t>Graduate School Items/Report</w:t>
      </w:r>
    </w:p>
    <w:p w14:paraId="4FD56C24" w14:textId="449BFDEC" w:rsidR="00042CD4" w:rsidRPr="0025715F" w:rsidRDefault="00042CD4" w:rsidP="00FE265E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 xml:space="preserve">Update of Office </w:t>
      </w:r>
      <w:r w:rsidR="00FE265E">
        <w:rPr>
          <w:rFonts w:asciiTheme="minorHAnsi" w:hAnsiTheme="minorHAnsi" w:cstheme="minorHAnsi"/>
          <w:sz w:val="22"/>
          <w:szCs w:val="22"/>
        </w:rPr>
        <w:t xml:space="preserve">Enrollment </w:t>
      </w:r>
      <w:r w:rsidRPr="0025715F">
        <w:rPr>
          <w:rFonts w:asciiTheme="minorHAnsi" w:hAnsiTheme="minorHAnsi" w:cstheme="minorHAnsi"/>
          <w:sz w:val="22"/>
          <w:szCs w:val="22"/>
        </w:rPr>
        <w:t>Activities</w:t>
      </w:r>
      <w:r w:rsidR="00FE265E">
        <w:rPr>
          <w:rFonts w:asciiTheme="minorHAnsi" w:hAnsiTheme="minorHAnsi" w:cstheme="minorHAnsi"/>
          <w:sz w:val="22"/>
          <w:szCs w:val="22"/>
        </w:rPr>
        <w:t>—Emily Oxendine</w:t>
      </w:r>
    </w:p>
    <w:p w14:paraId="151C48BA" w14:textId="5785D7F6" w:rsidR="00042CD4" w:rsidRDefault="00042CD4" w:rsidP="00042CD4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>GA surveys, Supervisor Surveys</w:t>
      </w:r>
      <w:r w:rsidR="00FE265E">
        <w:rPr>
          <w:rFonts w:asciiTheme="minorHAnsi" w:hAnsiTheme="minorHAnsi" w:cstheme="minorHAnsi"/>
          <w:sz w:val="22"/>
          <w:szCs w:val="22"/>
        </w:rPr>
        <w:t>—Dr. Kirill Bumin</w:t>
      </w:r>
    </w:p>
    <w:p w14:paraId="63C10EDC" w14:textId="2F69304F" w:rsidR="00042CD4" w:rsidRPr="0025715F" w:rsidRDefault="00042CD4" w:rsidP="00042CD4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>Graduate Course Analyses</w:t>
      </w:r>
      <w:r w:rsidR="00E77F4E" w:rsidRPr="0025715F">
        <w:rPr>
          <w:rFonts w:asciiTheme="minorHAnsi" w:hAnsiTheme="minorHAnsi" w:cstheme="minorHAnsi"/>
          <w:sz w:val="22"/>
          <w:szCs w:val="22"/>
        </w:rPr>
        <w:t xml:space="preserve"> </w:t>
      </w:r>
    </w:p>
    <w:p w14:paraId="7C472576" w14:textId="755621A8" w:rsidR="00E77F4E" w:rsidRPr="0025715F" w:rsidRDefault="00752569" w:rsidP="00752569">
      <w:pPr>
        <w:ind w:left="1800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object w:dxaOrig="1539" w:dyaOrig="994" w14:anchorId="0456279D">
          <v:shape id="_x0000_i1031" type="#_x0000_t75" style="width:77.25pt;height:49.5pt" o:ole="">
            <v:imagedata r:id="rId20" o:title=""/>
          </v:shape>
          <o:OLEObject Type="Embed" ProgID="PowerPoint.Show.12" ShapeID="_x0000_i1031" DrawAspect="Icon" ObjectID="_1641705122" r:id="rId21"/>
        </w:object>
      </w:r>
    </w:p>
    <w:p w14:paraId="181A4585" w14:textId="17B93DCC" w:rsidR="00E66FFB" w:rsidRPr="0025715F" w:rsidRDefault="00E66FFB" w:rsidP="00042CD4">
      <w:pPr>
        <w:pStyle w:val="ListParagraph"/>
        <w:numPr>
          <w:ilvl w:val="1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>Graduate Exit Survey</w:t>
      </w:r>
      <w:r w:rsidR="0025715F">
        <w:rPr>
          <w:rFonts w:asciiTheme="minorHAnsi" w:hAnsiTheme="minorHAnsi" w:cstheme="minorHAnsi"/>
          <w:sz w:val="22"/>
          <w:szCs w:val="22"/>
        </w:rPr>
        <w:t xml:space="preserve"> (response rate – 77.6%)</w:t>
      </w:r>
    </w:p>
    <w:p w14:paraId="3CFD4221" w14:textId="01D80067" w:rsidR="00E77F4E" w:rsidRPr="0025715F" w:rsidRDefault="00E77F4E" w:rsidP="00E179FA">
      <w:pPr>
        <w:pStyle w:val="ListParagraph"/>
        <w:ind w:left="1800"/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object w:dxaOrig="1539" w:dyaOrig="994" w14:anchorId="1A3FBF6F">
          <v:shape id="_x0000_i1032" type="#_x0000_t75" style="width:77.25pt;height:49.5pt" o:ole="">
            <v:imagedata r:id="rId22" o:title=""/>
          </v:shape>
          <o:OLEObject Type="Embed" ProgID="PowerPoint.Show.12" ShapeID="_x0000_i1032" DrawAspect="Icon" ObjectID="_1641705123" r:id="rId23"/>
        </w:object>
      </w:r>
      <w:r w:rsidR="00E179FA" w:rsidRPr="0025715F">
        <w:rPr>
          <w:rFonts w:asciiTheme="minorHAnsi" w:hAnsiTheme="minorHAnsi" w:cstheme="minorHAnsi"/>
          <w:sz w:val="22"/>
          <w:szCs w:val="22"/>
        </w:rPr>
        <w:tab/>
      </w:r>
      <w:r w:rsidR="00E179FA" w:rsidRPr="0025715F">
        <w:rPr>
          <w:rFonts w:asciiTheme="minorHAnsi" w:hAnsiTheme="minorHAnsi" w:cstheme="minorHAnsi"/>
          <w:sz w:val="22"/>
          <w:szCs w:val="22"/>
        </w:rPr>
        <w:object w:dxaOrig="1539" w:dyaOrig="994" w14:anchorId="569425D1">
          <v:shape id="_x0000_i1033" type="#_x0000_t75" style="width:77.25pt;height:49.5pt" o:ole="">
            <v:imagedata r:id="rId24" o:title=""/>
          </v:shape>
          <o:OLEObject Type="Embed" ProgID="PowerPoint.Show.12" ShapeID="_x0000_i1033" DrawAspect="Icon" ObjectID="_1641705124" r:id="rId25"/>
        </w:object>
      </w:r>
    </w:p>
    <w:p w14:paraId="0F60F463" w14:textId="77777777" w:rsidR="00E77F4E" w:rsidRPr="0025715F" w:rsidRDefault="00E77F4E" w:rsidP="00D35578">
      <w:pPr>
        <w:rPr>
          <w:rFonts w:asciiTheme="minorHAnsi" w:hAnsiTheme="minorHAnsi" w:cstheme="minorHAnsi"/>
          <w:sz w:val="22"/>
          <w:szCs w:val="22"/>
        </w:rPr>
      </w:pPr>
    </w:p>
    <w:p w14:paraId="02C24604" w14:textId="730A49F6" w:rsidR="00D35578" w:rsidRPr="0025715F" w:rsidRDefault="00D35578" w:rsidP="00D35578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 xml:space="preserve">Tuition Charges, Clarification- for both the bursar and financial aid: a student coded as undergraduate student is charged the undergraduate tuition rate.  If coded as graduate, charged the graduate tuition rate. </w:t>
      </w:r>
    </w:p>
    <w:p w14:paraId="3D50513E" w14:textId="77777777" w:rsidR="003D2ACC" w:rsidRPr="0025715F" w:rsidRDefault="003D2ACC" w:rsidP="005859D6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>Admissions</w:t>
      </w:r>
    </w:p>
    <w:p w14:paraId="2DD0A724" w14:textId="77777777" w:rsidR="003D2ACC" w:rsidRPr="0025715F" w:rsidRDefault="00807368" w:rsidP="003D2ACC">
      <w:pPr>
        <w:pStyle w:val="ListParagraph"/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>Post admission decision changes</w:t>
      </w:r>
    </w:p>
    <w:p w14:paraId="262552D1" w14:textId="085E8994" w:rsidR="00807368" w:rsidRPr="0025715F" w:rsidRDefault="00807368" w:rsidP="003D2ACC">
      <w:pPr>
        <w:pStyle w:val="ListParagraph"/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 xml:space="preserve">If you accept students post deadline, </w:t>
      </w:r>
      <w:r w:rsidR="003D2ACC" w:rsidRPr="0025715F">
        <w:rPr>
          <w:rFonts w:asciiTheme="minorHAnsi" w:hAnsiTheme="minorHAnsi" w:cstheme="minorHAnsi"/>
          <w:sz w:val="22"/>
          <w:szCs w:val="22"/>
        </w:rPr>
        <w:t>please remove deadline</w:t>
      </w:r>
    </w:p>
    <w:p w14:paraId="42F1D03E" w14:textId="21E6D7FA" w:rsidR="003D2ACC" w:rsidRPr="0025715F" w:rsidRDefault="00807368" w:rsidP="003D2ACC">
      <w:pPr>
        <w:pStyle w:val="ListParagraph"/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>Directives must come from PD, not student or other faculty</w:t>
      </w:r>
    </w:p>
    <w:p w14:paraId="2FF8690A" w14:textId="1F8D0AA3" w:rsidR="003D2ACC" w:rsidRPr="0025715F" w:rsidRDefault="003D2ACC" w:rsidP="003D2ACC">
      <w:pPr>
        <w:pStyle w:val="ListParagraph"/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>Aim for 24 hour turn-a-round</w:t>
      </w:r>
    </w:p>
    <w:p w14:paraId="00DDC8B0" w14:textId="1AFB0A2C" w:rsidR="003D2ACC" w:rsidRDefault="003D2ACC" w:rsidP="003D2ACC">
      <w:pPr>
        <w:pStyle w:val="ListParagraph"/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>No DDT, no full admission</w:t>
      </w:r>
    </w:p>
    <w:p w14:paraId="2BC1F7CD" w14:textId="302D699A" w:rsidR="00C51704" w:rsidRPr="0025715F" w:rsidRDefault="00C51704" w:rsidP="003D2ACC">
      <w:pPr>
        <w:pStyle w:val="ListParagraph"/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Full admit letters do not have sp</w:t>
      </w:r>
      <w:r w:rsidR="00FE265E">
        <w:rPr>
          <w:rFonts w:asciiTheme="minorHAnsi" w:hAnsiTheme="minorHAnsi" w:cstheme="minorHAnsi"/>
          <w:sz w:val="22"/>
          <w:szCs w:val="22"/>
        </w:rPr>
        <w:t>ace to add decision letter text,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="00FE265E">
        <w:rPr>
          <w:rFonts w:asciiTheme="minorHAnsi" w:hAnsiTheme="minorHAnsi" w:cstheme="minorHAnsi"/>
          <w:sz w:val="22"/>
          <w:szCs w:val="22"/>
        </w:rPr>
        <w:t xml:space="preserve">communicate </w:t>
      </w:r>
      <w:r>
        <w:rPr>
          <w:rFonts w:asciiTheme="minorHAnsi" w:hAnsiTheme="minorHAnsi" w:cstheme="minorHAnsi"/>
          <w:sz w:val="22"/>
          <w:szCs w:val="22"/>
        </w:rPr>
        <w:t>via email.</w:t>
      </w:r>
    </w:p>
    <w:p w14:paraId="19B23B93" w14:textId="3987B045" w:rsidR="003D2ACC" w:rsidRPr="0025715F" w:rsidRDefault="003D2ACC" w:rsidP="003D2ACC">
      <w:pPr>
        <w:pStyle w:val="ListParagraph"/>
        <w:numPr>
          <w:ilvl w:val="0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>Graduate Research Symposium</w:t>
      </w:r>
    </w:p>
    <w:p w14:paraId="258210B9" w14:textId="3E1AAC0D" w:rsidR="003D2ACC" w:rsidRPr="00FE265E" w:rsidRDefault="003D2ACC" w:rsidP="00FE265E">
      <w:pPr>
        <w:pStyle w:val="ListParagraph"/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proofErr w:type="gramStart"/>
      <w:r w:rsidRPr="0025715F">
        <w:rPr>
          <w:rFonts w:asciiTheme="minorHAnsi" w:hAnsiTheme="minorHAnsi" w:cstheme="minorHAnsi"/>
          <w:sz w:val="22"/>
          <w:szCs w:val="22"/>
        </w:rPr>
        <w:t>Also</w:t>
      </w:r>
      <w:proofErr w:type="gramEnd"/>
      <w:r w:rsidRPr="0025715F">
        <w:rPr>
          <w:rFonts w:asciiTheme="minorHAnsi" w:hAnsiTheme="minorHAnsi" w:cstheme="minorHAnsi"/>
          <w:sz w:val="22"/>
          <w:szCs w:val="22"/>
        </w:rPr>
        <w:t xml:space="preserve"> Open House, </w:t>
      </w:r>
      <w:r w:rsidR="00FE265E" w:rsidRPr="0025715F">
        <w:rPr>
          <w:rFonts w:asciiTheme="minorHAnsi" w:hAnsiTheme="minorHAnsi" w:cstheme="minorHAnsi"/>
          <w:sz w:val="22"/>
          <w:szCs w:val="22"/>
        </w:rPr>
        <w:t>Representation from all programs</w:t>
      </w:r>
    </w:p>
    <w:p w14:paraId="3753EA11" w14:textId="0F9338DA" w:rsidR="003D2ACC" w:rsidRPr="0025715F" w:rsidRDefault="003D2ACC" w:rsidP="003D2ACC">
      <w:pPr>
        <w:pStyle w:val="ListParagraph"/>
        <w:numPr>
          <w:ilvl w:val="1"/>
          <w:numId w:val="9"/>
        </w:numPr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>All GAs</w:t>
      </w:r>
    </w:p>
    <w:p w14:paraId="48D653DF" w14:textId="01DA74C5" w:rsidR="00F53E20" w:rsidRPr="0025715F" w:rsidRDefault="00F53E20" w:rsidP="008C3EEE">
      <w:pPr>
        <w:ind w:left="1350"/>
        <w:rPr>
          <w:rFonts w:asciiTheme="minorHAnsi" w:hAnsiTheme="minorHAnsi" w:cstheme="minorHAnsi"/>
          <w:sz w:val="22"/>
          <w:szCs w:val="22"/>
        </w:rPr>
      </w:pPr>
    </w:p>
    <w:p w14:paraId="361DF5C7" w14:textId="161997D4" w:rsidR="00E25124" w:rsidRPr="0025715F" w:rsidRDefault="001C70A7" w:rsidP="008C3EEE">
      <w:pPr>
        <w:numPr>
          <w:ilvl w:val="0"/>
          <w:numId w:val="1"/>
        </w:numPr>
        <w:ind w:left="270" w:hanging="27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25715F">
        <w:rPr>
          <w:rFonts w:asciiTheme="minorHAnsi" w:hAnsiTheme="minorHAnsi" w:cstheme="minorHAnsi"/>
          <w:b/>
          <w:bCs/>
          <w:sz w:val="22"/>
          <w:szCs w:val="22"/>
        </w:rPr>
        <w:t xml:space="preserve">Unfinished/New Business </w:t>
      </w:r>
    </w:p>
    <w:p w14:paraId="2B2FEC5D" w14:textId="77777777" w:rsidR="001C70A7" w:rsidRPr="0025715F" w:rsidRDefault="001C70A7" w:rsidP="008C3EEE">
      <w:pPr>
        <w:rPr>
          <w:rFonts w:asciiTheme="minorHAnsi" w:hAnsiTheme="minorHAnsi" w:cstheme="minorHAnsi"/>
          <w:sz w:val="22"/>
          <w:szCs w:val="22"/>
          <w:u w:val="single"/>
        </w:rPr>
      </w:pPr>
    </w:p>
    <w:p w14:paraId="688B86F9" w14:textId="77777777" w:rsidR="001C70A7" w:rsidRPr="0025715F" w:rsidRDefault="001C70A7" w:rsidP="008C3EEE">
      <w:pPr>
        <w:numPr>
          <w:ilvl w:val="0"/>
          <w:numId w:val="1"/>
        </w:numPr>
        <w:ind w:left="270" w:hanging="270"/>
        <w:rPr>
          <w:rFonts w:asciiTheme="minorHAnsi" w:hAnsiTheme="minorHAnsi" w:cstheme="minorHAnsi"/>
          <w:b/>
          <w:bCs/>
          <w:sz w:val="22"/>
          <w:szCs w:val="22"/>
          <w:u w:val="single"/>
        </w:rPr>
      </w:pPr>
      <w:r w:rsidRPr="0025715F">
        <w:rPr>
          <w:rFonts w:asciiTheme="minorHAnsi" w:hAnsiTheme="minorHAnsi" w:cstheme="minorHAnsi"/>
          <w:b/>
          <w:bCs/>
          <w:sz w:val="22"/>
          <w:szCs w:val="22"/>
        </w:rPr>
        <w:t>Announcements/Reminders</w:t>
      </w:r>
    </w:p>
    <w:p w14:paraId="4BC5DA78" w14:textId="2CA3F189" w:rsidR="001C70A7" w:rsidRPr="0025715F" w:rsidRDefault="001C70A7" w:rsidP="008C3EEE">
      <w:pPr>
        <w:pStyle w:val="ListParagraph"/>
        <w:numPr>
          <w:ilvl w:val="0"/>
          <w:numId w:val="3"/>
        </w:numPr>
        <w:ind w:left="900"/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>Announcements</w:t>
      </w:r>
      <w:r w:rsidR="00993608" w:rsidRPr="0025715F">
        <w:rPr>
          <w:rFonts w:asciiTheme="minorHAnsi" w:hAnsiTheme="minorHAnsi" w:cstheme="minorHAnsi"/>
          <w:sz w:val="22"/>
          <w:szCs w:val="22"/>
        </w:rPr>
        <w:t xml:space="preserve">: Grad Council meetings from </w:t>
      </w:r>
      <w:r w:rsidR="00A04F67" w:rsidRPr="0025715F">
        <w:rPr>
          <w:rFonts w:asciiTheme="minorHAnsi" w:hAnsiTheme="minorHAnsi" w:cstheme="minorHAnsi"/>
          <w:sz w:val="22"/>
          <w:szCs w:val="22"/>
        </w:rPr>
        <w:t xml:space="preserve">will continue </w:t>
      </w:r>
      <w:r w:rsidR="00FE265E">
        <w:rPr>
          <w:rFonts w:asciiTheme="minorHAnsi" w:hAnsiTheme="minorHAnsi" w:cstheme="minorHAnsi"/>
          <w:sz w:val="22"/>
          <w:szCs w:val="22"/>
        </w:rPr>
        <w:t>in</w:t>
      </w:r>
      <w:r w:rsidR="00A04F67" w:rsidRPr="0025715F">
        <w:rPr>
          <w:rFonts w:asciiTheme="minorHAnsi" w:hAnsiTheme="minorHAnsi" w:cstheme="minorHAnsi"/>
          <w:sz w:val="22"/>
          <w:szCs w:val="22"/>
        </w:rPr>
        <w:t xml:space="preserve"> UC Annex 203</w:t>
      </w:r>
      <w:r w:rsidR="00395041" w:rsidRPr="0025715F">
        <w:rPr>
          <w:rFonts w:asciiTheme="minorHAnsi" w:hAnsiTheme="minorHAnsi" w:cstheme="minorHAnsi"/>
          <w:sz w:val="22"/>
          <w:szCs w:val="22"/>
        </w:rPr>
        <w:t>.</w:t>
      </w:r>
    </w:p>
    <w:p w14:paraId="3F897B60" w14:textId="2875E95E" w:rsidR="001C70A7" w:rsidRPr="0025715F" w:rsidRDefault="001C70A7" w:rsidP="00A04F67">
      <w:pPr>
        <w:pStyle w:val="ListParagraph"/>
        <w:numPr>
          <w:ilvl w:val="0"/>
          <w:numId w:val="3"/>
        </w:numPr>
        <w:ind w:left="900"/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>Remaining Grad Council Meetings for 19-20 academic year</w:t>
      </w:r>
      <w:r w:rsidR="00A04F67" w:rsidRPr="0025715F">
        <w:rPr>
          <w:rFonts w:asciiTheme="minorHAnsi" w:hAnsiTheme="minorHAnsi" w:cstheme="minorHAnsi"/>
          <w:sz w:val="22"/>
          <w:szCs w:val="22"/>
        </w:rPr>
        <w:t xml:space="preserve"> (at 3:00 pm in UC Annex 203)</w:t>
      </w:r>
      <w:r w:rsidRPr="0025715F">
        <w:rPr>
          <w:rFonts w:asciiTheme="minorHAnsi" w:hAnsiTheme="minorHAnsi" w:cstheme="minorHAnsi"/>
          <w:sz w:val="22"/>
          <w:szCs w:val="22"/>
        </w:rPr>
        <w:t>: February 17, March 16, and April 20 of 2020</w:t>
      </w:r>
    </w:p>
    <w:p w14:paraId="4B71D868" w14:textId="02EE5071" w:rsidR="006D525B" w:rsidRPr="0025715F" w:rsidRDefault="001C70A7" w:rsidP="006D525B">
      <w:pPr>
        <w:pStyle w:val="ListParagraph"/>
        <w:numPr>
          <w:ilvl w:val="0"/>
          <w:numId w:val="3"/>
        </w:numPr>
        <w:ind w:left="900"/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>Application Deadlines:</w:t>
      </w:r>
    </w:p>
    <w:p w14:paraId="74B8A6B9" w14:textId="77777777" w:rsidR="00FE265E" w:rsidRDefault="00FE265E" w:rsidP="006D525B">
      <w:pPr>
        <w:pStyle w:val="ListParagraph"/>
        <w:ind w:left="900" w:firstLine="360"/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 xml:space="preserve">March 1 for fall 2020 graduation </w:t>
      </w:r>
    </w:p>
    <w:p w14:paraId="6987EBBD" w14:textId="53EF0F73" w:rsidR="006D525B" w:rsidRPr="0025715F" w:rsidRDefault="006D525B" w:rsidP="006D525B">
      <w:pPr>
        <w:pStyle w:val="ListParagraph"/>
        <w:ind w:left="900" w:firstLine="360"/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>October 1 for spring 202</w:t>
      </w:r>
      <w:r w:rsidR="00FE265E">
        <w:rPr>
          <w:rFonts w:asciiTheme="minorHAnsi" w:hAnsiTheme="minorHAnsi" w:cstheme="minorHAnsi"/>
          <w:sz w:val="22"/>
          <w:szCs w:val="22"/>
        </w:rPr>
        <w:t>1</w:t>
      </w:r>
      <w:r w:rsidRPr="0025715F">
        <w:rPr>
          <w:rFonts w:asciiTheme="minorHAnsi" w:hAnsiTheme="minorHAnsi" w:cstheme="minorHAnsi"/>
          <w:sz w:val="22"/>
          <w:szCs w:val="22"/>
        </w:rPr>
        <w:t xml:space="preserve"> graduation</w:t>
      </w:r>
    </w:p>
    <w:p w14:paraId="24D72651" w14:textId="611D2511" w:rsidR="00C65F89" w:rsidRPr="0025715F" w:rsidRDefault="001C70A7" w:rsidP="00C65F89">
      <w:pPr>
        <w:pStyle w:val="ListParagraph"/>
        <w:numPr>
          <w:ilvl w:val="0"/>
          <w:numId w:val="3"/>
        </w:numPr>
        <w:ind w:left="900"/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sz w:val="22"/>
          <w:szCs w:val="22"/>
        </w:rPr>
        <w:t xml:space="preserve">Graduate School Spring Commencement, </w:t>
      </w:r>
      <w:r w:rsidR="00FE265E">
        <w:rPr>
          <w:rFonts w:asciiTheme="minorHAnsi" w:hAnsiTheme="minorHAnsi" w:cstheme="minorHAnsi"/>
          <w:sz w:val="22"/>
          <w:szCs w:val="22"/>
        </w:rPr>
        <w:t>May 8, 7:00 pm, GPAC</w:t>
      </w:r>
    </w:p>
    <w:p w14:paraId="6AED1D57" w14:textId="13221BD5" w:rsidR="001C70A7" w:rsidRPr="0025715F" w:rsidRDefault="0025715F" w:rsidP="007C123F">
      <w:pPr>
        <w:pStyle w:val="ListParagraph"/>
        <w:numPr>
          <w:ilvl w:val="0"/>
          <w:numId w:val="3"/>
        </w:numPr>
        <w:ind w:left="900"/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color w:val="000000"/>
          <w:sz w:val="22"/>
          <w:szCs w:val="22"/>
        </w:rPr>
        <w:t>Graduate Research Symposium – Monday, April 6 @ 5-7:30 pm</w:t>
      </w:r>
    </w:p>
    <w:p w14:paraId="1E926970" w14:textId="2C2E2DC4" w:rsidR="0025715F" w:rsidRPr="0025715F" w:rsidRDefault="0025715F" w:rsidP="007C123F">
      <w:pPr>
        <w:pStyle w:val="ListParagraph"/>
        <w:numPr>
          <w:ilvl w:val="0"/>
          <w:numId w:val="3"/>
        </w:numPr>
        <w:ind w:left="900"/>
        <w:rPr>
          <w:rFonts w:asciiTheme="minorHAnsi" w:hAnsiTheme="minorHAnsi" w:cstheme="minorHAnsi"/>
          <w:sz w:val="22"/>
          <w:szCs w:val="22"/>
        </w:rPr>
      </w:pPr>
      <w:r w:rsidRPr="0025715F">
        <w:rPr>
          <w:rFonts w:asciiTheme="minorHAnsi" w:hAnsiTheme="minorHAnsi" w:cstheme="minorHAnsi"/>
          <w:color w:val="000000"/>
          <w:sz w:val="22"/>
          <w:szCs w:val="22"/>
        </w:rPr>
        <w:t>Graduate Spring Fling – info TBA</w:t>
      </w:r>
    </w:p>
    <w:sectPr w:rsidR="0025715F" w:rsidRPr="0025715F" w:rsidSect="00FE265E">
      <w:pgSz w:w="12240" w:h="15840"/>
      <w:pgMar w:top="990" w:right="1440" w:bottom="12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57BE4A" w14:textId="77777777" w:rsidR="001C70A7" w:rsidRDefault="001C70A7" w:rsidP="001C70A7">
      <w:r>
        <w:separator/>
      </w:r>
    </w:p>
  </w:endnote>
  <w:endnote w:type="continuationSeparator" w:id="0">
    <w:p w14:paraId="6E6BEDFE" w14:textId="77777777" w:rsidR="001C70A7" w:rsidRDefault="001C70A7" w:rsidP="001C70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E9A58D8" w14:textId="77777777" w:rsidR="001C70A7" w:rsidRDefault="001C70A7" w:rsidP="001C70A7">
      <w:r>
        <w:separator/>
      </w:r>
    </w:p>
  </w:footnote>
  <w:footnote w:type="continuationSeparator" w:id="0">
    <w:p w14:paraId="70D53133" w14:textId="77777777" w:rsidR="001C70A7" w:rsidRDefault="001C70A7" w:rsidP="001C70A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C70D2C"/>
    <w:multiLevelType w:val="hybridMultilevel"/>
    <w:tmpl w:val="FD94A1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2D7F12"/>
    <w:multiLevelType w:val="hybridMultilevel"/>
    <w:tmpl w:val="3A4CFF8A"/>
    <w:lvl w:ilvl="0" w:tplc="04090003">
      <w:start w:val="1"/>
      <w:numFmt w:val="bullet"/>
      <w:lvlText w:val="o"/>
      <w:lvlJc w:val="left"/>
      <w:pPr>
        <w:ind w:left="630" w:hanging="360"/>
      </w:pPr>
      <w:rPr>
        <w:rFonts w:ascii="Courier New" w:hAnsi="Courier New" w:cs="Courier New" w:hint="default"/>
      </w:rPr>
    </w:lvl>
    <w:lvl w:ilvl="1" w:tplc="04090005">
      <w:start w:val="1"/>
      <w:numFmt w:val="bullet"/>
      <w:lvlText w:val=""/>
      <w:lvlJc w:val="left"/>
      <w:pPr>
        <w:ind w:left="135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2" w15:restartNumberingAfterBreak="0">
    <w:nsid w:val="40BB01BA"/>
    <w:multiLevelType w:val="hybridMultilevel"/>
    <w:tmpl w:val="FF560B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A3A534F"/>
    <w:multiLevelType w:val="hybridMultilevel"/>
    <w:tmpl w:val="9488D1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885E9C"/>
    <w:multiLevelType w:val="hybridMultilevel"/>
    <w:tmpl w:val="A4C6E4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1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943168D"/>
    <w:multiLevelType w:val="hybridMultilevel"/>
    <w:tmpl w:val="68645F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625A7148"/>
    <w:multiLevelType w:val="hybridMultilevel"/>
    <w:tmpl w:val="5DD0563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5C04DF9"/>
    <w:multiLevelType w:val="hybridMultilevel"/>
    <w:tmpl w:val="3E6C41D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04711B4"/>
    <w:multiLevelType w:val="hybridMultilevel"/>
    <w:tmpl w:val="BD724BE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1B65DEE">
      <w:start w:val="1"/>
      <w:numFmt w:val="bullet"/>
      <w:lvlText w:val="-"/>
      <w:lvlJc w:val="left"/>
      <w:pPr>
        <w:ind w:left="2160" w:hanging="180"/>
      </w:pPr>
      <w:rPr>
        <w:rFonts w:ascii="Symbol" w:hAnsi="Symbol" w:hint="default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5"/>
  </w:num>
  <w:num w:numId="3">
    <w:abstractNumId w:val="7"/>
  </w:num>
  <w:num w:numId="4">
    <w:abstractNumId w:val="1"/>
  </w:num>
  <w:num w:numId="5">
    <w:abstractNumId w:val="4"/>
  </w:num>
  <w:num w:numId="6">
    <w:abstractNumId w:val="8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C70A7"/>
    <w:rsid w:val="00017E34"/>
    <w:rsid w:val="00042CD4"/>
    <w:rsid w:val="000A0D76"/>
    <w:rsid w:val="000A4E69"/>
    <w:rsid w:val="000E402D"/>
    <w:rsid w:val="00112992"/>
    <w:rsid w:val="0018562D"/>
    <w:rsid w:val="001A34E0"/>
    <w:rsid w:val="001C2EFA"/>
    <w:rsid w:val="001C4B84"/>
    <w:rsid w:val="001C70A7"/>
    <w:rsid w:val="001C75E1"/>
    <w:rsid w:val="001D4D0D"/>
    <w:rsid w:val="001E2BC6"/>
    <w:rsid w:val="001E7A3A"/>
    <w:rsid w:val="00212B91"/>
    <w:rsid w:val="0025715F"/>
    <w:rsid w:val="002B1AFF"/>
    <w:rsid w:val="002C2005"/>
    <w:rsid w:val="002D6B18"/>
    <w:rsid w:val="00395041"/>
    <w:rsid w:val="003D19D2"/>
    <w:rsid w:val="003D2ACC"/>
    <w:rsid w:val="00413D09"/>
    <w:rsid w:val="004333F8"/>
    <w:rsid w:val="004443CC"/>
    <w:rsid w:val="004463CF"/>
    <w:rsid w:val="00454DFC"/>
    <w:rsid w:val="00462CA9"/>
    <w:rsid w:val="004C783B"/>
    <w:rsid w:val="005439BF"/>
    <w:rsid w:val="00583239"/>
    <w:rsid w:val="00583806"/>
    <w:rsid w:val="00667DF8"/>
    <w:rsid w:val="00691EAB"/>
    <w:rsid w:val="0069653D"/>
    <w:rsid w:val="006C166F"/>
    <w:rsid w:val="006D525B"/>
    <w:rsid w:val="00752569"/>
    <w:rsid w:val="007542B9"/>
    <w:rsid w:val="00762042"/>
    <w:rsid w:val="007C123F"/>
    <w:rsid w:val="007F0328"/>
    <w:rsid w:val="007F22D4"/>
    <w:rsid w:val="00807368"/>
    <w:rsid w:val="00824511"/>
    <w:rsid w:val="008504B8"/>
    <w:rsid w:val="008759AF"/>
    <w:rsid w:val="00886264"/>
    <w:rsid w:val="008B2E7B"/>
    <w:rsid w:val="008B585F"/>
    <w:rsid w:val="008C3EEE"/>
    <w:rsid w:val="008E20FB"/>
    <w:rsid w:val="00961A84"/>
    <w:rsid w:val="00974559"/>
    <w:rsid w:val="00984A84"/>
    <w:rsid w:val="00986A47"/>
    <w:rsid w:val="00993608"/>
    <w:rsid w:val="00A04F67"/>
    <w:rsid w:val="00A450D9"/>
    <w:rsid w:val="00AA70DF"/>
    <w:rsid w:val="00AB22F9"/>
    <w:rsid w:val="00AF101B"/>
    <w:rsid w:val="00B5378C"/>
    <w:rsid w:val="00B57DE5"/>
    <w:rsid w:val="00B63742"/>
    <w:rsid w:val="00BA756B"/>
    <w:rsid w:val="00C0745F"/>
    <w:rsid w:val="00C2196F"/>
    <w:rsid w:val="00C22067"/>
    <w:rsid w:val="00C51704"/>
    <w:rsid w:val="00C64284"/>
    <w:rsid w:val="00C65F89"/>
    <w:rsid w:val="00C71E46"/>
    <w:rsid w:val="00C84278"/>
    <w:rsid w:val="00CE434A"/>
    <w:rsid w:val="00D17235"/>
    <w:rsid w:val="00D35578"/>
    <w:rsid w:val="00D921F2"/>
    <w:rsid w:val="00DD074B"/>
    <w:rsid w:val="00DE50F2"/>
    <w:rsid w:val="00DF04BD"/>
    <w:rsid w:val="00E179FA"/>
    <w:rsid w:val="00E25124"/>
    <w:rsid w:val="00E25F0D"/>
    <w:rsid w:val="00E65A8D"/>
    <w:rsid w:val="00E66FFB"/>
    <w:rsid w:val="00E6749F"/>
    <w:rsid w:val="00E77F4E"/>
    <w:rsid w:val="00EF7548"/>
    <w:rsid w:val="00F039B5"/>
    <w:rsid w:val="00F1444B"/>
    <w:rsid w:val="00F53E20"/>
    <w:rsid w:val="00F95406"/>
    <w:rsid w:val="00FA2E06"/>
    <w:rsid w:val="00FA393E"/>
    <w:rsid w:val="00FA5573"/>
    <w:rsid w:val="00FE26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."/>
  <w:listSeparator w:val=","/>
  <w14:docId w14:val="6BE50BE8"/>
  <w15:chartTrackingRefBased/>
  <w15:docId w15:val="{DFE7E01D-2692-41EE-BCD2-AA0BE8783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0A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C70A7"/>
    <w:pPr>
      <w:ind w:left="720"/>
    </w:pPr>
  </w:style>
  <w:style w:type="paragraph" w:styleId="Header">
    <w:name w:val="header"/>
    <w:basedOn w:val="Normal"/>
    <w:link w:val="HeaderChar"/>
    <w:uiPriority w:val="99"/>
    <w:unhideWhenUsed/>
    <w:rsid w:val="001C70A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C70A7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1C70A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C70A7"/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8B2E7B"/>
    <w:pPr>
      <w:spacing w:after="0" w:line="240" w:lineRule="auto"/>
    </w:pPr>
  </w:style>
  <w:style w:type="paragraph" w:styleId="NormalWeb">
    <w:name w:val="Normal (Web)"/>
    <w:basedOn w:val="Normal"/>
    <w:uiPriority w:val="99"/>
    <w:unhideWhenUsed/>
    <w:rsid w:val="008B2E7B"/>
    <w:pPr>
      <w:spacing w:before="100" w:beforeAutospacing="1" w:after="100" w:afterAutospacing="1"/>
    </w:pPr>
  </w:style>
  <w:style w:type="character" w:styleId="Hyperlink">
    <w:name w:val="Hyperlink"/>
    <w:basedOn w:val="DefaultParagraphFont"/>
    <w:uiPriority w:val="99"/>
    <w:semiHidden/>
    <w:unhideWhenUsed/>
    <w:rsid w:val="008C3EE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67401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8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67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768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459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863351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2.bin"/><Relationship Id="rId18" Type="http://schemas.openxmlformats.org/officeDocument/2006/relationships/image" Target="media/image7.em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package" Target="embeddings/Microsoft_PowerPoint_Presentation.pptx"/><Relationship Id="rId7" Type="http://schemas.openxmlformats.org/officeDocument/2006/relationships/image" Target="media/image1.jpeg"/><Relationship Id="rId12" Type="http://schemas.openxmlformats.org/officeDocument/2006/relationships/image" Target="media/image4.emf"/><Relationship Id="rId17" Type="http://schemas.openxmlformats.org/officeDocument/2006/relationships/oleObject" Target="embeddings/oleObject4.bin"/><Relationship Id="rId25" Type="http://schemas.openxmlformats.org/officeDocument/2006/relationships/package" Target="embeddings/Microsoft_PowerPoint_Presentation2.pptx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8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emf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package" Target="embeddings/Microsoft_PowerPoint_Presentation1.pptx"/><Relationship Id="rId10" Type="http://schemas.openxmlformats.org/officeDocument/2006/relationships/image" Target="media/image3.emf"/><Relationship Id="rId19" Type="http://schemas.openxmlformats.org/officeDocument/2006/relationships/oleObject" Target="embeddings/oleObject5.bin"/><Relationship Id="rId4" Type="http://schemas.openxmlformats.org/officeDocument/2006/relationships/webSettings" Target="webSettings.xml"/><Relationship Id="rId9" Type="http://schemas.openxmlformats.org/officeDocument/2006/relationships/package" Target="embeddings/Microsoft_Word_Document.docx"/><Relationship Id="rId14" Type="http://schemas.openxmlformats.org/officeDocument/2006/relationships/image" Target="media/image5.emf"/><Relationship Id="rId22" Type="http://schemas.openxmlformats.org/officeDocument/2006/relationships/image" Target="media/image9.em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2548</TotalTime>
  <Pages>2</Pages>
  <Words>402</Words>
  <Characters>2294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Kirill M. Bumin</dc:creator>
  <cp:keywords/>
  <dc:description/>
  <cp:lastModifiedBy>Kirill M. Bumin</cp:lastModifiedBy>
  <cp:revision>33</cp:revision>
  <dcterms:created xsi:type="dcterms:W3CDTF">2019-11-27T20:49:00Z</dcterms:created>
  <dcterms:modified xsi:type="dcterms:W3CDTF">2020-01-28T13:09:00Z</dcterms:modified>
</cp:coreProperties>
</file>