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8E" w:rsidRPr="00BC0BAD" w:rsidRDefault="00545F8E" w:rsidP="001D7551">
      <w:pPr>
        <w:spacing w:after="0" w:line="240" w:lineRule="auto"/>
        <w:jc w:val="center"/>
        <w:rPr>
          <w:rFonts w:ascii="Calibri" w:hAnsi="Calibri" w:cs="Calibri"/>
          <w:b/>
        </w:rPr>
      </w:pPr>
      <w:bookmarkStart w:id="0" w:name="_GoBack"/>
      <w:bookmarkEnd w:id="0"/>
      <w:r w:rsidRPr="00BC0BAD">
        <w:rPr>
          <w:rFonts w:ascii="Calibri" w:hAnsi="Calibri" w:cs="Calibri"/>
          <w:b/>
        </w:rPr>
        <w:t>Minutes</w:t>
      </w:r>
    </w:p>
    <w:p w:rsidR="0091164A" w:rsidRPr="00BC0BAD" w:rsidRDefault="0091164A" w:rsidP="001D7551">
      <w:pPr>
        <w:spacing w:after="0" w:line="240" w:lineRule="auto"/>
        <w:jc w:val="center"/>
        <w:rPr>
          <w:rFonts w:ascii="Calibri" w:hAnsi="Calibri" w:cs="Calibri"/>
          <w:b/>
        </w:rPr>
      </w:pPr>
      <w:r w:rsidRPr="00BC0BAD">
        <w:rPr>
          <w:rFonts w:ascii="Calibri" w:hAnsi="Calibri" w:cs="Calibri"/>
          <w:b/>
        </w:rPr>
        <w:t>Subcommittee on Academic Support Services</w:t>
      </w:r>
    </w:p>
    <w:p w:rsidR="0091164A" w:rsidRPr="00BC0BAD" w:rsidRDefault="00C70B53" w:rsidP="001D7551">
      <w:pPr>
        <w:spacing w:after="0" w:line="240" w:lineRule="auto"/>
        <w:jc w:val="center"/>
        <w:rPr>
          <w:rFonts w:ascii="Calibri" w:hAnsi="Calibri" w:cs="Calibri"/>
          <w:b/>
        </w:rPr>
      </w:pPr>
      <w:r w:rsidRPr="00BC0BAD">
        <w:rPr>
          <w:rFonts w:ascii="Calibri" w:hAnsi="Calibri" w:cs="Calibri"/>
          <w:b/>
        </w:rPr>
        <w:t xml:space="preserve">3:30 PM, </w:t>
      </w:r>
      <w:r w:rsidR="00E50BA4">
        <w:rPr>
          <w:rFonts w:ascii="Calibri" w:hAnsi="Calibri" w:cs="Calibri"/>
          <w:b/>
        </w:rPr>
        <w:t>April 10</w:t>
      </w:r>
      <w:r w:rsidR="0091164A" w:rsidRPr="00BC0BAD">
        <w:rPr>
          <w:rFonts w:ascii="Calibri" w:hAnsi="Calibri" w:cs="Calibri"/>
          <w:b/>
        </w:rPr>
        <w:t>, 201</w:t>
      </w:r>
      <w:r w:rsidR="00F03D8D" w:rsidRPr="00BC0BAD">
        <w:rPr>
          <w:rFonts w:ascii="Calibri" w:hAnsi="Calibri" w:cs="Calibri"/>
          <w:b/>
        </w:rPr>
        <w:t>8</w:t>
      </w:r>
    </w:p>
    <w:p w:rsidR="00C70B53" w:rsidRPr="00BC0BAD" w:rsidRDefault="00C70B53" w:rsidP="001D7551">
      <w:pPr>
        <w:spacing w:after="0" w:line="240" w:lineRule="auto"/>
        <w:jc w:val="center"/>
        <w:rPr>
          <w:rFonts w:ascii="Calibri" w:hAnsi="Calibri" w:cs="Calibri"/>
          <w:b/>
        </w:rPr>
      </w:pPr>
      <w:r w:rsidRPr="00BC0BAD">
        <w:rPr>
          <w:rFonts w:ascii="Calibri" w:hAnsi="Calibri" w:cs="Calibri"/>
          <w:b/>
        </w:rPr>
        <w:t>UC 233</w:t>
      </w:r>
    </w:p>
    <w:p w:rsidR="00545F8E" w:rsidRPr="00BC0BAD" w:rsidRDefault="00545F8E" w:rsidP="00844929">
      <w:pPr>
        <w:spacing w:after="0" w:line="240" w:lineRule="auto"/>
        <w:rPr>
          <w:rFonts w:ascii="Calibri" w:hAnsi="Calibri" w:cs="Calibri"/>
        </w:rPr>
      </w:pPr>
    </w:p>
    <w:p w:rsidR="00844929" w:rsidRPr="00BC0BAD" w:rsidRDefault="00844929" w:rsidP="00844929">
      <w:pPr>
        <w:spacing w:after="0" w:line="240" w:lineRule="auto"/>
        <w:rPr>
          <w:rFonts w:ascii="Calibri" w:hAnsi="Calibri" w:cs="Calibri"/>
          <w:b/>
        </w:rPr>
      </w:pPr>
      <w:r w:rsidRPr="00BC0BAD">
        <w:rPr>
          <w:rFonts w:ascii="Calibri" w:hAnsi="Calibri" w:cs="Calibri"/>
          <w:b/>
        </w:rPr>
        <w:t>P</w:t>
      </w:r>
      <w:r w:rsidR="0091164A" w:rsidRPr="00BC0BAD">
        <w:rPr>
          <w:rFonts w:ascii="Calibri" w:hAnsi="Calibri" w:cs="Calibri"/>
          <w:b/>
        </w:rPr>
        <w:t>resent</w:t>
      </w:r>
    </w:p>
    <w:p w:rsidR="008868B2" w:rsidRPr="00BC0BAD" w:rsidRDefault="008868B2" w:rsidP="008868B2">
      <w:pPr>
        <w:spacing w:after="0" w:line="240" w:lineRule="auto"/>
        <w:rPr>
          <w:rFonts w:ascii="Calibri" w:hAnsi="Calibri" w:cs="Calibri"/>
        </w:rPr>
      </w:pPr>
      <w:r w:rsidRPr="00BC0BAD">
        <w:rPr>
          <w:rFonts w:ascii="Calibri" w:hAnsi="Calibri" w:cs="Calibri"/>
        </w:rPr>
        <w:t>Robert Arndt, Chair (ARTS)</w:t>
      </w:r>
    </w:p>
    <w:p w:rsidR="008868B2" w:rsidRPr="00BC0BAD" w:rsidRDefault="008868B2" w:rsidP="008868B2">
      <w:pPr>
        <w:spacing w:after="0" w:line="240" w:lineRule="auto"/>
        <w:rPr>
          <w:rFonts w:ascii="Calibri" w:hAnsi="Calibri" w:cs="Calibri"/>
        </w:rPr>
      </w:pPr>
      <w:r w:rsidRPr="00BC0BAD">
        <w:rPr>
          <w:rFonts w:ascii="Calibri" w:hAnsi="Calibri" w:cs="Calibri"/>
        </w:rPr>
        <w:t>Michael Baker (Graduate Student Rep)</w:t>
      </w:r>
    </w:p>
    <w:p w:rsidR="008A0F97" w:rsidRPr="00BC0BAD" w:rsidRDefault="008A0F97" w:rsidP="008A0F97">
      <w:pPr>
        <w:spacing w:after="0" w:line="240" w:lineRule="auto"/>
        <w:rPr>
          <w:rFonts w:ascii="Calibri" w:hAnsi="Calibri" w:cs="Calibri"/>
        </w:rPr>
      </w:pPr>
      <w:r w:rsidRPr="00BC0BAD">
        <w:rPr>
          <w:rFonts w:ascii="Calibri" w:hAnsi="Calibri" w:cs="Calibri"/>
        </w:rPr>
        <w:t>Nicolette Campos (Accessibility Resource Center)</w:t>
      </w:r>
    </w:p>
    <w:p w:rsidR="00A640A0" w:rsidRPr="00BC0BAD" w:rsidRDefault="00A640A0" w:rsidP="00A640A0">
      <w:pPr>
        <w:spacing w:after="0" w:line="240" w:lineRule="auto"/>
        <w:rPr>
          <w:rFonts w:ascii="Calibri" w:hAnsi="Calibri" w:cs="Calibri"/>
        </w:rPr>
      </w:pPr>
      <w:r w:rsidRPr="00BC0BAD">
        <w:rPr>
          <w:rFonts w:ascii="Calibri" w:hAnsi="Calibri" w:cs="Calibri"/>
        </w:rPr>
        <w:t>Nancy Crouch (DoIT)</w:t>
      </w:r>
    </w:p>
    <w:p w:rsidR="001451F7" w:rsidRPr="00BC0BAD" w:rsidRDefault="001451F7" w:rsidP="001451F7">
      <w:pPr>
        <w:spacing w:after="0" w:line="240" w:lineRule="auto"/>
        <w:rPr>
          <w:rFonts w:ascii="Calibri" w:hAnsi="Calibri" w:cs="Calibri"/>
        </w:rPr>
      </w:pPr>
      <w:r>
        <w:rPr>
          <w:rFonts w:ascii="Calibri" w:hAnsi="Calibri" w:cs="Calibri"/>
        </w:rPr>
        <w:t>Alice Kay Locklear</w:t>
      </w:r>
      <w:r w:rsidRPr="00BC0BAD">
        <w:rPr>
          <w:rFonts w:ascii="Calibri" w:hAnsi="Calibri" w:cs="Calibri"/>
        </w:rPr>
        <w:t xml:space="preserve"> (at-large)</w:t>
      </w:r>
    </w:p>
    <w:p w:rsidR="001451F7" w:rsidRDefault="001451F7" w:rsidP="00A640A0">
      <w:pPr>
        <w:spacing w:after="0" w:line="240" w:lineRule="auto"/>
        <w:rPr>
          <w:rFonts w:ascii="Calibri" w:hAnsi="Calibri" w:cs="Calibri"/>
        </w:rPr>
      </w:pPr>
      <w:r>
        <w:rPr>
          <w:rFonts w:ascii="Calibri" w:hAnsi="Calibri" w:cs="Calibri"/>
        </w:rPr>
        <w:t>Derek Oxendine (CSS)</w:t>
      </w:r>
    </w:p>
    <w:p w:rsidR="00A640A0" w:rsidRPr="00BC0BAD" w:rsidRDefault="00A640A0" w:rsidP="00A640A0">
      <w:pPr>
        <w:spacing w:after="0" w:line="240" w:lineRule="auto"/>
        <w:rPr>
          <w:rFonts w:ascii="Calibri" w:hAnsi="Calibri" w:cs="Calibri"/>
        </w:rPr>
      </w:pPr>
      <w:r w:rsidRPr="00BC0BAD">
        <w:rPr>
          <w:rFonts w:ascii="Calibri" w:hAnsi="Calibri" w:cs="Calibri"/>
        </w:rPr>
        <w:t>Marissa Scott (EDUC)</w:t>
      </w:r>
    </w:p>
    <w:p w:rsidR="00584D23" w:rsidRPr="00BC0BAD" w:rsidRDefault="00584D23" w:rsidP="00584D23">
      <w:pPr>
        <w:spacing w:after="0" w:line="240" w:lineRule="auto"/>
        <w:rPr>
          <w:rFonts w:ascii="Calibri" w:hAnsi="Calibri" w:cs="Calibri"/>
        </w:rPr>
      </w:pPr>
      <w:r w:rsidRPr="00BC0BAD">
        <w:rPr>
          <w:rFonts w:ascii="Calibri" w:hAnsi="Calibri" w:cs="Calibri"/>
        </w:rPr>
        <w:t>Dennis Swanson (Library Services)</w:t>
      </w:r>
    </w:p>
    <w:p w:rsidR="00844929" w:rsidRPr="00BC0BAD" w:rsidRDefault="0091164A" w:rsidP="00844929">
      <w:pPr>
        <w:spacing w:after="0" w:line="240" w:lineRule="auto"/>
        <w:rPr>
          <w:rFonts w:ascii="Calibri" w:hAnsi="Calibri" w:cs="Calibri"/>
        </w:rPr>
      </w:pPr>
      <w:r w:rsidRPr="00BC0BAD">
        <w:rPr>
          <w:rFonts w:ascii="Calibri" w:hAnsi="Calibri" w:cs="Calibri"/>
        </w:rPr>
        <w:t>Mark Thompson</w:t>
      </w:r>
      <w:r w:rsidR="00A50000" w:rsidRPr="00BC0BAD">
        <w:rPr>
          <w:rFonts w:ascii="Calibri" w:hAnsi="Calibri" w:cs="Calibri"/>
        </w:rPr>
        <w:t>, Secretary</w:t>
      </w:r>
      <w:r w:rsidR="00844929" w:rsidRPr="00BC0BAD">
        <w:rPr>
          <w:rFonts w:ascii="Calibri" w:hAnsi="Calibri" w:cs="Calibri"/>
        </w:rPr>
        <w:t xml:space="preserve"> (LETT)</w:t>
      </w:r>
    </w:p>
    <w:p w:rsidR="00844929" w:rsidRPr="00BC0BAD" w:rsidRDefault="00844929" w:rsidP="00844929">
      <w:pPr>
        <w:spacing w:after="0" w:line="240" w:lineRule="auto"/>
        <w:rPr>
          <w:rFonts w:ascii="Calibri" w:hAnsi="Calibri" w:cs="Calibri"/>
        </w:rPr>
      </w:pPr>
    </w:p>
    <w:p w:rsidR="00844929" w:rsidRPr="00BC0BAD" w:rsidRDefault="00844929" w:rsidP="00844929">
      <w:pPr>
        <w:spacing w:after="0" w:line="240" w:lineRule="auto"/>
        <w:rPr>
          <w:rFonts w:ascii="Calibri" w:hAnsi="Calibri" w:cs="Calibri"/>
          <w:b/>
        </w:rPr>
      </w:pPr>
      <w:r w:rsidRPr="00BC0BAD">
        <w:rPr>
          <w:rFonts w:ascii="Calibri" w:hAnsi="Calibri" w:cs="Calibri"/>
          <w:b/>
        </w:rPr>
        <w:t>A</w:t>
      </w:r>
      <w:r w:rsidR="00B93E76" w:rsidRPr="00BC0BAD">
        <w:rPr>
          <w:rFonts w:ascii="Calibri" w:hAnsi="Calibri" w:cs="Calibri"/>
          <w:b/>
        </w:rPr>
        <w:t>bsent</w:t>
      </w:r>
    </w:p>
    <w:p w:rsidR="008868B2" w:rsidRPr="00BC0BAD" w:rsidRDefault="008868B2" w:rsidP="008868B2">
      <w:pPr>
        <w:spacing w:after="0" w:line="240" w:lineRule="auto"/>
        <w:rPr>
          <w:rFonts w:ascii="Calibri" w:hAnsi="Calibri" w:cs="Calibri"/>
        </w:rPr>
      </w:pPr>
      <w:r w:rsidRPr="00BC0BAD">
        <w:rPr>
          <w:rFonts w:ascii="Calibri" w:hAnsi="Calibri" w:cs="Calibri"/>
        </w:rPr>
        <w:t>Brandy Brown (Writing Center)</w:t>
      </w:r>
    </w:p>
    <w:p w:rsidR="001451F7" w:rsidRPr="00BC0BAD" w:rsidRDefault="001451F7" w:rsidP="001451F7">
      <w:pPr>
        <w:spacing w:after="0" w:line="240" w:lineRule="auto"/>
        <w:rPr>
          <w:rFonts w:ascii="Calibri" w:hAnsi="Calibri" w:cs="Calibri"/>
        </w:rPr>
      </w:pPr>
      <w:r>
        <w:rPr>
          <w:rFonts w:ascii="Calibri" w:hAnsi="Calibri" w:cs="Calibri"/>
        </w:rPr>
        <w:t>Dinna Edgell</w:t>
      </w:r>
      <w:r w:rsidRPr="00BC0BAD">
        <w:rPr>
          <w:rFonts w:ascii="Calibri" w:hAnsi="Calibri" w:cs="Calibri"/>
        </w:rPr>
        <w:t xml:space="preserve"> (Center for Student Success)</w:t>
      </w:r>
    </w:p>
    <w:p w:rsidR="009B13DA" w:rsidRPr="00BC0BAD" w:rsidRDefault="009B13DA" w:rsidP="009B13DA">
      <w:pPr>
        <w:spacing w:after="0" w:line="240" w:lineRule="auto"/>
        <w:rPr>
          <w:rFonts w:ascii="Calibri" w:hAnsi="Calibri" w:cs="Calibri"/>
        </w:rPr>
      </w:pPr>
      <w:r w:rsidRPr="00BC0BAD">
        <w:rPr>
          <w:rFonts w:ascii="Calibri" w:hAnsi="Calibri" w:cs="Calibri"/>
        </w:rPr>
        <w:t>Rita Hagevik (NSM)</w:t>
      </w:r>
    </w:p>
    <w:p w:rsidR="009B13DA" w:rsidRPr="00BC0BAD" w:rsidRDefault="009B13DA" w:rsidP="009B13DA">
      <w:pPr>
        <w:spacing w:after="0" w:line="240" w:lineRule="auto"/>
        <w:rPr>
          <w:rFonts w:ascii="Calibri" w:hAnsi="Calibri" w:cs="Calibri"/>
        </w:rPr>
      </w:pPr>
      <w:r w:rsidRPr="00BC0BAD">
        <w:rPr>
          <w:rFonts w:ascii="Calibri" w:hAnsi="Calibri" w:cs="Calibri"/>
        </w:rPr>
        <w:t>Pam Morgan (at-large)</w:t>
      </w:r>
    </w:p>
    <w:p w:rsidR="001451F7" w:rsidRPr="00BC0BAD" w:rsidRDefault="001451F7" w:rsidP="001451F7">
      <w:pPr>
        <w:spacing w:after="0" w:line="240" w:lineRule="auto"/>
        <w:rPr>
          <w:rFonts w:ascii="Calibri" w:hAnsi="Calibri" w:cs="Calibri"/>
        </w:rPr>
      </w:pPr>
      <w:r w:rsidRPr="00BC0BAD">
        <w:rPr>
          <w:rFonts w:ascii="Calibri" w:hAnsi="Calibri" w:cs="Calibri"/>
        </w:rPr>
        <w:lastRenderedPageBreak/>
        <w:t>Joe West (SBS)</w:t>
      </w:r>
    </w:p>
    <w:p w:rsidR="008A0F97" w:rsidRDefault="008A0F97" w:rsidP="008A0F97">
      <w:pPr>
        <w:spacing w:after="0" w:line="240" w:lineRule="auto"/>
        <w:rPr>
          <w:rFonts w:ascii="Calibri" w:hAnsi="Calibri" w:cs="Calibri"/>
        </w:rPr>
      </w:pPr>
      <w:r w:rsidRPr="00BC0BAD">
        <w:rPr>
          <w:rFonts w:ascii="Calibri" w:hAnsi="Calibri" w:cs="Calibri"/>
        </w:rPr>
        <w:t>SGA Senator</w:t>
      </w:r>
    </w:p>
    <w:p w:rsidR="008868B2" w:rsidRDefault="008868B2" w:rsidP="008A0F97">
      <w:pPr>
        <w:spacing w:after="0" w:line="240" w:lineRule="auto"/>
        <w:rPr>
          <w:rFonts w:ascii="Calibri" w:hAnsi="Calibri" w:cs="Calibri"/>
        </w:rPr>
      </w:pPr>
    </w:p>
    <w:p w:rsidR="008868B2" w:rsidRPr="00567CC2" w:rsidRDefault="008868B2" w:rsidP="008A0F97">
      <w:pPr>
        <w:spacing w:after="0" w:line="240" w:lineRule="auto"/>
        <w:rPr>
          <w:rFonts w:ascii="Calibri" w:hAnsi="Calibri" w:cs="Calibri"/>
          <w:b/>
        </w:rPr>
      </w:pPr>
      <w:r w:rsidRPr="00567CC2">
        <w:rPr>
          <w:rFonts w:ascii="Calibri" w:hAnsi="Calibri" w:cs="Calibri"/>
          <w:b/>
        </w:rPr>
        <w:t>Guests</w:t>
      </w:r>
    </w:p>
    <w:p w:rsidR="008868B2" w:rsidRDefault="001D6E12" w:rsidP="008A0F97">
      <w:pPr>
        <w:spacing w:after="0" w:line="240" w:lineRule="auto"/>
        <w:rPr>
          <w:rFonts w:ascii="Calibri" w:hAnsi="Calibri" w:cs="Calibri"/>
        </w:rPr>
      </w:pPr>
      <w:r w:rsidRPr="001D6E12">
        <w:rPr>
          <w:rFonts w:ascii="Calibri" w:hAnsi="Calibri" w:cs="Calibri"/>
        </w:rPr>
        <w:t>Chunmei Yao</w:t>
      </w:r>
      <w:r>
        <w:rPr>
          <w:rFonts w:ascii="Calibri" w:hAnsi="Calibri" w:cs="Calibri"/>
        </w:rPr>
        <w:t xml:space="preserve"> (Institutional Research)</w:t>
      </w:r>
    </w:p>
    <w:p w:rsidR="008868B2" w:rsidRDefault="00814CBF" w:rsidP="008A0F97">
      <w:pPr>
        <w:spacing w:after="0" w:line="240" w:lineRule="auto"/>
        <w:rPr>
          <w:rFonts w:ascii="Calibri" w:hAnsi="Calibri" w:cs="Calibri"/>
        </w:rPr>
      </w:pPr>
      <w:r>
        <w:rPr>
          <w:rFonts w:ascii="Calibri" w:hAnsi="Calibri" w:cs="Calibri"/>
        </w:rPr>
        <w:t>David Ward (</w:t>
      </w:r>
      <w:r w:rsidR="008868B2">
        <w:rPr>
          <w:rFonts w:ascii="Calibri" w:hAnsi="Calibri" w:cs="Calibri"/>
        </w:rPr>
        <w:t>Provost</w:t>
      </w:r>
      <w:r>
        <w:rPr>
          <w:rFonts w:ascii="Calibri" w:hAnsi="Calibri" w:cs="Calibri"/>
        </w:rPr>
        <w:t>)</w:t>
      </w:r>
    </w:p>
    <w:p w:rsidR="008868B2" w:rsidRPr="00BC0BAD" w:rsidRDefault="00567CC2" w:rsidP="008A0F97">
      <w:pPr>
        <w:spacing w:after="0" w:line="240" w:lineRule="auto"/>
        <w:rPr>
          <w:rFonts w:ascii="Calibri" w:hAnsi="Calibri" w:cs="Calibri"/>
        </w:rPr>
      </w:pPr>
      <w:r>
        <w:rPr>
          <w:rFonts w:ascii="Calibri" w:hAnsi="Calibri" w:cs="Calibri"/>
        </w:rPr>
        <w:t>Elizabeth</w:t>
      </w:r>
      <w:r w:rsidR="008868B2">
        <w:rPr>
          <w:rFonts w:ascii="Calibri" w:hAnsi="Calibri" w:cs="Calibri"/>
        </w:rPr>
        <w:t xml:space="preserve"> Normandy</w:t>
      </w:r>
      <w:r>
        <w:rPr>
          <w:rFonts w:ascii="Calibri" w:hAnsi="Calibri" w:cs="Calibri"/>
        </w:rPr>
        <w:t xml:space="preserve"> (Planning and Accreditation)</w:t>
      </w:r>
    </w:p>
    <w:p w:rsidR="00B563A6" w:rsidRPr="00BC0BAD" w:rsidRDefault="00B563A6" w:rsidP="00254AFC">
      <w:pPr>
        <w:spacing w:after="0" w:line="240" w:lineRule="auto"/>
        <w:rPr>
          <w:rFonts w:ascii="Calibri" w:hAnsi="Calibri" w:cs="Calibri"/>
        </w:rPr>
      </w:pPr>
    </w:p>
    <w:p w:rsidR="00894ADC" w:rsidRPr="00BC0BAD" w:rsidRDefault="00894ADC" w:rsidP="00844929">
      <w:pPr>
        <w:spacing w:after="0" w:line="240" w:lineRule="auto"/>
        <w:rPr>
          <w:rFonts w:ascii="Calibri" w:hAnsi="Calibri" w:cs="Calibri"/>
        </w:rPr>
      </w:pPr>
    </w:p>
    <w:p w:rsidR="000D33ED" w:rsidRPr="00BC0BAD" w:rsidRDefault="000D33ED" w:rsidP="001D7551">
      <w:pPr>
        <w:pStyle w:val="ListParagraph"/>
        <w:numPr>
          <w:ilvl w:val="0"/>
          <w:numId w:val="1"/>
        </w:numPr>
        <w:spacing w:after="120" w:line="240" w:lineRule="auto"/>
        <w:contextualSpacing w:val="0"/>
        <w:rPr>
          <w:rFonts w:ascii="Calibri" w:hAnsi="Calibri" w:cs="Calibri"/>
        </w:rPr>
      </w:pPr>
      <w:r w:rsidRPr="00BC0BAD">
        <w:rPr>
          <w:rFonts w:ascii="Calibri" w:hAnsi="Calibri" w:cs="Calibri"/>
        </w:rPr>
        <w:t xml:space="preserve">Meeting convened: </w:t>
      </w:r>
      <w:r w:rsidR="00E46D6A">
        <w:rPr>
          <w:rFonts w:ascii="Calibri" w:hAnsi="Calibri" w:cs="Calibri"/>
        </w:rPr>
        <w:t>3:</w:t>
      </w:r>
      <w:r w:rsidR="0009230E">
        <w:rPr>
          <w:rFonts w:ascii="Calibri" w:hAnsi="Calibri" w:cs="Calibri"/>
        </w:rPr>
        <w:t>32</w:t>
      </w:r>
      <w:r w:rsidRPr="00BC0BAD">
        <w:rPr>
          <w:rFonts w:ascii="Calibri" w:hAnsi="Calibri" w:cs="Calibri"/>
        </w:rPr>
        <w:t xml:space="preserve"> PM </w:t>
      </w:r>
    </w:p>
    <w:p w:rsidR="001451F7" w:rsidRPr="00BC0BAD" w:rsidRDefault="001451F7" w:rsidP="001451F7">
      <w:pPr>
        <w:pStyle w:val="ListParagraph"/>
        <w:numPr>
          <w:ilvl w:val="0"/>
          <w:numId w:val="1"/>
        </w:numPr>
        <w:spacing w:after="120" w:line="240" w:lineRule="auto"/>
        <w:contextualSpacing w:val="0"/>
        <w:rPr>
          <w:rFonts w:ascii="Calibri" w:hAnsi="Calibri" w:cs="Calibri"/>
        </w:rPr>
      </w:pPr>
      <w:r w:rsidRPr="00BC0BAD">
        <w:rPr>
          <w:rFonts w:ascii="Calibri" w:hAnsi="Calibri" w:cs="Calibri"/>
        </w:rPr>
        <w:t>Minutes unanimously approved</w:t>
      </w:r>
    </w:p>
    <w:p w:rsidR="005C04A1" w:rsidRPr="00BC0BAD" w:rsidRDefault="005C04A1" w:rsidP="005C04A1">
      <w:pPr>
        <w:pStyle w:val="ListParagraph"/>
        <w:numPr>
          <w:ilvl w:val="0"/>
          <w:numId w:val="1"/>
        </w:numPr>
        <w:spacing w:after="120" w:line="240" w:lineRule="auto"/>
        <w:contextualSpacing w:val="0"/>
        <w:rPr>
          <w:rFonts w:ascii="Calibri" w:hAnsi="Calibri" w:cs="Calibri"/>
        </w:rPr>
      </w:pPr>
      <w:r w:rsidRPr="00BC0BAD">
        <w:rPr>
          <w:rFonts w:ascii="Calibri" w:hAnsi="Calibri" w:cs="Calibri"/>
        </w:rPr>
        <w:t>Agenda approved</w:t>
      </w:r>
    </w:p>
    <w:p w:rsidR="000D33ED" w:rsidRPr="00BC0BAD" w:rsidRDefault="000D33ED" w:rsidP="001D7551">
      <w:pPr>
        <w:pStyle w:val="ListParagraph"/>
        <w:numPr>
          <w:ilvl w:val="0"/>
          <w:numId w:val="1"/>
        </w:numPr>
        <w:spacing w:after="120" w:line="240" w:lineRule="auto"/>
        <w:contextualSpacing w:val="0"/>
        <w:rPr>
          <w:rFonts w:ascii="Calibri" w:hAnsi="Calibri" w:cs="Calibri"/>
        </w:rPr>
      </w:pPr>
      <w:r w:rsidRPr="00BC0BAD">
        <w:rPr>
          <w:rFonts w:ascii="Calibri" w:hAnsi="Calibri" w:cs="Calibri"/>
        </w:rPr>
        <w:t>Reports</w:t>
      </w:r>
    </w:p>
    <w:p w:rsidR="0091164A" w:rsidRPr="00BC0BAD" w:rsidRDefault="0091164A" w:rsidP="001D7551">
      <w:pPr>
        <w:pStyle w:val="ListParagraph"/>
        <w:numPr>
          <w:ilvl w:val="1"/>
          <w:numId w:val="1"/>
        </w:numPr>
        <w:spacing w:after="0" w:line="240" w:lineRule="auto"/>
        <w:contextualSpacing w:val="0"/>
        <w:rPr>
          <w:rFonts w:ascii="Calibri" w:hAnsi="Calibri" w:cs="Calibri"/>
        </w:rPr>
      </w:pPr>
      <w:r w:rsidRPr="00BC0BAD">
        <w:rPr>
          <w:rFonts w:ascii="Calibri" w:hAnsi="Calibri" w:cs="Calibri"/>
        </w:rPr>
        <w:t>A</w:t>
      </w:r>
      <w:r w:rsidR="00C70B53" w:rsidRPr="00BC0BAD">
        <w:rPr>
          <w:rFonts w:ascii="Calibri" w:hAnsi="Calibri" w:cs="Calibri"/>
        </w:rPr>
        <w:t>ccessibility Resource Center</w:t>
      </w:r>
    </w:p>
    <w:p w:rsidR="009B13DA" w:rsidRDefault="000D33ED" w:rsidP="0009230E">
      <w:pPr>
        <w:pStyle w:val="ListParagraph"/>
        <w:numPr>
          <w:ilvl w:val="2"/>
          <w:numId w:val="1"/>
        </w:numPr>
        <w:spacing w:after="0" w:line="240" w:lineRule="auto"/>
        <w:contextualSpacing w:val="0"/>
        <w:rPr>
          <w:rFonts w:ascii="Calibri" w:hAnsi="Calibri" w:cs="Calibri"/>
        </w:rPr>
      </w:pPr>
      <w:r w:rsidRPr="00BC0BAD">
        <w:rPr>
          <w:rFonts w:ascii="Calibri" w:hAnsi="Calibri" w:cs="Calibri"/>
        </w:rPr>
        <w:t>Report (</w:t>
      </w:r>
      <w:r w:rsidR="00604F1D" w:rsidRPr="00BC0BAD">
        <w:rPr>
          <w:rFonts w:ascii="Calibri" w:hAnsi="Calibri" w:cs="Calibri"/>
        </w:rPr>
        <w:t>appen</w:t>
      </w:r>
      <w:r w:rsidRPr="00BC0BAD">
        <w:rPr>
          <w:rFonts w:ascii="Calibri" w:hAnsi="Calibri" w:cs="Calibri"/>
        </w:rPr>
        <w:t>ded below)</w:t>
      </w:r>
    </w:p>
    <w:p w:rsidR="0009230E" w:rsidRDefault="00567CC2" w:rsidP="0009230E">
      <w:pPr>
        <w:pStyle w:val="ListParagraph"/>
        <w:numPr>
          <w:ilvl w:val="2"/>
          <w:numId w:val="1"/>
        </w:numPr>
        <w:spacing w:after="0" w:line="240" w:lineRule="auto"/>
        <w:contextualSpacing w:val="0"/>
        <w:rPr>
          <w:rFonts w:ascii="Calibri" w:hAnsi="Calibri" w:cs="Calibri"/>
        </w:rPr>
      </w:pPr>
      <w:r>
        <w:rPr>
          <w:rFonts w:ascii="Calibri" w:hAnsi="Calibri" w:cs="Calibri"/>
        </w:rPr>
        <w:t>ARC</w:t>
      </w:r>
      <w:r w:rsidR="0009230E">
        <w:rPr>
          <w:rFonts w:ascii="Calibri" w:hAnsi="Calibri" w:cs="Calibri"/>
        </w:rPr>
        <w:t xml:space="preserve"> been working with various committees to improve accessibility</w:t>
      </w:r>
      <w:r>
        <w:rPr>
          <w:rFonts w:ascii="Calibri" w:hAnsi="Calibri" w:cs="Calibri"/>
        </w:rPr>
        <w:t xml:space="preserve"> into various buildings and classrooms.</w:t>
      </w:r>
    </w:p>
    <w:p w:rsidR="0009230E" w:rsidRPr="00BC0BAD" w:rsidRDefault="00567CC2" w:rsidP="00E20C0D">
      <w:pPr>
        <w:pStyle w:val="ListParagraph"/>
        <w:numPr>
          <w:ilvl w:val="2"/>
          <w:numId w:val="1"/>
        </w:numPr>
        <w:spacing w:after="120" w:line="240" w:lineRule="auto"/>
        <w:contextualSpacing w:val="0"/>
        <w:rPr>
          <w:rFonts w:ascii="Calibri" w:hAnsi="Calibri" w:cs="Calibri"/>
        </w:rPr>
      </w:pPr>
      <w:r>
        <w:rPr>
          <w:rFonts w:ascii="Calibri" w:hAnsi="Calibri" w:cs="Calibri"/>
        </w:rPr>
        <w:t>ARC is w</w:t>
      </w:r>
      <w:r w:rsidR="0009230E">
        <w:rPr>
          <w:rFonts w:ascii="Calibri" w:hAnsi="Calibri" w:cs="Calibri"/>
        </w:rPr>
        <w:t xml:space="preserve">orking on </w:t>
      </w:r>
      <w:r>
        <w:rPr>
          <w:rFonts w:ascii="Calibri" w:hAnsi="Calibri" w:cs="Calibri"/>
        </w:rPr>
        <w:t xml:space="preserve">an </w:t>
      </w:r>
      <w:r w:rsidR="0009230E">
        <w:rPr>
          <w:rFonts w:ascii="Calibri" w:hAnsi="Calibri" w:cs="Calibri"/>
        </w:rPr>
        <w:t xml:space="preserve">Onboarding </w:t>
      </w:r>
      <w:r>
        <w:rPr>
          <w:rFonts w:ascii="Calibri" w:hAnsi="Calibri" w:cs="Calibri"/>
        </w:rPr>
        <w:t xml:space="preserve">plan </w:t>
      </w:r>
      <w:r w:rsidR="0009230E">
        <w:rPr>
          <w:rFonts w:ascii="Calibri" w:hAnsi="Calibri" w:cs="Calibri"/>
        </w:rPr>
        <w:t>to train new faculty and staff on accessibility issues</w:t>
      </w:r>
      <w:r>
        <w:rPr>
          <w:rFonts w:ascii="Calibri" w:hAnsi="Calibri" w:cs="Calibri"/>
        </w:rPr>
        <w:t>.</w:t>
      </w:r>
    </w:p>
    <w:p w:rsidR="0091164A" w:rsidRPr="00BC0BAD" w:rsidRDefault="0087545F" w:rsidP="001D7551">
      <w:pPr>
        <w:pStyle w:val="ListParagraph"/>
        <w:numPr>
          <w:ilvl w:val="1"/>
          <w:numId w:val="1"/>
        </w:numPr>
        <w:spacing w:after="0" w:line="240" w:lineRule="auto"/>
        <w:contextualSpacing w:val="0"/>
        <w:rPr>
          <w:rFonts w:ascii="Calibri" w:hAnsi="Calibri" w:cs="Calibri"/>
        </w:rPr>
      </w:pPr>
      <w:r w:rsidRPr="00BC0BAD">
        <w:rPr>
          <w:rFonts w:ascii="Calibri" w:hAnsi="Calibri" w:cs="Calibri"/>
        </w:rPr>
        <w:t xml:space="preserve">Center for </w:t>
      </w:r>
      <w:r w:rsidR="008E39AE" w:rsidRPr="00BC0BAD">
        <w:rPr>
          <w:rFonts w:ascii="Calibri" w:hAnsi="Calibri" w:cs="Calibri"/>
        </w:rPr>
        <w:t>Student</w:t>
      </w:r>
      <w:r w:rsidRPr="00BC0BAD">
        <w:rPr>
          <w:rFonts w:ascii="Calibri" w:hAnsi="Calibri" w:cs="Calibri"/>
        </w:rPr>
        <w:t xml:space="preserve"> Success</w:t>
      </w:r>
    </w:p>
    <w:p w:rsidR="009B13DA" w:rsidRDefault="00A27581" w:rsidP="00E20C0D">
      <w:pPr>
        <w:pStyle w:val="ListParagraph"/>
        <w:numPr>
          <w:ilvl w:val="2"/>
          <w:numId w:val="1"/>
        </w:numPr>
        <w:spacing w:after="0" w:line="240" w:lineRule="auto"/>
        <w:contextualSpacing w:val="0"/>
        <w:rPr>
          <w:rFonts w:ascii="Calibri" w:hAnsi="Calibri" w:cs="Calibri"/>
        </w:rPr>
      </w:pPr>
      <w:r w:rsidRPr="00BC0BAD">
        <w:rPr>
          <w:rFonts w:ascii="Calibri" w:hAnsi="Calibri" w:cs="Calibri"/>
        </w:rPr>
        <w:lastRenderedPageBreak/>
        <w:t>Report</w:t>
      </w:r>
      <w:r w:rsidR="003D5A3E" w:rsidRPr="00BC0BAD">
        <w:rPr>
          <w:rFonts w:ascii="Calibri" w:hAnsi="Calibri" w:cs="Calibri"/>
        </w:rPr>
        <w:t xml:space="preserve"> </w:t>
      </w:r>
      <w:r w:rsidR="00E22643" w:rsidRPr="00BC0BAD">
        <w:rPr>
          <w:rFonts w:ascii="Calibri" w:hAnsi="Calibri" w:cs="Calibri"/>
        </w:rPr>
        <w:t>(appended below)</w:t>
      </w:r>
    </w:p>
    <w:p w:rsidR="0009230E" w:rsidRPr="00567CC2" w:rsidRDefault="0009230E" w:rsidP="00567CC2">
      <w:pPr>
        <w:spacing w:after="0" w:line="240" w:lineRule="auto"/>
        <w:ind w:left="864"/>
        <w:rPr>
          <w:rFonts w:ascii="Calibri" w:hAnsi="Calibri" w:cs="Calibri"/>
        </w:rPr>
      </w:pPr>
    </w:p>
    <w:p w:rsidR="0091164A" w:rsidRPr="00BC0BAD" w:rsidRDefault="0091164A" w:rsidP="009B1B19">
      <w:pPr>
        <w:pStyle w:val="ListParagraph"/>
        <w:numPr>
          <w:ilvl w:val="1"/>
          <w:numId w:val="1"/>
        </w:numPr>
        <w:spacing w:before="120" w:after="0" w:line="240" w:lineRule="auto"/>
        <w:contextualSpacing w:val="0"/>
        <w:rPr>
          <w:rFonts w:ascii="Calibri" w:hAnsi="Calibri" w:cs="Calibri"/>
        </w:rPr>
      </w:pPr>
      <w:r w:rsidRPr="00BC0BAD">
        <w:rPr>
          <w:rFonts w:ascii="Calibri" w:hAnsi="Calibri" w:cs="Calibri"/>
        </w:rPr>
        <w:t>D</w:t>
      </w:r>
      <w:r w:rsidR="00DD25B6" w:rsidRPr="00BC0BAD">
        <w:rPr>
          <w:rFonts w:ascii="Calibri" w:hAnsi="Calibri" w:cs="Calibri"/>
        </w:rPr>
        <w:t>ivision of Information Technology</w:t>
      </w:r>
    </w:p>
    <w:p w:rsidR="005D1643" w:rsidRDefault="00A50000" w:rsidP="005D1643">
      <w:pPr>
        <w:pStyle w:val="ListParagraph"/>
        <w:numPr>
          <w:ilvl w:val="2"/>
          <w:numId w:val="1"/>
        </w:numPr>
        <w:spacing w:after="0" w:line="240" w:lineRule="auto"/>
        <w:contextualSpacing w:val="0"/>
        <w:rPr>
          <w:rFonts w:ascii="Calibri" w:hAnsi="Calibri" w:cs="Calibri"/>
        </w:rPr>
      </w:pPr>
      <w:r w:rsidRPr="00BC0BAD">
        <w:rPr>
          <w:rFonts w:ascii="Calibri" w:hAnsi="Calibri" w:cs="Calibri"/>
        </w:rPr>
        <w:t xml:space="preserve">Report </w:t>
      </w:r>
      <w:r w:rsidR="00604F1D" w:rsidRPr="00BC0BAD">
        <w:rPr>
          <w:rFonts w:ascii="Calibri" w:hAnsi="Calibri" w:cs="Calibri"/>
        </w:rPr>
        <w:t>(appended below)</w:t>
      </w:r>
    </w:p>
    <w:p w:rsidR="0009230E" w:rsidRDefault="00567CC2" w:rsidP="005D1643">
      <w:pPr>
        <w:pStyle w:val="ListParagraph"/>
        <w:numPr>
          <w:ilvl w:val="2"/>
          <w:numId w:val="1"/>
        </w:numPr>
        <w:spacing w:after="0" w:line="240" w:lineRule="auto"/>
        <w:contextualSpacing w:val="0"/>
        <w:rPr>
          <w:rFonts w:ascii="Calibri" w:hAnsi="Calibri" w:cs="Calibri"/>
        </w:rPr>
      </w:pPr>
      <w:r>
        <w:rPr>
          <w:rFonts w:ascii="Calibri" w:hAnsi="Calibri" w:cs="Calibri"/>
        </w:rPr>
        <w:t>DoIT continues to upgrade</w:t>
      </w:r>
      <w:r w:rsidR="0009230E">
        <w:rPr>
          <w:rFonts w:ascii="Calibri" w:hAnsi="Calibri" w:cs="Calibri"/>
        </w:rPr>
        <w:t xml:space="preserve"> </w:t>
      </w:r>
      <w:r>
        <w:rPr>
          <w:rFonts w:ascii="Calibri" w:hAnsi="Calibri" w:cs="Calibri"/>
        </w:rPr>
        <w:t>class</w:t>
      </w:r>
      <w:r w:rsidR="0009230E">
        <w:rPr>
          <w:rFonts w:ascii="Calibri" w:hAnsi="Calibri" w:cs="Calibri"/>
        </w:rPr>
        <w:t xml:space="preserve">rooms and wireless </w:t>
      </w:r>
      <w:r>
        <w:rPr>
          <w:rFonts w:ascii="Calibri" w:hAnsi="Calibri" w:cs="Calibri"/>
        </w:rPr>
        <w:t>networks across campus.</w:t>
      </w:r>
    </w:p>
    <w:p w:rsidR="0009230E" w:rsidRDefault="00567CC2" w:rsidP="005D1643">
      <w:pPr>
        <w:pStyle w:val="ListParagraph"/>
        <w:numPr>
          <w:ilvl w:val="2"/>
          <w:numId w:val="1"/>
        </w:numPr>
        <w:spacing w:after="0" w:line="240" w:lineRule="auto"/>
        <w:contextualSpacing w:val="0"/>
        <w:rPr>
          <w:rFonts w:ascii="Calibri" w:hAnsi="Calibri" w:cs="Calibri"/>
        </w:rPr>
      </w:pPr>
      <w:r>
        <w:rPr>
          <w:rFonts w:ascii="Calibri" w:hAnsi="Calibri" w:cs="Calibri"/>
        </w:rPr>
        <w:t>The c</w:t>
      </w:r>
      <w:r w:rsidR="0009230E">
        <w:rPr>
          <w:rFonts w:ascii="Calibri" w:hAnsi="Calibri" w:cs="Calibri"/>
        </w:rPr>
        <w:t>lock continues to count down on the retirement of Blackboard.  Deadline for accessing course sites and documents is June 1</w:t>
      </w:r>
      <w:r>
        <w:rPr>
          <w:rFonts w:ascii="Calibri" w:hAnsi="Calibri" w:cs="Calibri"/>
        </w:rPr>
        <w:t>, but DoIT stresses the importance of faculty saving and converting class materials well before that deadline</w:t>
      </w:r>
      <w:r w:rsidR="0009230E">
        <w:rPr>
          <w:rFonts w:ascii="Calibri" w:hAnsi="Calibri" w:cs="Calibri"/>
        </w:rPr>
        <w:t>.</w:t>
      </w:r>
    </w:p>
    <w:p w:rsidR="0009230E" w:rsidRDefault="0009230E" w:rsidP="005D1643">
      <w:pPr>
        <w:pStyle w:val="ListParagraph"/>
        <w:numPr>
          <w:ilvl w:val="2"/>
          <w:numId w:val="1"/>
        </w:numPr>
        <w:spacing w:after="0" w:line="240" w:lineRule="auto"/>
        <w:contextualSpacing w:val="0"/>
        <w:rPr>
          <w:rFonts w:ascii="Calibri" w:hAnsi="Calibri" w:cs="Calibri"/>
        </w:rPr>
      </w:pPr>
      <w:r>
        <w:rPr>
          <w:rFonts w:ascii="Calibri" w:hAnsi="Calibri" w:cs="Calibri"/>
        </w:rPr>
        <w:t>Canvas classes have been created</w:t>
      </w:r>
      <w:r w:rsidR="00567CC2">
        <w:rPr>
          <w:rFonts w:ascii="Calibri" w:hAnsi="Calibri" w:cs="Calibri"/>
        </w:rPr>
        <w:t xml:space="preserve"> for upcoming sessions</w:t>
      </w:r>
      <w:r>
        <w:rPr>
          <w:rFonts w:ascii="Calibri" w:hAnsi="Calibri" w:cs="Calibri"/>
        </w:rPr>
        <w:t>.</w:t>
      </w:r>
    </w:p>
    <w:p w:rsidR="0009230E" w:rsidRDefault="00567CC2" w:rsidP="005D1643">
      <w:pPr>
        <w:pStyle w:val="ListParagraph"/>
        <w:numPr>
          <w:ilvl w:val="2"/>
          <w:numId w:val="1"/>
        </w:numPr>
        <w:spacing w:after="0" w:line="240" w:lineRule="auto"/>
        <w:contextualSpacing w:val="0"/>
        <w:rPr>
          <w:rFonts w:ascii="Calibri" w:hAnsi="Calibri" w:cs="Calibri"/>
        </w:rPr>
      </w:pPr>
      <w:r>
        <w:rPr>
          <w:rFonts w:ascii="Calibri" w:hAnsi="Calibri" w:cs="Calibri"/>
        </w:rPr>
        <w:t>DoIT a</w:t>
      </w:r>
      <w:r w:rsidR="0009230E">
        <w:rPr>
          <w:rFonts w:ascii="Calibri" w:hAnsi="Calibri" w:cs="Calibri"/>
        </w:rPr>
        <w:t xml:space="preserve">dded a level of security to email and </w:t>
      </w:r>
      <w:r>
        <w:rPr>
          <w:rFonts w:ascii="Calibri" w:hAnsi="Calibri" w:cs="Calibri"/>
        </w:rPr>
        <w:t>is</w:t>
      </w:r>
      <w:r w:rsidR="0009230E">
        <w:rPr>
          <w:rFonts w:ascii="Calibri" w:hAnsi="Calibri" w:cs="Calibri"/>
        </w:rPr>
        <w:t xml:space="preserve"> simplifying the quarantine process</w:t>
      </w:r>
      <w:r>
        <w:rPr>
          <w:rFonts w:ascii="Calibri" w:hAnsi="Calibri" w:cs="Calibri"/>
        </w:rPr>
        <w:t>.</w:t>
      </w:r>
    </w:p>
    <w:p w:rsidR="00A27581" w:rsidRPr="005D1643" w:rsidRDefault="00567CC2" w:rsidP="005D1643">
      <w:pPr>
        <w:pStyle w:val="ListParagraph"/>
        <w:numPr>
          <w:ilvl w:val="2"/>
          <w:numId w:val="1"/>
        </w:numPr>
        <w:spacing w:after="0" w:line="240" w:lineRule="auto"/>
        <w:contextualSpacing w:val="0"/>
        <w:rPr>
          <w:rFonts w:ascii="Calibri" w:hAnsi="Calibri" w:cs="Calibri"/>
        </w:rPr>
      </w:pPr>
      <w:r>
        <w:rPr>
          <w:rFonts w:ascii="Calibri" w:hAnsi="Calibri" w:cs="Calibri"/>
        </w:rPr>
        <w:t>DoIT will soon be o</w:t>
      </w:r>
      <w:r w:rsidR="0009230E">
        <w:rPr>
          <w:rFonts w:ascii="Calibri" w:hAnsi="Calibri" w:cs="Calibri"/>
        </w:rPr>
        <w:t xml:space="preserve">rdering new </w:t>
      </w:r>
      <w:r>
        <w:rPr>
          <w:rFonts w:ascii="Calibri" w:hAnsi="Calibri" w:cs="Calibri"/>
        </w:rPr>
        <w:t xml:space="preserve">computers for the </w:t>
      </w:r>
      <w:r w:rsidR="0009230E">
        <w:rPr>
          <w:rFonts w:ascii="Calibri" w:hAnsi="Calibri" w:cs="Calibri"/>
        </w:rPr>
        <w:t xml:space="preserve">refresh </w:t>
      </w:r>
      <w:r>
        <w:rPr>
          <w:rFonts w:ascii="Calibri" w:hAnsi="Calibri" w:cs="Calibri"/>
        </w:rPr>
        <w:t>program</w:t>
      </w:r>
      <w:r w:rsidR="005D1643">
        <w:rPr>
          <w:rFonts w:ascii="Calibri" w:hAnsi="Calibri" w:cs="Calibri"/>
        </w:rPr>
        <w:t>.</w:t>
      </w:r>
    </w:p>
    <w:p w:rsidR="0087545F" w:rsidRPr="00BC0BAD" w:rsidRDefault="00DD25B6" w:rsidP="00E76790">
      <w:pPr>
        <w:pStyle w:val="ListParagraph"/>
        <w:numPr>
          <w:ilvl w:val="1"/>
          <w:numId w:val="1"/>
        </w:numPr>
        <w:spacing w:before="120" w:after="0" w:line="240" w:lineRule="auto"/>
        <w:contextualSpacing w:val="0"/>
        <w:rPr>
          <w:rFonts w:ascii="Calibri" w:hAnsi="Calibri" w:cs="Calibri"/>
        </w:rPr>
      </w:pPr>
      <w:r w:rsidRPr="00BC0BAD">
        <w:rPr>
          <w:rFonts w:ascii="Calibri" w:hAnsi="Calibri" w:cs="Calibri"/>
        </w:rPr>
        <w:t xml:space="preserve">Mary Livermore </w:t>
      </w:r>
      <w:r w:rsidR="0087545F" w:rsidRPr="00BC0BAD">
        <w:rPr>
          <w:rFonts w:ascii="Calibri" w:hAnsi="Calibri" w:cs="Calibri"/>
        </w:rPr>
        <w:t>Library</w:t>
      </w:r>
    </w:p>
    <w:p w:rsidR="0009230E" w:rsidRDefault="00567CC2" w:rsidP="007E2629">
      <w:pPr>
        <w:pStyle w:val="ListParagraph"/>
        <w:numPr>
          <w:ilvl w:val="2"/>
          <w:numId w:val="1"/>
        </w:numPr>
        <w:spacing w:after="0" w:line="240" w:lineRule="auto"/>
        <w:contextualSpacing w:val="0"/>
        <w:rPr>
          <w:rFonts w:ascii="Calibri" w:hAnsi="Calibri" w:cs="Calibri"/>
        </w:rPr>
      </w:pPr>
      <w:r>
        <w:rPr>
          <w:rFonts w:ascii="Calibri" w:hAnsi="Calibri" w:cs="Calibri"/>
        </w:rPr>
        <w:t>A n</w:t>
      </w:r>
      <w:r w:rsidR="0009230E">
        <w:rPr>
          <w:rFonts w:ascii="Calibri" w:hAnsi="Calibri" w:cs="Calibri"/>
        </w:rPr>
        <w:t xml:space="preserve">ew systems librarian </w:t>
      </w:r>
      <w:r>
        <w:rPr>
          <w:rFonts w:ascii="Calibri" w:hAnsi="Calibri" w:cs="Calibri"/>
        </w:rPr>
        <w:t xml:space="preserve">has </w:t>
      </w:r>
      <w:r w:rsidR="0009230E">
        <w:rPr>
          <w:rFonts w:ascii="Calibri" w:hAnsi="Calibri" w:cs="Calibri"/>
        </w:rPr>
        <w:t xml:space="preserve">accepted </w:t>
      </w:r>
      <w:r>
        <w:rPr>
          <w:rFonts w:ascii="Calibri" w:hAnsi="Calibri" w:cs="Calibri"/>
        </w:rPr>
        <w:t xml:space="preserve">an </w:t>
      </w:r>
      <w:r w:rsidR="0009230E">
        <w:rPr>
          <w:rFonts w:ascii="Calibri" w:hAnsi="Calibri" w:cs="Calibri"/>
        </w:rPr>
        <w:t>offer to join the library.</w:t>
      </w:r>
    </w:p>
    <w:p w:rsidR="0009230E" w:rsidRDefault="0009230E" w:rsidP="007E2629">
      <w:pPr>
        <w:pStyle w:val="ListParagraph"/>
        <w:numPr>
          <w:ilvl w:val="2"/>
          <w:numId w:val="1"/>
        </w:numPr>
        <w:spacing w:after="0" w:line="240" w:lineRule="auto"/>
        <w:contextualSpacing w:val="0"/>
        <w:rPr>
          <w:rFonts w:ascii="Calibri" w:hAnsi="Calibri" w:cs="Calibri"/>
        </w:rPr>
      </w:pPr>
      <w:r>
        <w:rPr>
          <w:rFonts w:ascii="Calibri" w:hAnsi="Calibri" w:cs="Calibri"/>
        </w:rPr>
        <w:t>Work begins on Monday, April 16, for the new café.</w:t>
      </w:r>
    </w:p>
    <w:p w:rsidR="0009230E" w:rsidRPr="00BC0BAD" w:rsidRDefault="00567CC2" w:rsidP="007E2629">
      <w:pPr>
        <w:pStyle w:val="ListParagraph"/>
        <w:numPr>
          <w:ilvl w:val="2"/>
          <w:numId w:val="1"/>
        </w:numPr>
        <w:spacing w:after="0" w:line="240" w:lineRule="auto"/>
        <w:contextualSpacing w:val="0"/>
        <w:rPr>
          <w:rFonts w:ascii="Calibri" w:hAnsi="Calibri" w:cs="Calibri"/>
        </w:rPr>
      </w:pPr>
      <w:r>
        <w:rPr>
          <w:rFonts w:ascii="Calibri" w:hAnsi="Calibri" w:cs="Calibri"/>
        </w:rPr>
        <w:lastRenderedPageBreak/>
        <w:t>The library w</w:t>
      </w:r>
      <w:r w:rsidR="0009230E">
        <w:rPr>
          <w:rFonts w:ascii="Calibri" w:hAnsi="Calibri" w:cs="Calibri"/>
        </w:rPr>
        <w:t>ill be trying to reduce the Reference foot</w:t>
      </w:r>
      <w:r>
        <w:rPr>
          <w:rFonts w:ascii="Calibri" w:hAnsi="Calibri" w:cs="Calibri"/>
        </w:rPr>
        <w:t xml:space="preserve"> </w:t>
      </w:r>
      <w:r w:rsidR="0009230E">
        <w:rPr>
          <w:rFonts w:ascii="Calibri" w:hAnsi="Calibri" w:cs="Calibri"/>
        </w:rPr>
        <w:t>print</w:t>
      </w:r>
      <w:r>
        <w:rPr>
          <w:rFonts w:ascii="Calibri" w:hAnsi="Calibri" w:cs="Calibri"/>
        </w:rPr>
        <w:t xml:space="preserve"> in the building</w:t>
      </w:r>
      <w:r w:rsidR="00074CF8">
        <w:rPr>
          <w:rFonts w:ascii="Calibri" w:hAnsi="Calibri" w:cs="Calibri"/>
        </w:rPr>
        <w:t>.</w:t>
      </w:r>
    </w:p>
    <w:p w:rsidR="00DA4A55" w:rsidRPr="00BC0BAD" w:rsidRDefault="00545F8E" w:rsidP="009B1B19">
      <w:pPr>
        <w:pStyle w:val="ListParagraph"/>
        <w:numPr>
          <w:ilvl w:val="1"/>
          <w:numId w:val="1"/>
        </w:numPr>
        <w:spacing w:before="120" w:after="0" w:line="240" w:lineRule="auto"/>
        <w:contextualSpacing w:val="0"/>
        <w:rPr>
          <w:rFonts w:ascii="Calibri" w:hAnsi="Calibri" w:cs="Calibri"/>
        </w:rPr>
      </w:pPr>
      <w:r w:rsidRPr="00BC0BAD">
        <w:rPr>
          <w:rFonts w:ascii="Calibri" w:hAnsi="Calibri" w:cs="Calibri"/>
        </w:rPr>
        <w:t>Writing Center</w:t>
      </w:r>
    </w:p>
    <w:p w:rsidR="00E22643" w:rsidRDefault="00604F1D" w:rsidP="00DE02ED">
      <w:pPr>
        <w:pStyle w:val="ListParagraph"/>
        <w:numPr>
          <w:ilvl w:val="2"/>
          <w:numId w:val="1"/>
        </w:numPr>
        <w:spacing w:after="0" w:line="240" w:lineRule="auto"/>
        <w:contextualSpacing w:val="0"/>
        <w:rPr>
          <w:rFonts w:ascii="Calibri" w:hAnsi="Calibri" w:cs="Calibri"/>
        </w:rPr>
      </w:pPr>
      <w:r w:rsidRPr="00BC0BAD">
        <w:rPr>
          <w:rFonts w:ascii="Calibri" w:hAnsi="Calibri" w:cs="Calibri"/>
        </w:rPr>
        <w:t>Report (appended below)</w:t>
      </w:r>
    </w:p>
    <w:p w:rsidR="007E2629" w:rsidRDefault="00074CF8" w:rsidP="00DE02ED">
      <w:pPr>
        <w:pStyle w:val="ListParagraph"/>
        <w:numPr>
          <w:ilvl w:val="2"/>
          <w:numId w:val="1"/>
        </w:numPr>
        <w:spacing w:after="0" w:line="240" w:lineRule="auto"/>
        <w:contextualSpacing w:val="0"/>
        <w:rPr>
          <w:rFonts w:ascii="Calibri" w:hAnsi="Calibri" w:cs="Calibri"/>
        </w:rPr>
      </w:pPr>
      <w:r>
        <w:rPr>
          <w:rFonts w:ascii="Calibri" w:hAnsi="Calibri" w:cs="Calibri"/>
        </w:rPr>
        <w:t>No representative at the meeting</w:t>
      </w:r>
    </w:p>
    <w:p w:rsidR="00EF0DD2" w:rsidRPr="00BC0BAD" w:rsidRDefault="00EF0DD2" w:rsidP="00EF0DD2">
      <w:pPr>
        <w:pStyle w:val="ListParagraph"/>
        <w:numPr>
          <w:ilvl w:val="0"/>
          <w:numId w:val="1"/>
        </w:numPr>
        <w:spacing w:before="120" w:after="0" w:line="240" w:lineRule="auto"/>
        <w:contextualSpacing w:val="0"/>
        <w:rPr>
          <w:rFonts w:ascii="Calibri" w:hAnsi="Calibri" w:cs="Calibri"/>
        </w:rPr>
      </w:pPr>
      <w:r w:rsidRPr="00BC0BAD">
        <w:rPr>
          <w:rFonts w:ascii="Calibri" w:hAnsi="Calibri" w:cs="Calibri"/>
        </w:rPr>
        <w:t>Old Business</w:t>
      </w:r>
    </w:p>
    <w:p w:rsidR="00545F8E" w:rsidRDefault="00EF0DD2" w:rsidP="001D7551">
      <w:pPr>
        <w:pStyle w:val="ListParagraph"/>
        <w:numPr>
          <w:ilvl w:val="0"/>
          <w:numId w:val="1"/>
        </w:numPr>
        <w:spacing w:before="120" w:after="0" w:line="240" w:lineRule="auto"/>
        <w:contextualSpacing w:val="0"/>
        <w:rPr>
          <w:rFonts w:ascii="Calibri" w:hAnsi="Calibri" w:cs="Calibri"/>
        </w:rPr>
      </w:pPr>
      <w:r w:rsidRPr="00BC0BAD">
        <w:rPr>
          <w:rFonts w:ascii="Calibri" w:hAnsi="Calibri" w:cs="Calibri"/>
        </w:rPr>
        <w:t>New</w:t>
      </w:r>
      <w:r w:rsidR="00545F8E" w:rsidRPr="00BC0BAD">
        <w:rPr>
          <w:rFonts w:ascii="Calibri" w:hAnsi="Calibri" w:cs="Calibri"/>
        </w:rPr>
        <w:t xml:space="preserve"> Business</w:t>
      </w:r>
    </w:p>
    <w:p w:rsidR="0037395D" w:rsidRDefault="00567CC2" w:rsidP="0037395D">
      <w:pPr>
        <w:pStyle w:val="ListParagraph"/>
        <w:numPr>
          <w:ilvl w:val="2"/>
          <w:numId w:val="1"/>
        </w:numPr>
        <w:spacing w:after="0" w:line="240" w:lineRule="auto"/>
        <w:contextualSpacing w:val="0"/>
        <w:rPr>
          <w:rFonts w:ascii="Calibri" w:hAnsi="Calibri" w:cs="Calibri"/>
        </w:rPr>
      </w:pPr>
      <w:r>
        <w:rPr>
          <w:rFonts w:ascii="Calibri" w:hAnsi="Calibri" w:cs="Calibri"/>
        </w:rPr>
        <w:t>Survey change rationale</w:t>
      </w:r>
    </w:p>
    <w:p w:rsidR="00146D9A" w:rsidRDefault="00567CC2" w:rsidP="00146D9A">
      <w:pPr>
        <w:pStyle w:val="ListParagraph"/>
        <w:numPr>
          <w:ilvl w:val="3"/>
          <w:numId w:val="1"/>
        </w:numPr>
        <w:spacing w:after="0" w:line="240" w:lineRule="auto"/>
        <w:contextualSpacing w:val="0"/>
        <w:rPr>
          <w:rFonts w:ascii="Calibri" w:hAnsi="Calibri" w:cs="Calibri"/>
        </w:rPr>
      </w:pPr>
      <w:r>
        <w:rPr>
          <w:rFonts w:ascii="Calibri" w:hAnsi="Calibri" w:cs="Calibri"/>
        </w:rPr>
        <w:t xml:space="preserve">Dr. </w:t>
      </w:r>
      <w:r w:rsidR="00146D9A">
        <w:rPr>
          <w:rFonts w:ascii="Calibri" w:hAnsi="Calibri" w:cs="Calibri"/>
        </w:rPr>
        <w:t xml:space="preserve">Liz Normandy explained the origin of the </w:t>
      </w:r>
      <w:r>
        <w:rPr>
          <w:rFonts w:ascii="Calibri" w:hAnsi="Calibri" w:cs="Calibri"/>
        </w:rPr>
        <w:t xml:space="preserve">SASS-directed </w:t>
      </w:r>
      <w:r w:rsidR="00146D9A">
        <w:rPr>
          <w:rFonts w:ascii="Calibri" w:hAnsi="Calibri" w:cs="Calibri"/>
        </w:rPr>
        <w:t xml:space="preserve">surveys and how they grew out of the Faculty Senate’s response to </w:t>
      </w:r>
      <w:r>
        <w:rPr>
          <w:rFonts w:ascii="Calibri" w:hAnsi="Calibri" w:cs="Calibri"/>
        </w:rPr>
        <w:t xml:space="preserve">reported and </w:t>
      </w:r>
      <w:r w:rsidR="00146D9A">
        <w:rPr>
          <w:rFonts w:ascii="Calibri" w:hAnsi="Calibri" w:cs="Calibri"/>
        </w:rPr>
        <w:t xml:space="preserve">perceived in the Writing Center and </w:t>
      </w:r>
      <w:r w:rsidR="00EF0369">
        <w:rPr>
          <w:rFonts w:ascii="Calibri" w:hAnsi="Calibri" w:cs="Calibri"/>
        </w:rPr>
        <w:t>Library</w:t>
      </w:r>
      <w:r w:rsidR="00146D9A">
        <w:rPr>
          <w:rFonts w:ascii="Calibri" w:hAnsi="Calibri" w:cs="Calibri"/>
        </w:rPr>
        <w:t xml:space="preserve">.  Surveys were implemented to determine what </w:t>
      </w:r>
      <w:r w:rsidR="0044335A">
        <w:rPr>
          <w:rFonts w:ascii="Calibri" w:hAnsi="Calibri" w:cs="Calibri"/>
        </w:rPr>
        <w:t xml:space="preserve">issues </w:t>
      </w:r>
      <w:r w:rsidR="00146D9A">
        <w:rPr>
          <w:rFonts w:ascii="Calibri" w:hAnsi="Calibri" w:cs="Calibri"/>
        </w:rPr>
        <w:t xml:space="preserve">students </w:t>
      </w:r>
      <w:r w:rsidR="0044335A">
        <w:rPr>
          <w:rFonts w:ascii="Calibri" w:hAnsi="Calibri" w:cs="Calibri"/>
        </w:rPr>
        <w:t xml:space="preserve">and faculty </w:t>
      </w:r>
      <w:r w:rsidR="00146D9A">
        <w:rPr>
          <w:rFonts w:ascii="Calibri" w:hAnsi="Calibri" w:cs="Calibri"/>
        </w:rPr>
        <w:t>thought needed to be addressed</w:t>
      </w:r>
      <w:r w:rsidR="008868B2">
        <w:rPr>
          <w:rFonts w:ascii="Calibri" w:hAnsi="Calibri" w:cs="Calibri"/>
        </w:rPr>
        <w:t xml:space="preserve">, and to collect data </w:t>
      </w:r>
      <w:r w:rsidR="0044335A">
        <w:rPr>
          <w:rFonts w:ascii="Calibri" w:hAnsi="Calibri" w:cs="Calibri"/>
        </w:rPr>
        <w:t>at a time that</w:t>
      </w:r>
      <w:r w:rsidR="008868B2">
        <w:rPr>
          <w:rFonts w:ascii="Calibri" w:hAnsi="Calibri" w:cs="Calibri"/>
        </w:rPr>
        <w:t xml:space="preserve"> data was</w:t>
      </w:r>
      <w:r w:rsidR="0044335A">
        <w:rPr>
          <w:rFonts w:ascii="Calibri" w:hAnsi="Calibri" w:cs="Calibri"/>
        </w:rPr>
        <w:t xml:space="preserve"> not</w:t>
      </w:r>
      <w:r w:rsidR="008868B2">
        <w:rPr>
          <w:rFonts w:ascii="Calibri" w:hAnsi="Calibri" w:cs="Calibri"/>
        </w:rPr>
        <w:t xml:space="preserve"> being collected</w:t>
      </w:r>
      <w:r w:rsidR="00146D9A">
        <w:rPr>
          <w:rFonts w:ascii="Calibri" w:hAnsi="Calibri" w:cs="Calibri"/>
        </w:rPr>
        <w:t>.  It was then applied to other units</w:t>
      </w:r>
      <w:r w:rsidR="0044335A">
        <w:rPr>
          <w:rFonts w:ascii="Calibri" w:hAnsi="Calibri" w:cs="Calibri"/>
        </w:rPr>
        <w:t xml:space="preserve"> providing academic services</w:t>
      </w:r>
      <w:r w:rsidR="00146D9A">
        <w:rPr>
          <w:rFonts w:ascii="Calibri" w:hAnsi="Calibri" w:cs="Calibri"/>
        </w:rPr>
        <w:t>.</w:t>
      </w:r>
    </w:p>
    <w:p w:rsidR="00146D9A" w:rsidRDefault="0044335A" w:rsidP="00146D9A">
      <w:pPr>
        <w:pStyle w:val="ListParagraph"/>
        <w:numPr>
          <w:ilvl w:val="3"/>
          <w:numId w:val="1"/>
        </w:numPr>
        <w:spacing w:after="0" w:line="240" w:lineRule="auto"/>
        <w:contextualSpacing w:val="0"/>
        <w:rPr>
          <w:rFonts w:ascii="Calibri" w:hAnsi="Calibri" w:cs="Calibri"/>
        </w:rPr>
      </w:pPr>
      <w:r>
        <w:rPr>
          <w:rFonts w:ascii="Calibri" w:hAnsi="Calibri" w:cs="Calibri"/>
        </w:rPr>
        <w:t>The heads of academic services units explained their need for</w:t>
      </w:r>
      <w:r w:rsidR="00146D9A">
        <w:rPr>
          <w:rFonts w:ascii="Calibri" w:hAnsi="Calibri" w:cs="Calibri"/>
        </w:rPr>
        <w:t xml:space="preserve"> </w:t>
      </w:r>
      <w:r>
        <w:rPr>
          <w:rFonts w:ascii="Calibri" w:hAnsi="Calibri" w:cs="Calibri"/>
        </w:rPr>
        <w:t xml:space="preserve">actionable or </w:t>
      </w:r>
      <w:r w:rsidR="00146D9A">
        <w:rPr>
          <w:rFonts w:ascii="Calibri" w:hAnsi="Calibri" w:cs="Calibri"/>
        </w:rPr>
        <w:t>useable data,</w:t>
      </w:r>
      <w:r>
        <w:rPr>
          <w:rFonts w:ascii="Calibri" w:hAnsi="Calibri" w:cs="Calibri"/>
        </w:rPr>
        <w:t xml:space="preserve"> and they concurred that past and current surveys have not </w:t>
      </w:r>
      <w:r>
        <w:rPr>
          <w:rFonts w:ascii="Calibri" w:hAnsi="Calibri" w:cs="Calibri"/>
        </w:rPr>
        <w:lastRenderedPageBreak/>
        <w:t>produced that, and therefore they have implemented their own surveys.</w:t>
      </w:r>
      <w:r w:rsidR="00EF0369">
        <w:rPr>
          <w:rFonts w:ascii="Calibri" w:hAnsi="Calibri" w:cs="Calibri"/>
        </w:rPr>
        <w:t xml:space="preserve"> Liz Normandy indicated that the surveys are not used for accreditation purposes.</w:t>
      </w:r>
    </w:p>
    <w:p w:rsidR="0088616A" w:rsidRDefault="0044335A" w:rsidP="00146D9A">
      <w:pPr>
        <w:pStyle w:val="ListParagraph"/>
        <w:numPr>
          <w:ilvl w:val="3"/>
          <w:numId w:val="1"/>
        </w:numPr>
        <w:spacing w:after="0" w:line="240" w:lineRule="auto"/>
        <w:contextualSpacing w:val="0"/>
        <w:rPr>
          <w:rFonts w:ascii="Calibri" w:hAnsi="Calibri" w:cs="Calibri"/>
        </w:rPr>
      </w:pPr>
      <w:r>
        <w:rPr>
          <w:rFonts w:ascii="Calibri" w:hAnsi="Calibri" w:cs="Calibri"/>
        </w:rPr>
        <w:t>Committee members and guests d</w:t>
      </w:r>
      <w:r w:rsidR="0088616A">
        <w:rPr>
          <w:rFonts w:ascii="Calibri" w:hAnsi="Calibri" w:cs="Calibri"/>
        </w:rPr>
        <w:t xml:space="preserve">iscussed whether the reason and need for </w:t>
      </w:r>
      <w:r>
        <w:rPr>
          <w:rFonts w:ascii="Calibri" w:hAnsi="Calibri" w:cs="Calibri"/>
        </w:rPr>
        <w:t xml:space="preserve">SASS </w:t>
      </w:r>
      <w:r w:rsidR="0088616A">
        <w:rPr>
          <w:rFonts w:ascii="Calibri" w:hAnsi="Calibri" w:cs="Calibri"/>
        </w:rPr>
        <w:t>survey</w:t>
      </w:r>
      <w:r>
        <w:rPr>
          <w:rFonts w:ascii="Calibri" w:hAnsi="Calibri" w:cs="Calibri"/>
        </w:rPr>
        <w:t>s</w:t>
      </w:r>
      <w:r w:rsidR="0088616A">
        <w:rPr>
          <w:rFonts w:ascii="Calibri" w:hAnsi="Calibri" w:cs="Calibri"/>
        </w:rPr>
        <w:t xml:space="preserve"> still exists, and whether it should </w:t>
      </w:r>
      <w:r>
        <w:rPr>
          <w:rFonts w:ascii="Calibri" w:hAnsi="Calibri" w:cs="Calibri"/>
        </w:rPr>
        <w:t>continue to administer surveys</w:t>
      </w:r>
      <w:r w:rsidR="0088616A">
        <w:rPr>
          <w:rFonts w:ascii="Calibri" w:hAnsi="Calibri" w:cs="Calibri"/>
        </w:rPr>
        <w:t>.</w:t>
      </w:r>
    </w:p>
    <w:p w:rsidR="00584D23" w:rsidRDefault="0044335A" w:rsidP="00146D9A">
      <w:pPr>
        <w:pStyle w:val="ListParagraph"/>
        <w:numPr>
          <w:ilvl w:val="3"/>
          <w:numId w:val="1"/>
        </w:numPr>
        <w:spacing w:after="0" w:line="240" w:lineRule="auto"/>
        <w:contextualSpacing w:val="0"/>
        <w:rPr>
          <w:rFonts w:ascii="Calibri" w:hAnsi="Calibri" w:cs="Calibri"/>
        </w:rPr>
      </w:pPr>
      <w:r>
        <w:rPr>
          <w:rFonts w:ascii="Calibri" w:hAnsi="Calibri" w:cs="Calibri"/>
        </w:rPr>
        <w:t>Joe West</w:t>
      </w:r>
      <w:r w:rsidR="00584D23">
        <w:rPr>
          <w:rFonts w:ascii="Calibri" w:hAnsi="Calibri" w:cs="Calibri"/>
        </w:rPr>
        <w:t xml:space="preserve"> moved that </w:t>
      </w:r>
      <w:r w:rsidR="00BC4E63">
        <w:rPr>
          <w:rFonts w:ascii="Calibri" w:hAnsi="Calibri" w:cs="Calibri"/>
        </w:rPr>
        <w:t>the Subcommittee on Academic Support Services submit the following motion to the Faculty Affairs Committee for its consideration</w:t>
      </w:r>
      <w:r w:rsidR="00584D23">
        <w:rPr>
          <w:rFonts w:ascii="Calibri" w:hAnsi="Calibri" w:cs="Calibri"/>
        </w:rPr>
        <w:t xml:space="preserve">: </w:t>
      </w:r>
      <w:r w:rsidR="00BC4E63">
        <w:rPr>
          <w:rFonts w:ascii="Calibri" w:hAnsi="Calibri" w:cs="Calibri"/>
        </w:rPr>
        <w:t xml:space="preserve"> 1) Since the current surveys d</w:t>
      </w:r>
      <w:r w:rsidR="00584D23">
        <w:rPr>
          <w:rFonts w:ascii="Calibri" w:hAnsi="Calibri" w:cs="Calibri"/>
        </w:rPr>
        <w:t xml:space="preserve">o not produce useful, actionable data, terminate the surveys and request that </w:t>
      </w:r>
      <w:r w:rsidR="00FE16C4">
        <w:rPr>
          <w:rFonts w:ascii="Calibri" w:hAnsi="Calibri" w:cs="Calibri"/>
        </w:rPr>
        <w:t xml:space="preserve">academic service </w:t>
      </w:r>
      <w:r w:rsidR="00584D23">
        <w:rPr>
          <w:rFonts w:ascii="Calibri" w:hAnsi="Calibri" w:cs="Calibri"/>
        </w:rPr>
        <w:t>units, if they conduct</w:t>
      </w:r>
      <w:r w:rsidR="00FE16C4">
        <w:rPr>
          <w:rFonts w:ascii="Calibri" w:hAnsi="Calibri" w:cs="Calibri"/>
        </w:rPr>
        <w:t xml:space="preserve"> their own</w:t>
      </w:r>
      <w:r w:rsidR="00584D23">
        <w:rPr>
          <w:rFonts w:ascii="Calibri" w:hAnsi="Calibri" w:cs="Calibri"/>
        </w:rPr>
        <w:t xml:space="preserve"> surveys, </w:t>
      </w:r>
      <w:r w:rsidR="00FE16C4">
        <w:rPr>
          <w:rFonts w:ascii="Calibri" w:hAnsi="Calibri" w:cs="Calibri"/>
        </w:rPr>
        <w:t>share the results of those services with Faculty Affairs</w:t>
      </w:r>
      <w:r w:rsidR="00584D23">
        <w:rPr>
          <w:rFonts w:ascii="Calibri" w:hAnsi="Calibri" w:cs="Calibri"/>
        </w:rPr>
        <w:t xml:space="preserve">; </w:t>
      </w:r>
      <w:r w:rsidR="00FE16C4">
        <w:rPr>
          <w:rFonts w:ascii="Calibri" w:hAnsi="Calibri" w:cs="Calibri"/>
        </w:rPr>
        <w:t xml:space="preserve">or, </w:t>
      </w:r>
      <w:r w:rsidR="00584D23">
        <w:rPr>
          <w:rFonts w:ascii="Calibri" w:hAnsi="Calibri" w:cs="Calibri"/>
        </w:rPr>
        <w:t xml:space="preserve">2) </w:t>
      </w:r>
      <w:r w:rsidR="00FE16C4">
        <w:rPr>
          <w:rFonts w:ascii="Calibri" w:hAnsi="Calibri" w:cs="Calibri"/>
        </w:rPr>
        <w:t>c</w:t>
      </w:r>
      <w:r w:rsidR="00584D23">
        <w:rPr>
          <w:rFonts w:ascii="Calibri" w:hAnsi="Calibri" w:cs="Calibri"/>
        </w:rPr>
        <w:t xml:space="preserve">ontinue </w:t>
      </w:r>
      <w:r w:rsidR="00FE16C4">
        <w:rPr>
          <w:rFonts w:ascii="Calibri" w:hAnsi="Calibri" w:cs="Calibri"/>
        </w:rPr>
        <w:t xml:space="preserve">to require the Subcommittee on Academic Support Services to conduct </w:t>
      </w:r>
      <w:r w:rsidR="00584D23">
        <w:rPr>
          <w:rFonts w:ascii="Calibri" w:hAnsi="Calibri" w:cs="Calibri"/>
        </w:rPr>
        <w:t xml:space="preserve">surveys but revise </w:t>
      </w:r>
      <w:r w:rsidR="00FE16C4">
        <w:rPr>
          <w:rFonts w:ascii="Calibri" w:hAnsi="Calibri" w:cs="Calibri"/>
        </w:rPr>
        <w:t xml:space="preserve">those instruments </w:t>
      </w:r>
      <w:r w:rsidR="00584D23">
        <w:rPr>
          <w:rFonts w:ascii="Calibri" w:hAnsi="Calibri" w:cs="Calibri"/>
        </w:rPr>
        <w:t xml:space="preserve">according to the changes proposed by </w:t>
      </w:r>
      <w:r w:rsidR="00FE16C4">
        <w:rPr>
          <w:rFonts w:ascii="Calibri" w:hAnsi="Calibri" w:cs="Calibri"/>
        </w:rPr>
        <w:t>Joe West</w:t>
      </w:r>
      <w:r w:rsidR="00584D23">
        <w:rPr>
          <w:rFonts w:ascii="Calibri" w:hAnsi="Calibri" w:cs="Calibri"/>
        </w:rPr>
        <w:t xml:space="preserve">. </w:t>
      </w:r>
    </w:p>
    <w:p w:rsidR="0044335A" w:rsidRDefault="00FE16C4" w:rsidP="0044335A">
      <w:pPr>
        <w:pStyle w:val="ListParagraph"/>
        <w:numPr>
          <w:ilvl w:val="2"/>
          <w:numId w:val="1"/>
        </w:numPr>
        <w:spacing w:after="0" w:line="240" w:lineRule="auto"/>
        <w:contextualSpacing w:val="0"/>
        <w:rPr>
          <w:rFonts w:ascii="Calibri" w:hAnsi="Calibri" w:cs="Calibri"/>
        </w:rPr>
      </w:pPr>
      <w:r>
        <w:rPr>
          <w:rFonts w:ascii="Calibri" w:hAnsi="Calibri" w:cs="Calibri"/>
        </w:rPr>
        <w:t xml:space="preserve">Spring 2018 </w:t>
      </w:r>
      <w:r w:rsidR="0044335A">
        <w:rPr>
          <w:rFonts w:ascii="Calibri" w:hAnsi="Calibri" w:cs="Calibri"/>
        </w:rPr>
        <w:t>Survey Results</w:t>
      </w:r>
    </w:p>
    <w:p w:rsidR="00C70B53" w:rsidRPr="00BC0BAD" w:rsidRDefault="00C70B53" w:rsidP="009B1B19">
      <w:pPr>
        <w:pStyle w:val="ListParagraph"/>
        <w:numPr>
          <w:ilvl w:val="0"/>
          <w:numId w:val="1"/>
        </w:numPr>
        <w:spacing w:before="120" w:after="0" w:line="240" w:lineRule="auto"/>
        <w:contextualSpacing w:val="0"/>
        <w:rPr>
          <w:rFonts w:ascii="Calibri" w:hAnsi="Calibri" w:cs="Calibri"/>
        </w:rPr>
      </w:pPr>
      <w:r w:rsidRPr="00BC0BAD">
        <w:rPr>
          <w:rFonts w:ascii="Calibri" w:hAnsi="Calibri" w:cs="Calibri"/>
        </w:rPr>
        <w:t>Announcements</w:t>
      </w:r>
    </w:p>
    <w:p w:rsidR="00C70B53" w:rsidRPr="00BC0BAD" w:rsidRDefault="00C70B53" w:rsidP="001D7551">
      <w:pPr>
        <w:pStyle w:val="ListParagraph"/>
        <w:numPr>
          <w:ilvl w:val="1"/>
          <w:numId w:val="1"/>
        </w:numPr>
        <w:spacing w:after="120" w:line="240" w:lineRule="auto"/>
        <w:contextualSpacing w:val="0"/>
        <w:rPr>
          <w:rFonts w:ascii="Calibri" w:hAnsi="Calibri" w:cs="Calibri"/>
        </w:rPr>
      </w:pPr>
      <w:r w:rsidRPr="00BC0BAD">
        <w:rPr>
          <w:rFonts w:ascii="Calibri" w:hAnsi="Calibri" w:cs="Calibri"/>
        </w:rPr>
        <w:lastRenderedPageBreak/>
        <w:t>Next meeting:</w:t>
      </w:r>
      <w:r w:rsidR="0058314D" w:rsidRPr="00BC0BAD">
        <w:rPr>
          <w:rFonts w:ascii="Calibri" w:hAnsi="Calibri" w:cs="Calibri"/>
        </w:rPr>
        <w:t xml:space="preserve"> </w:t>
      </w:r>
      <w:r w:rsidRPr="00BC0BAD">
        <w:rPr>
          <w:rFonts w:ascii="Calibri" w:hAnsi="Calibri" w:cs="Calibri"/>
        </w:rPr>
        <w:t xml:space="preserve"> </w:t>
      </w:r>
      <w:r w:rsidR="00584D23">
        <w:rPr>
          <w:rFonts w:ascii="Calibri" w:hAnsi="Calibri" w:cs="Calibri"/>
        </w:rPr>
        <w:t>September</w:t>
      </w:r>
      <w:r w:rsidR="0044335A">
        <w:rPr>
          <w:rFonts w:ascii="Calibri" w:hAnsi="Calibri" w:cs="Calibri"/>
        </w:rPr>
        <w:t xml:space="preserve"> 11,</w:t>
      </w:r>
      <w:r w:rsidR="002757CB" w:rsidRPr="00BC0BAD">
        <w:rPr>
          <w:rFonts w:ascii="Calibri" w:hAnsi="Calibri" w:cs="Calibri"/>
        </w:rPr>
        <w:t xml:space="preserve"> 2018</w:t>
      </w:r>
    </w:p>
    <w:p w:rsidR="00CA1E21" w:rsidRPr="00BC0BAD" w:rsidRDefault="00CA1E21" w:rsidP="001D7551">
      <w:pPr>
        <w:pStyle w:val="ListParagraph"/>
        <w:numPr>
          <w:ilvl w:val="0"/>
          <w:numId w:val="1"/>
        </w:numPr>
        <w:spacing w:after="0" w:line="240" w:lineRule="auto"/>
        <w:rPr>
          <w:rFonts w:ascii="Calibri" w:hAnsi="Calibri" w:cs="Calibri"/>
        </w:rPr>
      </w:pPr>
      <w:r w:rsidRPr="00BC0BAD">
        <w:rPr>
          <w:rFonts w:ascii="Calibri" w:hAnsi="Calibri" w:cs="Calibri"/>
        </w:rPr>
        <w:t xml:space="preserve">Meeting adjourned: </w:t>
      </w:r>
      <w:r w:rsidR="0058314D" w:rsidRPr="00BC0BAD">
        <w:rPr>
          <w:rFonts w:ascii="Calibri" w:hAnsi="Calibri" w:cs="Calibri"/>
        </w:rPr>
        <w:t xml:space="preserve"> </w:t>
      </w:r>
      <w:r w:rsidR="00F51E5A">
        <w:rPr>
          <w:rFonts w:ascii="Calibri" w:hAnsi="Calibri" w:cs="Calibri"/>
        </w:rPr>
        <w:t>4:</w:t>
      </w:r>
      <w:r w:rsidR="00584D23">
        <w:rPr>
          <w:rFonts w:ascii="Calibri" w:hAnsi="Calibri" w:cs="Calibri"/>
        </w:rPr>
        <w:t>28</w:t>
      </w:r>
      <w:r w:rsidRPr="00BC0BAD">
        <w:rPr>
          <w:rFonts w:ascii="Calibri" w:hAnsi="Calibri" w:cs="Calibri"/>
        </w:rPr>
        <w:t xml:space="preserve"> PM</w:t>
      </w:r>
    </w:p>
    <w:p w:rsidR="000D33ED" w:rsidRPr="00BC0BAD" w:rsidRDefault="000D33ED" w:rsidP="000D33ED">
      <w:pPr>
        <w:spacing w:after="0" w:line="240" w:lineRule="auto"/>
        <w:ind w:left="360"/>
        <w:rPr>
          <w:rFonts w:ascii="Calibri" w:hAnsi="Calibri" w:cs="Calibri"/>
        </w:rPr>
      </w:pPr>
    </w:p>
    <w:p w:rsidR="000D33ED" w:rsidRPr="00BC0BAD" w:rsidRDefault="000D33ED" w:rsidP="00C70B53">
      <w:pPr>
        <w:spacing w:after="0" w:line="240" w:lineRule="auto"/>
        <w:rPr>
          <w:rFonts w:ascii="Calibri" w:hAnsi="Calibri" w:cs="Calibri"/>
        </w:rPr>
      </w:pPr>
      <w:r w:rsidRPr="00BC0BAD">
        <w:rPr>
          <w:rFonts w:ascii="Calibri" w:hAnsi="Calibri" w:cs="Calibri"/>
        </w:rPr>
        <w:t>Respectfully submitted by Mark Thompson, Secretary</w:t>
      </w:r>
    </w:p>
    <w:p w:rsidR="000D33ED" w:rsidRPr="00BC0BAD" w:rsidRDefault="000D33ED" w:rsidP="009B1B19">
      <w:pPr>
        <w:spacing w:after="0" w:line="240" w:lineRule="auto"/>
        <w:rPr>
          <w:rFonts w:ascii="Calibri" w:hAnsi="Calibri" w:cs="Calibri"/>
        </w:rPr>
      </w:pPr>
    </w:p>
    <w:p w:rsidR="000D33ED" w:rsidRDefault="000D33ED" w:rsidP="009B1B19">
      <w:pPr>
        <w:spacing w:after="0" w:line="240" w:lineRule="auto"/>
        <w:rPr>
          <w:rFonts w:ascii="Calibri" w:hAnsi="Calibri" w:cs="Calibri"/>
        </w:rPr>
      </w:pPr>
    </w:p>
    <w:p w:rsidR="00BC0BAD" w:rsidRPr="00BC0BAD" w:rsidRDefault="00BC0BAD" w:rsidP="009B1B19">
      <w:pPr>
        <w:spacing w:after="0" w:line="240" w:lineRule="auto"/>
        <w:rPr>
          <w:rFonts w:ascii="Calibri" w:hAnsi="Calibri" w:cs="Calibri"/>
        </w:rPr>
      </w:pPr>
    </w:p>
    <w:p w:rsidR="00836EBA" w:rsidRPr="00BC0BAD" w:rsidRDefault="00836EBA" w:rsidP="00C70B53">
      <w:pPr>
        <w:spacing w:after="0" w:line="240" w:lineRule="auto"/>
        <w:rPr>
          <w:rFonts w:ascii="Calibri" w:hAnsi="Calibri" w:cs="Calibri"/>
          <w:b/>
        </w:rPr>
      </w:pPr>
    </w:p>
    <w:p w:rsidR="0044335A" w:rsidRDefault="0044335A" w:rsidP="00C70B53">
      <w:pPr>
        <w:spacing w:after="0" w:line="240" w:lineRule="auto"/>
        <w:rPr>
          <w:rFonts w:ascii="Calibri" w:hAnsi="Calibri" w:cs="Calibri"/>
          <w:b/>
        </w:rPr>
      </w:pPr>
      <w:r>
        <w:rPr>
          <w:rFonts w:ascii="Calibri" w:hAnsi="Calibri" w:cs="Calibri"/>
          <w:b/>
        </w:rPr>
        <w:br w:type="page"/>
      </w:r>
    </w:p>
    <w:p w:rsidR="000D33ED" w:rsidRPr="00BC0BAD" w:rsidRDefault="00402A95" w:rsidP="00C70B53">
      <w:pPr>
        <w:spacing w:after="0" w:line="240" w:lineRule="auto"/>
        <w:rPr>
          <w:rFonts w:ascii="Calibri" w:hAnsi="Calibri" w:cs="Calibri"/>
        </w:rPr>
      </w:pPr>
      <w:r w:rsidRPr="00BC0BAD">
        <w:rPr>
          <w:rFonts w:ascii="Calibri" w:hAnsi="Calibri" w:cs="Calibri"/>
          <w:b/>
        </w:rPr>
        <w:lastRenderedPageBreak/>
        <w:t>Appendix — Reports</w:t>
      </w:r>
    </w:p>
    <w:p w:rsidR="00402A95" w:rsidRPr="00BC0BAD" w:rsidRDefault="00402A95" w:rsidP="00C70B53">
      <w:pPr>
        <w:spacing w:after="0" w:line="240" w:lineRule="auto"/>
        <w:rPr>
          <w:rFonts w:ascii="Calibri" w:hAnsi="Calibri" w:cs="Calibri"/>
        </w:rPr>
      </w:pPr>
    </w:p>
    <w:p w:rsidR="00BB5967" w:rsidRPr="00BC0BAD" w:rsidRDefault="00BB5967" w:rsidP="00C70B53">
      <w:pPr>
        <w:spacing w:after="0" w:line="240" w:lineRule="auto"/>
        <w:rPr>
          <w:rFonts w:ascii="Calibri" w:hAnsi="Calibri" w:cs="Calibri"/>
        </w:rPr>
      </w:pPr>
    </w:p>
    <w:p w:rsidR="00FF5C81" w:rsidRPr="00BC0BAD" w:rsidRDefault="00FF5C81" w:rsidP="00C70B53">
      <w:pPr>
        <w:spacing w:after="0" w:line="240" w:lineRule="auto"/>
        <w:rPr>
          <w:rFonts w:ascii="Calibri" w:hAnsi="Calibri" w:cs="Calibri"/>
        </w:rPr>
      </w:pPr>
    </w:p>
    <w:p w:rsidR="008E39AE" w:rsidRPr="00BC0BAD" w:rsidRDefault="008E39AE" w:rsidP="008E39AE">
      <w:pPr>
        <w:spacing w:after="0" w:line="240" w:lineRule="auto"/>
        <w:jc w:val="center"/>
        <w:rPr>
          <w:rFonts w:ascii="Calibri" w:hAnsi="Calibri" w:cs="Calibri"/>
          <w:b/>
        </w:rPr>
      </w:pPr>
      <w:r w:rsidRPr="00BC0BAD">
        <w:rPr>
          <w:rFonts w:ascii="Calibri" w:hAnsi="Calibri" w:cs="Calibri"/>
          <w:b/>
        </w:rPr>
        <w:t>Accessibility Resource Center</w:t>
      </w:r>
    </w:p>
    <w:p w:rsidR="00BB5967" w:rsidRPr="00BC0BAD" w:rsidRDefault="00BB5967" w:rsidP="00BB5967">
      <w:pPr>
        <w:spacing w:after="0" w:line="240" w:lineRule="auto"/>
        <w:jc w:val="center"/>
        <w:rPr>
          <w:rFonts w:ascii="Calibri" w:eastAsia="Times New Roman" w:hAnsi="Calibri" w:cs="Calibri"/>
          <w:b/>
        </w:rPr>
      </w:pPr>
      <w:r w:rsidRPr="00BC0BAD">
        <w:rPr>
          <w:rFonts w:ascii="Calibri" w:eastAsia="Times New Roman" w:hAnsi="Calibri" w:cs="Calibri"/>
          <w:b/>
        </w:rPr>
        <w:t xml:space="preserve">Academic Support Services Subcommittee </w:t>
      </w:r>
    </w:p>
    <w:p w:rsidR="006B41EF" w:rsidRPr="00BC0BAD" w:rsidRDefault="00E50BA4" w:rsidP="00BB5967">
      <w:pPr>
        <w:spacing w:after="0" w:line="240" w:lineRule="auto"/>
        <w:jc w:val="center"/>
        <w:rPr>
          <w:rFonts w:ascii="Calibri" w:hAnsi="Calibri" w:cs="Calibri"/>
          <w:b/>
        </w:rPr>
      </w:pPr>
      <w:r>
        <w:rPr>
          <w:rFonts w:ascii="Calibri" w:hAnsi="Calibri" w:cs="Calibri"/>
          <w:b/>
        </w:rPr>
        <w:t>April 10</w:t>
      </w:r>
      <w:r w:rsidR="00BB5967" w:rsidRPr="00BC0BAD">
        <w:rPr>
          <w:rFonts w:ascii="Calibri" w:hAnsi="Calibri" w:cs="Calibri"/>
          <w:b/>
        </w:rPr>
        <w:t xml:space="preserve">, </w:t>
      </w:r>
      <w:r w:rsidR="006B41EF" w:rsidRPr="00BC0BAD">
        <w:rPr>
          <w:rFonts w:ascii="Calibri" w:hAnsi="Calibri" w:cs="Calibri"/>
          <w:b/>
        </w:rPr>
        <w:t>201</w:t>
      </w:r>
      <w:r w:rsidR="006312C7">
        <w:rPr>
          <w:rFonts w:ascii="Calibri" w:hAnsi="Calibri" w:cs="Calibri"/>
          <w:b/>
        </w:rPr>
        <w:t>8</w:t>
      </w:r>
    </w:p>
    <w:p w:rsidR="006B41EF" w:rsidRDefault="006B41EF" w:rsidP="000559DF">
      <w:pPr>
        <w:spacing w:after="0" w:line="240" w:lineRule="auto"/>
        <w:rPr>
          <w:rFonts w:ascii="Calibri" w:hAnsi="Calibri" w:cs="Calibri"/>
        </w:rPr>
      </w:pPr>
    </w:p>
    <w:p w:rsidR="000559DF" w:rsidRPr="00CD613F" w:rsidRDefault="000559DF" w:rsidP="000559DF">
      <w:pPr>
        <w:spacing w:after="0" w:line="240" w:lineRule="auto"/>
        <w:rPr>
          <w:rFonts w:ascii="Calibri" w:hAnsi="Calibri" w:cs="Calibri"/>
        </w:rPr>
      </w:pPr>
    </w:p>
    <w:p w:rsidR="009D32BC" w:rsidRPr="0044335A" w:rsidRDefault="000559DF" w:rsidP="009D32BC">
      <w:pPr>
        <w:rPr>
          <w:rFonts w:ascii="Calibri" w:hAnsi="Calibri" w:cs="Calibri"/>
          <w:b/>
        </w:rPr>
      </w:pPr>
      <w:r w:rsidRPr="000559DF">
        <w:rPr>
          <w:rFonts w:ascii="Calibri" w:hAnsi="Calibri" w:cs="Calibri"/>
        </w:rPr>
        <w:t xml:space="preserve"> </w:t>
      </w:r>
      <w:r w:rsidR="009D32BC" w:rsidRPr="0044335A">
        <w:rPr>
          <w:rFonts w:ascii="Calibri" w:hAnsi="Calibri" w:cs="Calibri"/>
          <w:b/>
        </w:rPr>
        <w:t>March statistics from Titanium database:</w:t>
      </w:r>
    </w:p>
    <w:p w:rsidR="009D32BC" w:rsidRPr="0044335A" w:rsidRDefault="009D32BC" w:rsidP="009D32BC">
      <w:pPr>
        <w:numPr>
          <w:ilvl w:val="0"/>
          <w:numId w:val="16"/>
        </w:numPr>
        <w:spacing w:after="200" w:line="276" w:lineRule="auto"/>
        <w:ind w:left="630"/>
        <w:rPr>
          <w:rFonts w:ascii="Calibri" w:hAnsi="Calibri" w:cs="Calibri"/>
        </w:rPr>
      </w:pPr>
      <w:r w:rsidRPr="0044335A">
        <w:rPr>
          <w:rFonts w:ascii="Calibri" w:hAnsi="Calibri" w:cs="Calibri"/>
        </w:rPr>
        <w:t xml:space="preserve">Active in database: approximately 600. May not have finished the process, or may have finished the process but may not have implemented approved accommodations. </w:t>
      </w:r>
    </w:p>
    <w:p w:rsidR="009D32BC" w:rsidRPr="0044335A" w:rsidRDefault="009D32BC" w:rsidP="009D32BC">
      <w:pPr>
        <w:numPr>
          <w:ilvl w:val="0"/>
          <w:numId w:val="16"/>
        </w:numPr>
        <w:spacing w:after="200" w:line="276" w:lineRule="auto"/>
        <w:ind w:left="630"/>
        <w:rPr>
          <w:rFonts w:ascii="Calibri" w:hAnsi="Calibri" w:cs="Calibri"/>
        </w:rPr>
      </w:pPr>
      <w:r w:rsidRPr="0044335A">
        <w:rPr>
          <w:rFonts w:ascii="Calibri" w:hAnsi="Calibri" w:cs="Calibri"/>
        </w:rPr>
        <w:t>105  (91, 135, 87, 66) student have currently implemented accommodations for the semester</w:t>
      </w:r>
    </w:p>
    <w:p w:rsidR="009D32BC" w:rsidRPr="0044335A" w:rsidRDefault="009D32BC" w:rsidP="009D32BC">
      <w:pPr>
        <w:numPr>
          <w:ilvl w:val="0"/>
          <w:numId w:val="16"/>
        </w:numPr>
        <w:spacing w:after="200" w:line="276" w:lineRule="auto"/>
        <w:ind w:left="630"/>
        <w:rPr>
          <w:rFonts w:ascii="Calibri" w:hAnsi="Calibri" w:cs="Calibri"/>
        </w:rPr>
      </w:pPr>
      <w:r w:rsidRPr="0044335A">
        <w:rPr>
          <w:rFonts w:ascii="Calibri" w:hAnsi="Calibri" w:cs="Calibri"/>
        </w:rPr>
        <w:t xml:space="preserve">19 (9, 8, 1, 6) Intake appointments  </w:t>
      </w:r>
    </w:p>
    <w:p w:rsidR="009D32BC" w:rsidRPr="0044335A" w:rsidRDefault="009D32BC" w:rsidP="009D32BC">
      <w:pPr>
        <w:numPr>
          <w:ilvl w:val="0"/>
          <w:numId w:val="16"/>
        </w:numPr>
        <w:spacing w:after="200" w:line="276" w:lineRule="auto"/>
        <w:ind w:left="630"/>
        <w:rPr>
          <w:rFonts w:ascii="Calibri" w:hAnsi="Calibri" w:cs="Calibri"/>
        </w:rPr>
      </w:pPr>
      <w:r w:rsidRPr="0044335A">
        <w:rPr>
          <w:rFonts w:ascii="Calibri" w:hAnsi="Calibri" w:cs="Calibri"/>
        </w:rPr>
        <w:t>18 (4, 9, 1, 8) accommodations appointments</w:t>
      </w:r>
    </w:p>
    <w:p w:rsidR="009D32BC" w:rsidRPr="0044335A" w:rsidRDefault="009D32BC" w:rsidP="009D32BC">
      <w:pPr>
        <w:numPr>
          <w:ilvl w:val="0"/>
          <w:numId w:val="16"/>
        </w:numPr>
        <w:spacing w:after="200" w:line="276" w:lineRule="auto"/>
        <w:ind w:left="630"/>
        <w:rPr>
          <w:rFonts w:ascii="Calibri" w:hAnsi="Calibri" w:cs="Calibri"/>
        </w:rPr>
      </w:pPr>
      <w:r w:rsidRPr="0044335A">
        <w:rPr>
          <w:rFonts w:ascii="Calibri" w:hAnsi="Calibri" w:cs="Calibri"/>
        </w:rPr>
        <w:lastRenderedPageBreak/>
        <w:t>Proctored 59 (73, 80, 42,41) exams for 35  (39, 43, 30, 20) SWD’s</w:t>
      </w:r>
    </w:p>
    <w:p w:rsidR="009D32BC" w:rsidRPr="0044335A" w:rsidRDefault="009D32BC" w:rsidP="009D32BC">
      <w:pPr>
        <w:numPr>
          <w:ilvl w:val="0"/>
          <w:numId w:val="16"/>
        </w:numPr>
        <w:spacing w:after="200" w:line="276" w:lineRule="auto"/>
        <w:ind w:left="630"/>
        <w:rPr>
          <w:rFonts w:ascii="Calibri" w:hAnsi="Calibri" w:cs="Calibri"/>
        </w:rPr>
      </w:pPr>
      <w:r w:rsidRPr="0044335A">
        <w:rPr>
          <w:rFonts w:ascii="Calibri" w:hAnsi="Calibri" w:cs="Calibri"/>
        </w:rPr>
        <w:t>78 (16, 26, 31, 42) consultations with professors regarding 33 students</w:t>
      </w:r>
    </w:p>
    <w:p w:rsidR="009D32BC" w:rsidRPr="0044335A" w:rsidRDefault="009D32BC" w:rsidP="009D32BC">
      <w:pPr>
        <w:numPr>
          <w:ilvl w:val="0"/>
          <w:numId w:val="16"/>
        </w:numPr>
        <w:spacing w:after="200" w:line="276" w:lineRule="auto"/>
        <w:ind w:left="630"/>
        <w:rPr>
          <w:rFonts w:ascii="Calibri" w:hAnsi="Calibri" w:cs="Calibri"/>
        </w:rPr>
      </w:pPr>
      <w:r w:rsidRPr="0044335A">
        <w:rPr>
          <w:rFonts w:ascii="Calibri" w:hAnsi="Calibri" w:cs="Calibri"/>
        </w:rPr>
        <w:t>Coordinated 60 hours (46, 106.5, 187, 135) of interpreting services (American Sign Language)</w:t>
      </w:r>
    </w:p>
    <w:p w:rsidR="009D32BC" w:rsidRPr="0044335A" w:rsidRDefault="009D32BC" w:rsidP="009D32BC">
      <w:pPr>
        <w:numPr>
          <w:ilvl w:val="0"/>
          <w:numId w:val="16"/>
        </w:numPr>
        <w:spacing w:after="200" w:line="276" w:lineRule="auto"/>
        <w:ind w:left="630"/>
        <w:rPr>
          <w:rFonts w:ascii="Calibri" w:hAnsi="Calibri" w:cs="Calibri"/>
        </w:rPr>
      </w:pPr>
      <w:r w:rsidRPr="0044335A">
        <w:rPr>
          <w:rFonts w:ascii="Calibri" w:hAnsi="Calibri" w:cs="Calibri"/>
        </w:rPr>
        <w:t xml:space="preserve">3,389  (240, 378, 278) pages converted to alternate format </w:t>
      </w:r>
    </w:p>
    <w:p w:rsidR="009D32BC" w:rsidRPr="0044335A" w:rsidRDefault="009D32BC" w:rsidP="009D32BC">
      <w:pPr>
        <w:rPr>
          <w:rFonts w:ascii="Calibri" w:hAnsi="Calibri" w:cs="Calibri"/>
          <w:highlight w:val="yellow"/>
        </w:rPr>
      </w:pPr>
    </w:p>
    <w:p w:rsidR="009D32BC" w:rsidRPr="0044335A" w:rsidRDefault="009D32BC" w:rsidP="009D32BC">
      <w:pPr>
        <w:rPr>
          <w:rFonts w:ascii="Calibri" w:hAnsi="Calibri" w:cs="Calibri"/>
        </w:rPr>
      </w:pPr>
      <w:r w:rsidRPr="0044335A">
        <w:rPr>
          <w:rFonts w:ascii="Calibri" w:hAnsi="Calibri" w:cs="Calibri"/>
        </w:rPr>
        <w:t xml:space="preserve">From our </w:t>
      </w:r>
      <w:r w:rsidRPr="0044335A">
        <w:rPr>
          <w:rFonts w:ascii="Calibri" w:hAnsi="Calibri" w:cs="Calibri"/>
          <w:b/>
        </w:rPr>
        <w:t>hash mark sheet</w:t>
      </w:r>
      <w:r w:rsidRPr="0044335A">
        <w:rPr>
          <w:rFonts w:ascii="Calibri" w:hAnsi="Calibri" w:cs="Calibri"/>
        </w:rPr>
        <w:t xml:space="preserve"> (numbers are not in Titanium, because they did not require a case note)</w:t>
      </w:r>
    </w:p>
    <w:p w:rsidR="009D32BC" w:rsidRPr="0044335A" w:rsidRDefault="009D32BC" w:rsidP="009D32BC">
      <w:pPr>
        <w:rPr>
          <w:rFonts w:ascii="Calibri" w:hAnsi="Calibri" w:cs="Calibri"/>
        </w:rPr>
      </w:pPr>
      <w:r w:rsidRPr="0044335A">
        <w:rPr>
          <w:rFonts w:ascii="Calibri" w:hAnsi="Calibri" w:cs="Calibri"/>
        </w:rPr>
        <w:t>101 (143, 207, 192, 258) phone calls</w:t>
      </w:r>
    </w:p>
    <w:p w:rsidR="009D32BC" w:rsidRPr="0044335A" w:rsidRDefault="009D32BC" w:rsidP="009D32BC">
      <w:pPr>
        <w:rPr>
          <w:rFonts w:ascii="Calibri" w:hAnsi="Calibri" w:cs="Calibri"/>
        </w:rPr>
      </w:pPr>
      <w:r w:rsidRPr="0044335A">
        <w:rPr>
          <w:rFonts w:ascii="Calibri" w:hAnsi="Calibri" w:cs="Calibri"/>
        </w:rPr>
        <w:t>109 (81, 94, 133, 77) Note taker visits</w:t>
      </w:r>
    </w:p>
    <w:p w:rsidR="009D32BC" w:rsidRPr="0044335A" w:rsidRDefault="009D32BC" w:rsidP="009D32BC">
      <w:pPr>
        <w:rPr>
          <w:rFonts w:ascii="Calibri" w:hAnsi="Calibri" w:cs="Calibri"/>
        </w:rPr>
      </w:pPr>
      <w:r w:rsidRPr="0044335A">
        <w:rPr>
          <w:rFonts w:ascii="Calibri" w:hAnsi="Calibri" w:cs="Calibri"/>
        </w:rPr>
        <w:t>326 (308, 356, 365, 256) Walk-ins</w:t>
      </w:r>
    </w:p>
    <w:p w:rsidR="009D32BC" w:rsidRPr="0044335A" w:rsidRDefault="009D32BC" w:rsidP="009D32BC">
      <w:pPr>
        <w:rPr>
          <w:rFonts w:ascii="Calibri" w:hAnsi="Calibri" w:cs="Calibri"/>
        </w:rPr>
      </w:pPr>
    </w:p>
    <w:p w:rsidR="009D32BC" w:rsidRPr="0044335A" w:rsidRDefault="009D32BC" w:rsidP="009D32BC">
      <w:pPr>
        <w:rPr>
          <w:rFonts w:ascii="Calibri" w:hAnsi="Calibri" w:cs="Calibri"/>
        </w:rPr>
      </w:pPr>
      <w:r w:rsidRPr="0044335A">
        <w:rPr>
          <w:rFonts w:ascii="Calibri" w:hAnsi="Calibri" w:cs="Calibri"/>
          <w:b/>
        </w:rPr>
        <w:t xml:space="preserve">ADA Coordinator </w:t>
      </w:r>
    </w:p>
    <w:p w:rsidR="009D32BC" w:rsidRPr="0044335A" w:rsidRDefault="009D32BC" w:rsidP="009D32BC">
      <w:pPr>
        <w:rPr>
          <w:rFonts w:ascii="Calibri" w:hAnsi="Calibri" w:cs="Calibri"/>
        </w:rPr>
      </w:pPr>
      <w:r w:rsidRPr="0044335A">
        <w:rPr>
          <w:rFonts w:ascii="Calibri" w:hAnsi="Calibri" w:cs="Calibri"/>
        </w:rPr>
        <w:lastRenderedPageBreak/>
        <w:t>A/ Chancellor’s ADA Advisory Committee and subcommittees:</w:t>
      </w:r>
    </w:p>
    <w:p w:rsidR="009D32BC" w:rsidRPr="0044335A" w:rsidRDefault="009D32BC" w:rsidP="009D32BC">
      <w:pPr>
        <w:rPr>
          <w:rFonts w:ascii="Calibri" w:hAnsi="Calibri" w:cs="Calibri"/>
        </w:rPr>
      </w:pPr>
      <w:r w:rsidRPr="0044335A">
        <w:rPr>
          <w:rFonts w:ascii="Calibri" w:hAnsi="Calibri" w:cs="Calibri"/>
        </w:rPr>
        <w:t xml:space="preserve">Instruction: format, materials, auxiliary materials </w:t>
      </w:r>
    </w:p>
    <w:p w:rsidR="009D32BC" w:rsidRPr="0044335A" w:rsidRDefault="009D32BC" w:rsidP="009D32BC">
      <w:pPr>
        <w:rPr>
          <w:rFonts w:ascii="Calibri" w:hAnsi="Calibri" w:cs="Calibri"/>
        </w:rPr>
      </w:pPr>
      <w:r w:rsidRPr="0044335A">
        <w:rPr>
          <w:rFonts w:ascii="Calibri" w:hAnsi="Calibri" w:cs="Calibri"/>
        </w:rPr>
        <w:t xml:space="preserve">Facilities: building access, accessible paths of travel, access barriers </w:t>
      </w:r>
    </w:p>
    <w:p w:rsidR="009D32BC" w:rsidRPr="0044335A" w:rsidRDefault="009D32BC" w:rsidP="009D32BC">
      <w:pPr>
        <w:rPr>
          <w:rFonts w:ascii="Calibri" w:hAnsi="Calibri" w:cs="Calibri"/>
        </w:rPr>
      </w:pPr>
      <w:r w:rsidRPr="0044335A">
        <w:rPr>
          <w:rFonts w:ascii="Calibri" w:hAnsi="Calibri" w:cs="Calibri"/>
        </w:rPr>
        <w:t>Programs: campus events, departmental events</w:t>
      </w:r>
    </w:p>
    <w:p w:rsidR="009D32BC" w:rsidRPr="0044335A" w:rsidRDefault="009D32BC" w:rsidP="009D32BC">
      <w:pPr>
        <w:rPr>
          <w:rFonts w:ascii="Calibri" w:hAnsi="Calibri" w:cs="Calibri"/>
        </w:rPr>
      </w:pPr>
      <w:r w:rsidRPr="0044335A">
        <w:rPr>
          <w:rFonts w:ascii="Calibri" w:hAnsi="Calibri" w:cs="Calibri"/>
        </w:rPr>
        <w:t>Policies: barriers to access</w:t>
      </w:r>
    </w:p>
    <w:p w:rsidR="009D32BC" w:rsidRPr="0044335A" w:rsidRDefault="009D32BC" w:rsidP="009D32BC">
      <w:pPr>
        <w:rPr>
          <w:rFonts w:ascii="Calibri" w:hAnsi="Calibri" w:cs="Calibri"/>
        </w:rPr>
      </w:pPr>
      <w:r w:rsidRPr="0044335A">
        <w:rPr>
          <w:rFonts w:ascii="Calibri" w:hAnsi="Calibri" w:cs="Calibri"/>
        </w:rPr>
        <w:t>Web-site and other electronic platforms</w:t>
      </w:r>
    </w:p>
    <w:p w:rsidR="009D32BC" w:rsidRPr="0044335A" w:rsidRDefault="009D32BC" w:rsidP="009D32BC">
      <w:pPr>
        <w:rPr>
          <w:rFonts w:ascii="Calibri" w:hAnsi="Calibri" w:cs="Calibri"/>
        </w:rPr>
      </w:pPr>
    </w:p>
    <w:p w:rsidR="009D32BC" w:rsidRPr="0044335A" w:rsidRDefault="009D32BC" w:rsidP="009D32BC">
      <w:pPr>
        <w:rPr>
          <w:rFonts w:ascii="Calibri" w:hAnsi="Calibri" w:cs="Calibri"/>
        </w:rPr>
      </w:pPr>
      <w:r w:rsidRPr="0044335A">
        <w:rPr>
          <w:rFonts w:ascii="Calibri" w:hAnsi="Calibri" w:cs="Calibri"/>
        </w:rPr>
        <w:t xml:space="preserve">B/  Software assessments: requesting and reviewing Voluntary Product Accessibility Templates (VPAT’s) </w:t>
      </w:r>
    </w:p>
    <w:p w:rsidR="009D32BC" w:rsidRPr="0044335A" w:rsidRDefault="009D32BC" w:rsidP="009D32BC">
      <w:pPr>
        <w:rPr>
          <w:rFonts w:ascii="Calibri" w:hAnsi="Calibri" w:cs="Calibri"/>
        </w:rPr>
      </w:pPr>
      <w:r w:rsidRPr="0044335A">
        <w:rPr>
          <w:rFonts w:ascii="Calibri" w:hAnsi="Calibri" w:cs="Calibri"/>
        </w:rPr>
        <w:t xml:space="preserve">C/ Current access barrier removal: </w:t>
      </w:r>
    </w:p>
    <w:p w:rsidR="009D32BC" w:rsidRPr="0044335A" w:rsidRDefault="009D32BC" w:rsidP="009D32BC">
      <w:pPr>
        <w:ind w:firstLine="720"/>
        <w:rPr>
          <w:rFonts w:ascii="Calibri" w:hAnsi="Calibri" w:cs="Calibri"/>
        </w:rPr>
      </w:pPr>
      <w:r w:rsidRPr="0044335A">
        <w:rPr>
          <w:rFonts w:ascii="Calibri" w:hAnsi="Calibri" w:cs="Calibri"/>
        </w:rPr>
        <w:t>Multiple automatic doors</w:t>
      </w:r>
    </w:p>
    <w:p w:rsidR="009D32BC" w:rsidRPr="0044335A" w:rsidRDefault="009D32BC" w:rsidP="009D32BC">
      <w:pPr>
        <w:ind w:firstLine="720"/>
        <w:rPr>
          <w:rFonts w:ascii="Calibri" w:hAnsi="Calibri" w:cs="Calibri"/>
        </w:rPr>
      </w:pPr>
      <w:r w:rsidRPr="0044335A">
        <w:rPr>
          <w:rFonts w:ascii="Calibri" w:hAnsi="Calibri" w:cs="Calibri"/>
        </w:rPr>
        <w:t xml:space="preserve">Path of travel (grinding service) </w:t>
      </w:r>
    </w:p>
    <w:p w:rsidR="009D32BC" w:rsidRPr="0044335A" w:rsidRDefault="009D32BC" w:rsidP="009D32BC">
      <w:pPr>
        <w:rPr>
          <w:rFonts w:ascii="Calibri" w:hAnsi="Calibri" w:cs="Calibri"/>
        </w:rPr>
      </w:pPr>
      <w:r w:rsidRPr="0044335A">
        <w:rPr>
          <w:rFonts w:ascii="Calibri" w:hAnsi="Calibri" w:cs="Calibri"/>
        </w:rPr>
        <w:tab/>
        <w:t>Library physical reconfiguration and electronic resources</w:t>
      </w:r>
    </w:p>
    <w:p w:rsidR="009D32BC" w:rsidRPr="0044335A" w:rsidRDefault="009D32BC" w:rsidP="009D32BC">
      <w:pPr>
        <w:ind w:firstLine="720"/>
        <w:rPr>
          <w:rFonts w:ascii="Calibri" w:hAnsi="Calibri" w:cs="Calibri"/>
        </w:rPr>
      </w:pPr>
      <w:r w:rsidRPr="0044335A">
        <w:rPr>
          <w:rFonts w:ascii="Calibri" w:hAnsi="Calibri" w:cs="Calibri"/>
        </w:rPr>
        <w:t>Dial building exterior stairs</w:t>
      </w:r>
    </w:p>
    <w:p w:rsidR="009D32BC" w:rsidRPr="0044335A" w:rsidRDefault="009D32BC" w:rsidP="009D32BC">
      <w:pPr>
        <w:rPr>
          <w:rFonts w:ascii="Calibri" w:hAnsi="Calibri" w:cs="Calibri"/>
        </w:rPr>
      </w:pPr>
      <w:r w:rsidRPr="0044335A">
        <w:rPr>
          <w:rFonts w:ascii="Calibri" w:hAnsi="Calibri" w:cs="Calibri"/>
        </w:rPr>
        <w:lastRenderedPageBreak/>
        <w:tab/>
        <w:t>Pool elevator card reader</w:t>
      </w:r>
    </w:p>
    <w:p w:rsidR="009D32BC" w:rsidRPr="0044335A" w:rsidRDefault="009D32BC" w:rsidP="009D32BC">
      <w:pPr>
        <w:rPr>
          <w:rFonts w:ascii="Calibri" w:hAnsi="Calibri" w:cs="Calibri"/>
          <w:b/>
        </w:rPr>
      </w:pPr>
      <w:r w:rsidRPr="0044335A">
        <w:rPr>
          <w:rFonts w:ascii="Calibri" w:hAnsi="Calibri" w:cs="Calibri"/>
          <w:b/>
        </w:rPr>
        <w:t>Other Activities</w:t>
      </w:r>
    </w:p>
    <w:p w:rsidR="009D32BC" w:rsidRPr="0044335A" w:rsidRDefault="009D32BC" w:rsidP="00BC4E63">
      <w:pPr>
        <w:pStyle w:val="ListParagraph"/>
        <w:numPr>
          <w:ilvl w:val="0"/>
          <w:numId w:val="36"/>
        </w:numPr>
        <w:spacing w:afterLines="200" w:after="480" w:line="276" w:lineRule="auto"/>
        <w:rPr>
          <w:rFonts w:ascii="Calibri" w:hAnsi="Calibri" w:cs="Calibri"/>
        </w:rPr>
      </w:pPr>
      <w:r w:rsidRPr="0044335A">
        <w:rPr>
          <w:rFonts w:ascii="Calibri" w:hAnsi="Calibri" w:cs="Calibri"/>
        </w:rPr>
        <w:t>Nicolette and Debbie presented two sessions within the Center for Student Success (CSS) Advisor Training series. The presentation was entitled, Advising Students with Disabilities.</w:t>
      </w:r>
    </w:p>
    <w:p w:rsidR="009D32BC" w:rsidRPr="0044335A" w:rsidRDefault="009D32BC" w:rsidP="00BC4E63">
      <w:pPr>
        <w:pStyle w:val="ListParagraph"/>
        <w:spacing w:afterLines="200" w:after="480" w:line="276" w:lineRule="auto"/>
        <w:rPr>
          <w:rFonts w:ascii="Calibri" w:hAnsi="Calibri" w:cs="Calibri"/>
        </w:rPr>
      </w:pPr>
    </w:p>
    <w:p w:rsidR="009D32BC" w:rsidRPr="0044335A" w:rsidRDefault="009D32BC" w:rsidP="00BC4E63">
      <w:pPr>
        <w:pStyle w:val="ListParagraph"/>
        <w:numPr>
          <w:ilvl w:val="0"/>
          <w:numId w:val="36"/>
        </w:numPr>
        <w:spacing w:afterLines="200" w:after="480" w:line="276" w:lineRule="auto"/>
        <w:rPr>
          <w:rFonts w:ascii="Calibri" w:hAnsi="Calibri" w:cs="Calibri"/>
        </w:rPr>
      </w:pPr>
      <w:r w:rsidRPr="0044335A">
        <w:rPr>
          <w:rFonts w:ascii="Calibri" w:hAnsi="Calibri" w:cs="Calibri"/>
        </w:rPr>
        <w:t xml:space="preserve">Nicolette and Vanessa were to present at the North Carolina Association on Higher Education and Disability (NC AHEAD) Spring Conference in Winston Salem, but the conference was cancelled and the building closed due to snow 15 minutes prior to the presentation. The presentation was entitled, Campus and Community Collaboration. </w:t>
      </w:r>
    </w:p>
    <w:p w:rsidR="009D32BC" w:rsidRPr="0044335A" w:rsidRDefault="009D32BC" w:rsidP="00BC4E63">
      <w:pPr>
        <w:pStyle w:val="ListParagraph"/>
        <w:spacing w:afterLines="200" w:after="480" w:line="276" w:lineRule="auto"/>
        <w:rPr>
          <w:rFonts w:ascii="Calibri" w:hAnsi="Calibri" w:cs="Calibri"/>
        </w:rPr>
      </w:pPr>
    </w:p>
    <w:p w:rsidR="009D32BC" w:rsidRPr="0044335A" w:rsidRDefault="009D32BC" w:rsidP="00BC4E63">
      <w:pPr>
        <w:pStyle w:val="ListParagraph"/>
        <w:numPr>
          <w:ilvl w:val="0"/>
          <w:numId w:val="36"/>
        </w:numPr>
        <w:spacing w:afterLines="200" w:after="480" w:line="276" w:lineRule="auto"/>
        <w:rPr>
          <w:rFonts w:ascii="Calibri" w:hAnsi="Calibri" w:cs="Calibri"/>
        </w:rPr>
      </w:pPr>
      <w:r w:rsidRPr="0044335A">
        <w:rPr>
          <w:rFonts w:ascii="Calibri" w:hAnsi="Calibri" w:cs="Calibri"/>
        </w:rPr>
        <w:t>Nicolette presented at the drive-in conference for the North Carolina School Counselors Association (NCSCA), Sandhills Region. The presentation was entitled, Transition Planning: Differences Between K-12 and Higher Education.</w:t>
      </w:r>
    </w:p>
    <w:p w:rsidR="009D32BC" w:rsidRPr="0044335A" w:rsidRDefault="009D32BC" w:rsidP="00BC4E63">
      <w:pPr>
        <w:pStyle w:val="ListParagraph"/>
        <w:spacing w:afterLines="200" w:after="480" w:line="276" w:lineRule="auto"/>
        <w:rPr>
          <w:rFonts w:ascii="Calibri" w:hAnsi="Calibri" w:cs="Calibri"/>
        </w:rPr>
      </w:pPr>
    </w:p>
    <w:p w:rsidR="009D32BC" w:rsidRPr="0044335A" w:rsidRDefault="009D32BC" w:rsidP="00BC4E63">
      <w:pPr>
        <w:pStyle w:val="ListParagraph"/>
        <w:numPr>
          <w:ilvl w:val="0"/>
          <w:numId w:val="36"/>
        </w:numPr>
        <w:spacing w:afterLines="200" w:after="480" w:line="276" w:lineRule="auto"/>
        <w:contextualSpacing w:val="0"/>
        <w:rPr>
          <w:rFonts w:ascii="Calibri" w:hAnsi="Calibri" w:cs="Calibri"/>
        </w:rPr>
      </w:pPr>
      <w:r w:rsidRPr="0044335A">
        <w:rPr>
          <w:rFonts w:ascii="Calibri" w:hAnsi="Calibri" w:cs="Calibri"/>
        </w:rPr>
        <w:t>Nicolette and Vanessa participated on a training panel for UNCP Orientation Leaders.</w:t>
      </w:r>
    </w:p>
    <w:p w:rsidR="009D32BC" w:rsidRPr="0044335A" w:rsidRDefault="009D32BC" w:rsidP="00BC4E63">
      <w:pPr>
        <w:pStyle w:val="ListParagraph"/>
        <w:numPr>
          <w:ilvl w:val="0"/>
          <w:numId w:val="36"/>
        </w:numPr>
        <w:spacing w:afterLines="200" w:after="480" w:line="276" w:lineRule="auto"/>
        <w:rPr>
          <w:rFonts w:ascii="Calibri" w:hAnsi="Calibri" w:cs="Calibri"/>
        </w:rPr>
      </w:pPr>
      <w:r w:rsidRPr="0044335A">
        <w:rPr>
          <w:rFonts w:ascii="Calibri" w:hAnsi="Calibri" w:cs="Calibri"/>
        </w:rPr>
        <w:t>Beginning in April Nicolette will conduct a training session within the New Employee Onboarding program. Nicolette will also conduct a session within the New Faculty program in August.</w:t>
      </w:r>
    </w:p>
    <w:p w:rsidR="009D32BC" w:rsidRPr="0044335A" w:rsidRDefault="009D32BC" w:rsidP="009D32BC">
      <w:pPr>
        <w:pStyle w:val="ListParagraph"/>
        <w:rPr>
          <w:rFonts w:ascii="Calibri" w:hAnsi="Calibri" w:cs="Calibri"/>
        </w:rPr>
      </w:pPr>
    </w:p>
    <w:p w:rsidR="009D32BC" w:rsidRPr="0044335A" w:rsidRDefault="009D32BC" w:rsidP="009D32BC">
      <w:pPr>
        <w:rPr>
          <w:rFonts w:ascii="Calibri" w:hAnsi="Calibri" w:cs="Calibri"/>
          <w:b/>
        </w:rPr>
      </w:pPr>
      <w:r w:rsidRPr="0044335A">
        <w:rPr>
          <w:rFonts w:ascii="Calibri" w:hAnsi="Calibri" w:cs="Calibri"/>
          <w:b/>
        </w:rPr>
        <w:t xml:space="preserve">Committees: </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Academic Support Services Subcommittee</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BravesBook subcommittees</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CARE/EHS team</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Chancellor’s ADA Advisory Committee</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Commencement</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Coordinated Community Response Team (CCRT)</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Documentation Review Committee (DRC)</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Military Advisory Group (MAG)</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New Student Orientation</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lastRenderedPageBreak/>
        <w:t>SMART</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Special Olympics</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Sports Empowerment</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Tuition Surcharge</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University Center Advisory Board</w:t>
      </w:r>
    </w:p>
    <w:p w:rsidR="009D32BC" w:rsidRPr="0044335A" w:rsidRDefault="009D32BC" w:rsidP="009D32BC">
      <w:pPr>
        <w:pStyle w:val="ListParagraph"/>
        <w:numPr>
          <w:ilvl w:val="0"/>
          <w:numId w:val="37"/>
        </w:numPr>
        <w:spacing w:after="200" w:line="240" w:lineRule="auto"/>
        <w:rPr>
          <w:rFonts w:ascii="Calibri" w:hAnsi="Calibri" w:cs="Calibri"/>
        </w:rPr>
      </w:pPr>
      <w:r w:rsidRPr="0044335A">
        <w:rPr>
          <w:rFonts w:ascii="Calibri" w:hAnsi="Calibri" w:cs="Calibri"/>
        </w:rPr>
        <w:t xml:space="preserve">VSA </w:t>
      </w:r>
    </w:p>
    <w:p w:rsidR="00BC0BAD" w:rsidRPr="000559DF" w:rsidRDefault="00BC0BAD" w:rsidP="000559DF">
      <w:pPr>
        <w:spacing w:after="0" w:line="240" w:lineRule="auto"/>
        <w:rPr>
          <w:rFonts w:ascii="Calibri" w:hAnsi="Calibri" w:cs="Calibri"/>
        </w:rPr>
      </w:pPr>
    </w:p>
    <w:p w:rsidR="00CD613F" w:rsidRPr="00CD613F" w:rsidRDefault="00CD613F" w:rsidP="000559DF">
      <w:pPr>
        <w:spacing w:after="0" w:line="240" w:lineRule="auto"/>
        <w:rPr>
          <w:rFonts w:ascii="Calibri" w:hAnsi="Calibri" w:cs="Calibri"/>
        </w:rPr>
      </w:pPr>
    </w:p>
    <w:p w:rsidR="003E2571" w:rsidRDefault="003E2571" w:rsidP="006E0AB8">
      <w:pPr>
        <w:pBdr>
          <w:bottom w:val="single" w:sz="12" w:space="1" w:color="auto"/>
        </w:pBdr>
        <w:spacing w:after="0" w:line="240" w:lineRule="auto"/>
        <w:rPr>
          <w:rFonts w:ascii="Calibri" w:hAnsi="Calibri" w:cs="Calibri"/>
        </w:rPr>
      </w:pPr>
    </w:p>
    <w:p w:rsidR="00831B3A" w:rsidRDefault="00831B3A" w:rsidP="006E0AB8">
      <w:pPr>
        <w:spacing w:after="0" w:line="240" w:lineRule="auto"/>
        <w:rPr>
          <w:rFonts w:ascii="Calibri" w:hAnsi="Calibri" w:cs="Calibri"/>
        </w:rPr>
      </w:pPr>
    </w:p>
    <w:p w:rsidR="00831B3A" w:rsidRPr="00CD613F" w:rsidRDefault="00831B3A" w:rsidP="006E0AB8">
      <w:pPr>
        <w:spacing w:after="0" w:line="240" w:lineRule="auto"/>
        <w:rPr>
          <w:rFonts w:ascii="Calibri" w:hAnsi="Calibri" w:cs="Calibri"/>
        </w:rPr>
      </w:pPr>
    </w:p>
    <w:p w:rsidR="00831B3A" w:rsidRDefault="00EC6A9F" w:rsidP="00831B3A">
      <w:pPr>
        <w:spacing w:after="0" w:line="240" w:lineRule="auto"/>
        <w:jc w:val="center"/>
        <w:rPr>
          <w:rFonts w:ascii="Calibri" w:hAnsi="Calibri" w:cs="Calibri"/>
          <w:b/>
        </w:rPr>
      </w:pPr>
      <w:r w:rsidRPr="00BC0BAD">
        <w:rPr>
          <w:rFonts w:ascii="Calibri" w:hAnsi="Calibri" w:cs="Calibri"/>
          <w:b/>
        </w:rPr>
        <w:t>Center for Student Success</w:t>
      </w:r>
    </w:p>
    <w:p w:rsidR="002B3702" w:rsidRPr="00BC0BAD" w:rsidRDefault="00E50BA4" w:rsidP="00831B3A">
      <w:pPr>
        <w:spacing w:after="0" w:line="240" w:lineRule="auto"/>
        <w:jc w:val="center"/>
        <w:rPr>
          <w:rFonts w:ascii="Calibri" w:hAnsi="Calibri" w:cs="Calibri"/>
          <w:b/>
        </w:rPr>
      </w:pPr>
      <w:r>
        <w:rPr>
          <w:rFonts w:ascii="Calibri" w:hAnsi="Calibri" w:cs="Calibri"/>
          <w:b/>
        </w:rPr>
        <w:t>April 10</w:t>
      </w:r>
      <w:r w:rsidR="002B3702" w:rsidRPr="00BC0BAD">
        <w:rPr>
          <w:rFonts w:ascii="Calibri" w:hAnsi="Calibri" w:cs="Calibri"/>
          <w:b/>
        </w:rPr>
        <w:t>, 2018</w:t>
      </w:r>
    </w:p>
    <w:p w:rsidR="002B3702" w:rsidRPr="00BC0BAD" w:rsidRDefault="002B3702" w:rsidP="00CD613F">
      <w:pPr>
        <w:spacing w:after="0" w:line="240" w:lineRule="auto"/>
        <w:rPr>
          <w:rFonts w:ascii="Calibri" w:hAnsi="Calibri" w:cs="Calibri"/>
        </w:rPr>
      </w:pPr>
    </w:p>
    <w:p w:rsidR="006E0AB8" w:rsidRDefault="006E0AB8" w:rsidP="006E0AB8">
      <w:pPr>
        <w:spacing w:after="0" w:line="240" w:lineRule="auto"/>
        <w:rPr>
          <w:rFonts w:ascii="Calibri" w:hAnsi="Calibri" w:cs="Calibri"/>
        </w:rPr>
      </w:pPr>
    </w:p>
    <w:p w:rsidR="006919D1" w:rsidRPr="00CC75D0" w:rsidRDefault="006919D1" w:rsidP="006919D1">
      <w:pPr>
        <w:spacing w:after="0" w:line="240" w:lineRule="auto"/>
        <w:rPr>
          <w:rFonts w:cs="Times New Roman"/>
          <w:b/>
        </w:rPr>
      </w:pPr>
      <w:r w:rsidRPr="00CC75D0">
        <w:rPr>
          <w:rFonts w:cs="Times New Roman"/>
          <w:b/>
        </w:rPr>
        <w:t xml:space="preserve">Tutoring Program </w:t>
      </w:r>
    </w:p>
    <w:p w:rsidR="006919D1" w:rsidRPr="00CC75D0" w:rsidRDefault="006919D1" w:rsidP="006919D1">
      <w:pPr>
        <w:spacing w:after="0" w:line="240" w:lineRule="auto"/>
        <w:rPr>
          <w:rFonts w:cs="Times New Roman"/>
          <w:b/>
        </w:rPr>
      </w:pPr>
    </w:p>
    <w:p w:rsidR="006919D1" w:rsidRPr="00CC75D0" w:rsidRDefault="006919D1" w:rsidP="006919D1">
      <w:pPr>
        <w:spacing w:after="0" w:line="240" w:lineRule="auto"/>
        <w:rPr>
          <w:rFonts w:eastAsia="Calibri" w:cs="Times New Roman"/>
        </w:rPr>
      </w:pPr>
      <w:r>
        <w:rPr>
          <w:rFonts w:eastAsia="Calibri" w:cs="Times New Roman"/>
        </w:rPr>
        <w:t>525 tutoring appointments were scheduled during the month of March of which 111 appointments were canceled and 74 students were no shows.  Total tutored appointments = 340</w:t>
      </w:r>
    </w:p>
    <w:p w:rsidR="006919D1" w:rsidRDefault="006919D1" w:rsidP="006919D1">
      <w:pPr>
        <w:spacing w:after="0" w:line="240" w:lineRule="auto"/>
        <w:rPr>
          <w:rFonts w:eastAsia="Calibri" w:cs="Times New Roman"/>
          <w:iCs/>
        </w:rPr>
      </w:pPr>
    </w:p>
    <w:p w:rsidR="006919D1" w:rsidRPr="00151A06" w:rsidRDefault="006919D1" w:rsidP="006919D1">
      <w:pPr>
        <w:spacing w:after="0" w:line="240" w:lineRule="auto"/>
        <w:rPr>
          <w:rFonts w:cs="Times New Roman"/>
          <w:b/>
        </w:rPr>
      </w:pPr>
      <w:r w:rsidRPr="00151A06">
        <w:rPr>
          <w:rFonts w:cs="Times New Roman"/>
          <w:b/>
        </w:rPr>
        <w:t>HAWK Alert</w:t>
      </w:r>
    </w:p>
    <w:p w:rsidR="006919D1" w:rsidRPr="00151A06" w:rsidRDefault="006919D1" w:rsidP="006919D1">
      <w:pPr>
        <w:spacing w:after="0" w:line="240" w:lineRule="auto"/>
        <w:rPr>
          <w:rFonts w:eastAsia="Calibri" w:cs="Times New Roman"/>
          <w:iCs/>
        </w:rPr>
      </w:pPr>
    </w:p>
    <w:p w:rsidR="006919D1" w:rsidRPr="00956F38" w:rsidRDefault="006919D1" w:rsidP="006919D1">
      <w:pPr>
        <w:spacing w:after="0" w:line="240" w:lineRule="auto"/>
        <w:rPr>
          <w:rFonts w:cs="Times New Roman"/>
          <w:b/>
        </w:rPr>
      </w:pPr>
      <w:r w:rsidRPr="00151A06">
        <w:rPr>
          <w:rFonts w:cs="Times New Roman"/>
        </w:rPr>
        <w:t xml:space="preserve">As of 3/31/2018 there were </w:t>
      </w:r>
      <w:r w:rsidR="0009230E">
        <w:rPr>
          <w:rFonts w:cs="Times New Roman"/>
        </w:rPr>
        <w:t>783?</w:t>
      </w:r>
      <w:r w:rsidRPr="00151A06">
        <w:rPr>
          <w:rFonts w:cs="Times New Roman"/>
        </w:rPr>
        <w:t xml:space="preserve"> referrals compared to 704 Referrals for March 2017.</w:t>
      </w:r>
    </w:p>
    <w:p w:rsidR="006919D1" w:rsidRPr="00EC4E50" w:rsidRDefault="006919D1" w:rsidP="006919D1">
      <w:pPr>
        <w:spacing w:after="0" w:line="240" w:lineRule="auto"/>
        <w:rPr>
          <w:rFonts w:cs="Times New Roman"/>
        </w:rPr>
      </w:pPr>
    </w:p>
    <w:p w:rsidR="006919D1" w:rsidRPr="00EC4E50" w:rsidRDefault="006919D1" w:rsidP="006919D1">
      <w:pPr>
        <w:spacing w:after="0" w:line="240" w:lineRule="auto"/>
        <w:rPr>
          <w:rFonts w:cs="Times New Roman"/>
          <w:b/>
        </w:rPr>
      </w:pPr>
      <w:r w:rsidRPr="00EC4E50">
        <w:rPr>
          <w:rFonts w:cs="Times New Roman"/>
          <w:b/>
        </w:rPr>
        <w:t>Study Hall Sessions</w:t>
      </w:r>
    </w:p>
    <w:p w:rsidR="006919D1" w:rsidRPr="00EC4E50" w:rsidRDefault="006919D1" w:rsidP="006919D1">
      <w:pPr>
        <w:spacing w:after="0" w:line="240" w:lineRule="auto"/>
        <w:rPr>
          <w:rFonts w:cs="Times New Roman"/>
        </w:rPr>
      </w:pPr>
    </w:p>
    <w:p w:rsidR="006919D1" w:rsidRPr="00151A06" w:rsidRDefault="006919D1" w:rsidP="006919D1">
      <w:pPr>
        <w:spacing w:after="0" w:line="240" w:lineRule="auto"/>
        <w:rPr>
          <w:rFonts w:cs="Times New Roman"/>
        </w:rPr>
      </w:pPr>
      <w:r w:rsidRPr="00151A06">
        <w:rPr>
          <w:rFonts w:cs="Times New Roman"/>
        </w:rPr>
        <w:t>For the month of March, we had 126 students utilize our study hall session accumulating</w:t>
      </w:r>
      <w:r>
        <w:rPr>
          <w:rFonts w:cs="Times New Roman"/>
        </w:rPr>
        <w:t xml:space="preserve"> </w:t>
      </w:r>
      <w:r w:rsidRPr="00151A06">
        <w:rPr>
          <w:rFonts w:cs="Times New Roman"/>
        </w:rPr>
        <w:t xml:space="preserve">1,096 hours for the month. </w:t>
      </w:r>
    </w:p>
    <w:p w:rsidR="006919D1" w:rsidRPr="00151A06" w:rsidRDefault="006919D1" w:rsidP="006919D1">
      <w:pPr>
        <w:spacing w:after="0" w:line="240" w:lineRule="auto"/>
        <w:rPr>
          <w:rFonts w:cs="Times New Roman"/>
        </w:rPr>
      </w:pPr>
    </w:p>
    <w:p w:rsidR="006919D1" w:rsidRPr="00151A06" w:rsidRDefault="006919D1" w:rsidP="006919D1">
      <w:pPr>
        <w:spacing w:after="0" w:line="240" w:lineRule="auto"/>
        <w:rPr>
          <w:rFonts w:cs="Times New Roman"/>
          <w:b/>
        </w:rPr>
      </w:pPr>
      <w:r w:rsidRPr="00151A06">
        <w:rPr>
          <w:rFonts w:cs="Times New Roman"/>
          <w:b/>
        </w:rPr>
        <w:t xml:space="preserve">Number of Athletes served: </w:t>
      </w:r>
      <w:r w:rsidRPr="00151A06">
        <w:rPr>
          <w:rFonts w:cs="Times New Roman"/>
          <w:b/>
        </w:rPr>
        <w:tab/>
      </w:r>
      <w:r w:rsidRPr="00151A06">
        <w:rPr>
          <w:rFonts w:cs="Times New Roman"/>
          <w:b/>
        </w:rPr>
        <w:tab/>
        <w:t>83 for 867.35 hours</w:t>
      </w:r>
    </w:p>
    <w:p w:rsidR="006919D1" w:rsidRPr="00151A06" w:rsidRDefault="006919D1" w:rsidP="006919D1">
      <w:pPr>
        <w:spacing w:after="0" w:line="240" w:lineRule="auto"/>
        <w:rPr>
          <w:rFonts w:cs="Times New Roman"/>
          <w:b/>
        </w:rPr>
      </w:pPr>
      <w:r w:rsidRPr="00151A06">
        <w:rPr>
          <w:rFonts w:cs="Times New Roman"/>
          <w:b/>
        </w:rPr>
        <w:t>Number of SOAPs served:</w:t>
      </w:r>
      <w:r w:rsidRPr="00151A06">
        <w:rPr>
          <w:rFonts w:cs="Times New Roman"/>
          <w:b/>
        </w:rPr>
        <w:tab/>
      </w:r>
      <w:r w:rsidRPr="00151A06">
        <w:rPr>
          <w:rFonts w:cs="Times New Roman"/>
          <w:b/>
        </w:rPr>
        <w:tab/>
        <w:t>43 for 228.33 hours</w:t>
      </w:r>
    </w:p>
    <w:p w:rsidR="006919D1" w:rsidRDefault="006919D1" w:rsidP="006919D1">
      <w:pPr>
        <w:spacing w:after="0" w:line="240" w:lineRule="auto"/>
        <w:rPr>
          <w:rFonts w:cs="Times New Roman"/>
        </w:rPr>
      </w:pPr>
    </w:p>
    <w:p w:rsidR="006919D1" w:rsidRPr="00EC4E50" w:rsidRDefault="006919D1" w:rsidP="006919D1">
      <w:pPr>
        <w:spacing w:after="0" w:line="240" w:lineRule="auto"/>
        <w:rPr>
          <w:rFonts w:cs="Times New Roman"/>
          <w:b/>
        </w:rPr>
      </w:pPr>
      <w:r>
        <w:rPr>
          <w:rFonts w:cs="Times New Roman"/>
          <w:b/>
        </w:rPr>
        <w:t>Suspension Appeals</w:t>
      </w:r>
    </w:p>
    <w:p w:rsidR="006919D1" w:rsidRPr="00EC4E50" w:rsidRDefault="006919D1" w:rsidP="006919D1">
      <w:pPr>
        <w:spacing w:after="0" w:line="240" w:lineRule="auto"/>
        <w:rPr>
          <w:rFonts w:cs="Times New Roman"/>
        </w:rPr>
      </w:pPr>
    </w:p>
    <w:p w:rsidR="006919D1" w:rsidRDefault="006919D1" w:rsidP="006919D1">
      <w:pPr>
        <w:spacing w:after="0" w:line="240" w:lineRule="auto"/>
        <w:rPr>
          <w:rFonts w:cs="Times New Roman"/>
        </w:rPr>
      </w:pPr>
      <w:r w:rsidRPr="00151A06">
        <w:rPr>
          <w:rFonts w:cs="Times New Roman"/>
        </w:rPr>
        <w:t>The Center for Student Success has received 45 suspension appeals for Summer 2018 and Fall 2018. After the second committee meeting, 25 cases has been completed and closed.</w:t>
      </w:r>
    </w:p>
    <w:p w:rsidR="006919D1" w:rsidRDefault="006919D1" w:rsidP="006919D1">
      <w:pPr>
        <w:spacing w:after="0" w:line="240" w:lineRule="auto"/>
        <w:rPr>
          <w:rFonts w:cs="Times New Roman"/>
        </w:rPr>
      </w:pPr>
    </w:p>
    <w:tbl>
      <w:tblPr>
        <w:tblStyle w:val="TableGrid"/>
        <w:tblW w:w="0" w:type="auto"/>
        <w:tblLook w:val="04A0" w:firstRow="1" w:lastRow="0" w:firstColumn="1" w:lastColumn="0" w:noHBand="0" w:noVBand="1"/>
      </w:tblPr>
      <w:tblGrid>
        <w:gridCol w:w="2785"/>
        <w:gridCol w:w="1260"/>
      </w:tblGrid>
      <w:tr w:rsidR="006919D1" w:rsidRPr="00151A06" w:rsidTr="00D25D76">
        <w:tc>
          <w:tcPr>
            <w:tcW w:w="4045" w:type="dxa"/>
            <w:gridSpan w:val="2"/>
          </w:tcPr>
          <w:p w:rsidR="006919D1" w:rsidRPr="00151A06" w:rsidRDefault="006919D1" w:rsidP="00D25D76">
            <w:pPr>
              <w:rPr>
                <w:rFonts w:cs="Times New Roman"/>
                <w:b/>
                <w:lang w:bidi="en-US"/>
              </w:rPr>
            </w:pPr>
            <w:r w:rsidRPr="00151A06">
              <w:rPr>
                <w:rFonts w:cs="Times New Roman"/>
                <w:b/>
                <w:lang w:bidi="en-US"/>
              </w:rPr>
              <w:t>Type of Appeal</w:t>
            </w:r>
          </w:p>
        </w:tc>
      </w:tr>
      <w:tr w:rsidR="006919D1" w:rsidRPr="00151A06" w:rsidTr="00D25D76">
        <w:tc>
          <w:tcPr>
            <w:tcW w:w="2785" w:type="dxa"/>
          </w:tcPr>
          <w:p w:rsidR="006919D1" w:rsidRPr="00151A06" w:rsidRDefault="006919D1" w:rsidP="00D25D76">
            <w:pPr>
              <w:rPr>
                <w:rFonts w:cs="Times New Roman"/>
                <w:lang w:bidi="en-US"/>
              </w:rPr>
            </w:pPr>
            <w:r w:rsidRPr="00151A06">
              <w:rPr>
                <w:rFonts w:cs="Times New Roman"/>
                <w:lang w:bidi="en-US"/>
              </w:rPr>
              <w:t>Academic</w:t>
            </w:r>
          </w:p>
        </w:tc>
        <w:tc>
          <w:tcPr>
            <w:tcW w:w="1260" w:type="dxa"/>
          </w:tcPr>
          <w:p w:rsidR="006919D1" w:rsidRPr="00151A06" w:rsidRDefault="006919D1" w:rsidP="00D25D76">
            <w:pPr>
              <w:rPr>
                <w:rFonts w:cs="Times New Roman"/>
                <w:lang w:bidi="en-US"/>
              </w:rPr>
            </w:pPr>
            <w:r w:rsidRPr="00151A06">
              <w:rPr>
                <w:rFonts w:cs="Times New Roman"/>
                <w:lang w:bidi="en-US"/>
              </w:rPr>
              <w:t>7</w:t>
            </w:r>
          </w:p>
        </w:tc>
      </w:tr>
      <w:tr w:rsidR="006919D1" w:rsidRPr="00151A06" w:rsidTr="00D25D76">
        <w:tc>
          <w:tcPr>
            <w:tcW w:w="2785" w:type="dxa"/>
          </w:tcPr>
          <w:p w:rsidR="006919D1" w:rsidRPr="00151A06" w:rsidRDefault="006919D1" w:rsidP="00D25D76">
            <w:pPr>
              <w:rPr>
                <w:rFonts w:cs="Times New Roman"/>
                <w:lang w:bidi="en-US"/>
              </w:rPr>
            </w:pPr>
            <w:r w:rsidRPr="00151A06">
              <w:rPr>
                <w:rFonts w:cs="Times New Roman"/>
                <w:lang w:bidi="en-US"/>
              </w:rPr>
              <w:t>Financial Aid</w:t>
            </w:r>
          </w:p>
        </w:tc>
        <w:tc>
          <w:tcPr>
            <w:tcW w:w="1260" w:type="dxa"/>
          </w:tcPr>
          <w:p w:rsidR="006919D1" w:rsidRPr="00151A06" w:rsidRDefault="006919D1" w:rsidP="00D25D76">
            <w:pPr>
              <w:rPr>
                <w:rFonts w:cs="Times New Roman"/>
                <w:lang w:bidi="en-US"/>
              </w:rPr>
            </w:pPr>
            <w:r w:rsidRPr="00151A06">
              <w:rPr>
                <w:rFonts w:cs="Times New Roman"/>
                <w:lang w:bidi="en-US"/>
              </w:rPr>
              <w:t>9</w:t>
            </w:r>
          </w:p>
        </w:tc>
      </w:tr>
      <w:tr w:rsidR="006919D1" w:rsidRPr="00151A06" w:rsidTr="00D25D76">
        <w:tc>
          <w:tcPr>
            <w:tcW w:w="2785" w:type="dxa"/>
            <w:tcBorders>
              <w:bottom w:val="single" w:sz="4" w:space="0" w:color="auto"/>
            </w:tcBorders>
          </w:tcPr>
          <w:p w:rsidR="006919D1" w:rsidRPr="00151A06" w:rsidRDefault="006919D1" w:rsidP="00D25D76">
            <w:pPr>
              <w:rPr>
                <w:rFonts w:cs="Times New Roman"/>
                <w:lang w:bidi="en-US"/>
              </w:rPr>
            </w:pPr>
            <w:r w:rsidRPr="00151A06">
              <w:rPr>
                <w:rFonts w:cs="Times New Roman"/>
                <w:lang w:bidi="en-US"/>
              </w:rPr>
              <w:lastRenderedPageBreak/>
              <w:t>Combo (ACAD/FA)</w:t>
            </w:r>
          </w:p>
        </w:tc>
        <w:tc>
          <w:tcPr>
            <w:tcW w:w="1260" w:type="dxa"/>
            <w:tcBorders>
              <w:bottom w:val="single" w:sz="4" w:space="0" w:color="auto"/>
            </w:tcBorders>
          </w:tcPr>
          <w:p w:rsidR="006919D1" w:rsidRPr="00151A06" w:rsidRDefault="006919D1" w:rsidP="00D25D76">
            <w:pPr>
              <w:rPr>
                <w:rFonts w:cs="Times New Roman"/>
                <w:lang w:bidi="en-US"/>
              </w:rPr>
            </w:pPr>
            <w:r w:rsidRPr="00151A06">
              <w:rPr>
                <w:rFonts w:cs="Times New Roman"/>
                <w:lang w:bidi="en-US"/>
              </w:rPr>
              <w:t>29</w:t>
            </w:r>
          </w:p>
        </w:tc>
      </w:tr>
      <w:tr w:rsidR="006919D1" w:rsidRPr="00151A06" w:rsidTr="00D25D76">
        <w:tc>
          <w:tcPr>
            <w:tcW w:w="2785" w:type="dxa"/>
            <w:shd w:val="clear" w:color="auto" w:fill="BFBFBF" w:themeFill="background1" w:themeFillShade="BF"/>
          </w:tcPr>
          <w:p w:rsidR="006919D1" w:rsidRPr="00151A06" w:rsidRDefault="006919D1" w:rsidP="00D25D76">
            <w:pPr>
              <w:rPr>
                <w:rFonts w:cs="Times New Roman"/>
                <w:b/>
                <w:lang w:bidi="en-US"/>
              </w:rPr>
            </w:pPr>
            <w:r w:rsidRPr="00151A06">
              <w:rPr>
                <w:rFonts w:cs="Times New Roman"/>
                <w:b/>
                <w:lang w:bidi="en-US"/>
              </w:rPr>
              <w:t>TOTAL</w:t>
            </w:r>
          </w:p>
        </w:tc>
        <w:tc>
          <w:tcPr>
            <w:tcW w:w="1260" w:type="dxa"/>
            <w:shd w:val="clear" w:color="auto" w:fill="BFBFBF" w:themeFill="background1" w:themeFillShade="BF"/>
          </w:tcPr>
          <w:p w:rsidR="006919D1" w:rsidRPr="00151A06" w:rsidRDefault="006919D1" w:rsidP="00D25D76">
            <w:pPr>
              <w:rPr>
                <w:rFonts w:cs="Times New Roman"/>
                <w:b/>
                <w:lang w:bidi="en-US"/>
              </w:rPr>
            </w:pPr>
            <w:r w:rsidRPr="00151A06">
              <w:rPr>
                <w:rFonts w:cs="Times New Roman"/>
                <w:b/>
                <w:lang w:bidi="en-US"/>
              </w:rPr>
              <w:t>45</w:t>
            </w:r>
          </w:p>
        </w:tc>
      </w:tr>
    </w:tbl>
    <w:p w:rsidR="006919D1" w:rsidRPr="00151A06" w:rsidRDefault="006919D1" w:rsidP="006919D1">
      <w:pPr>
        <w:spacing w:after="0" w:line="240" w:lineRule="auto"/>
        <w:rPr>
          <w:rFonts w:cs="Times New Roman"/>
        </w:rPr>
      </w:pPr>
    </w:p>
    <w:tbl>
      <w:tblPr>
        <w:tblStyle w:val="TableGrid"/>
        <w:tblW w:w="0" w:type="auto"/>
        <w:tblLook w:val="04A0" w:firstRow="1" w:lastRow="0" w:firstColumn="1" w:lastColumn="0" w:noHBand="0" w:noVBand="1"/>
      </w:tblPr>
      <w:tblGrid>
        <w:gridCol w:w="2785"/>
        <w:gridCol w:w="1260"/>
      </w:tblGrid>
      <w:tr w:rsidR="006919D1" w:rsidRPr="00151A06" w:rsidTr="00D25D76">
        <w:tc>
          <w:tcPr>
            <w:tcW w:w="4045" w:type="dxa"/>
            <w:gridSpan w:val="2"/>
          </w:tcPr>
          <w:p w:rsidR="006919D1" w:rsidRPr="00151A06" w:rsidRDefault="006919D1" w:rsidP="00D25D76">
            <w:pPr>
              <w:rPr>
                <w:rFonts w:cs="Times New Roman"/>
                <w:b/>
                <w:lang w:bidi="en-US"/>
              </w:rPr>
            </w:pPr>
            <w:r w:rsidRPr="00151A06">
              <w:rPr>
                <w:rFonts w:cs="Times New Roman"/>
                <w:b/>
                <w:lang w:bidi="en-US"/>
              </w:rPr>
              <w:t>Term</w:t>
            </w:r>
          </w:p>
        </w:tc>
      </w:tr>
      <w:tr w:rsidR="006919D1" w:rsidRPr="00151A06" w:rsidTr="00D25D76">
        <w:tc>
          <w:tcPr>
            <w:tcW w:w="2785" w:type="dxa"/>
          </w:tcPr>
          <w:p w:rsidR="006919D1" w:rsidRPr="00151A06" w:rsidRDefault="006919D1" w:rsidP="00D25D76">
            <w:pPr>
              <w:rPr>
                <w:rFonts w:cs="Times New Roman"/>
                <w:lang w:bidi="en-US"/>
              </w:rPr>
            </w:pPr>
            <w:r w:rsidRPr="00151A06">
              <w:rPr>
                <w:rFonts w:cs="Times New Roman"/>
                <w:lang w:bidi="en-US"/>
              </w:rPr>
              <w:t>Summer 2018</w:t>
            </w:r>
          </w:p>
        </w:tc>
        <w:tc>
          <w:tcPr>
            <w:tcW w:w="1260" w:type="dxa"/>
          </w:tcPr>
          <w:p w:rsidR="006919D1" w:rsidRPr="00151A06" w:rsidRDefault="006919D1" w:rsidP="00D25D76">
            <w:pPr>
              <w:rPr>
                <w:rFonts w:cs="Times New Roman"/>
                <w:lang w:bidi="en-US"/>
              </w:rPr>
            </w:pPr>
            <w:r w:rsidRPr="00151A06">
              <w:rPr>
                <w:rFonts w:cs="Times New Roman"/>
                <w:lang w:bidi="en-US"/>
              </w:rPr>
              <w:t>20</w:t>
            </w:r>
          </w:p>
        </w:tc>
      </w:tr>
      <w:tr w:rsidR="006919D1" w:rsidRPr="00151A06" w:rsidTr="00D25D76">
        <w:tc>
          <w:tcPr>
            <w:tcW w:w="2785" w:type="dxa"/>
          </w:tcPr>
          <w:p w:rsidR="006919D1" w:rsidRPr="00151A06" w:rsidRDefault="006919D1" w:rsidP="00D25D76">
            <w:pPr>
              <w:rPr>
                <w:rFonts w:cs="Times New Roman"/>
                <w:lang w:bidi="en-US"/>
              </w:rPr>
            </w:pPr>
            <w:r w:rsidRPr="00151A06">
              <w:rPr>
                <w:rFonts w:cs="Times New Roman"/>
                <w:lang w:bidi="en-US"/>
              </w:rPr>
              <w:t>Fall 2018</w:t>
            </w:r>
          </w:p>
        </w:tc>
        <w:tc>
          <w:tcPr>
            <w:tcW w:w="1260" w:type="dxa"/>
          </w:tcPr>
          <w:p w:rsidR="006919D1" w:rsidRPr="00151A06" w:rsidRDefault="006919D1" w:rsidP="00D25D76">
            <w:pPr>
              <w:rPr>
                <w:rFonts w:cs="Times New Roman"/>
                <w:lang w:bidi="en-US"/>
              </w:rPr>
            </w:pPr>
            <w:r w:rsidRPr="00151A06">
              <w:rPr>
                <w:rFonts w:cs="Times New Roman"/>
                <w:lang w:bidi="en-US"/>
              </w:rPr>
              <w:t>25</w:t>
            </w:r>
          </w:p>
        </w:tc>
      </w:tr>
      <w:tr w:rsidR="006919D1" w:rsidRPr="00151A06" w:rsidTr="00D25D76">
        <w:tc>
          <w:tcPr>
            <w:tcW w:w="2785" w:type="dxa"/>
            <w:shd w:val="clear" w:color="auto" w:fill="BFBFBF" w:themeFill="background1" w:themeFillShade="BF"/>
          </w:tcPr>
          <w:p w:rsidR="006919D1" w:rsidRPr="00151A06" w:rsidRDefault="006919D1" w:rsidP="00D25D76">
            <w:pPr>
              <w:rPr>
                <w:rFonts w:cs="Times New Roman"/>
                <w:b/>
                <w:lang w:bidi="en-US"/>
              </w:rPr>
            </w:pPr>
            <w:r w:rsidRPr="00151A06">
              <w:rPr>
                <w:rFonts w:cs="Times New Roman"/>
                <w:b/>
                <w:lang w:bidi="en-US"/>
              </w:rPr>
              <w:t>TOTAL</w:t>
            </w:r>
          </w:p>
        </w:tc>
        <w:tc>
          <w:tcPr>
            <w:tcW w:w="1260" w:type="dxa"/>
            <w:shd w:val="clear" w:color="auto" w:fill="BFBFBF" w:themeFill="background1" w:themeFillShade="BF"/>
          </w:tcPr>
          <w:p w:rsidR="006919D1" w:rsidRPr="00151A06" w:rsidRDefault="006919D1" w:rsidP="00D25D76">
            <w:pPr>
              <w:rPr>
                <w:rFonts w:cs="Times New Roman"/>
                <w:b/>
                <w:lang w:bidi="en-US"/>
              </w:rPr>
            </w:pPr>
            <w:r w:rsidRPr="00151A06">
              <w:rPr>
                <w:rFonts w:cs="Times New Roman"/>
                <w:b/>
                <w:lang w:bidi="en-US"/>
              </w:rPr>
              <w:t>45</w:t>
            </w:r>
          </w:p>
        </w:tc>
      </w:tr>
    </w:tbl>
    <w:p w:rsidR="006919D1" w:rsidRDefault="006919D1" w:rsidP="006919D1">
      <w:pPr>
        <w:spacing w:after="0" w:line="240" w:lineRule="auto"/>
        <w:rPr>
          <w:rFonts w:cs="Times New Roman"/>
        </w:rPr>
      </w:pPr>
    </w:p>
    <w:p w:rsidR="006919D1" w:rsidRPr="00151A06" w:rsidRDefault="006919D1" w:rsidP="006919D1">
      <w:pPr>
        <w:spacing w:after="0" w:line="240" w:lineRule="auto"/>
        <w:rPr>
          <w:rFonts w:cs="Times New Roman"/>
          <w:b/>
        </w:rPr>
      </w:pPr>
      <w:r w:rsidRPr="00151A06">
        <w:rPr>
          <w:rFonts w:cs="Times New Roman"/>
          <w:b/>
        </w:rPr>
        <w:t>College Opportunity Program</w:t>
      </w:r>
    </w:p>
    <w:p w:rsidR="006919D1" w:rsidRDefault="006919D1" w:rsidP="006919D1">
      <w:pPr>
        <w:spacing w:after="0" w:line="240" w:lineRule="auto"/>
        <w:rPr>
          <w:rFonts w:cs="Times New Roman"/>
        </w:rPr>
      </w:pPr>
    </w:p>
    <w:p w:rsidR="006919D1" w:rsidRPr="00151A06" w:rsidRDefault="006919D1" w:rsidP="006919D1">
      <w:pPr>
        <w:spacing w:after="0" w:line="240" w:lineRule="auto"/>
        <w:rPr>
          <w:rFonts w:cs="Times New Roman"/>
        </w:rPr>
      </w:pPr>
      <w:r w:rsidRPr="00151A06">
        <w:rPr>
          <w:rFonts w:cs="Times New Roman"/>
        </w:rPr>
        <w:t>COP faculty members have been meeting in individual conferences with COP students about writing assignments, advising issues, and overall academic progress.  Robin Snead has conducted conferences with 73 students over the past few weeks.  Amy Williams has held 45 conferences (32 for Writing, 13 for Advising), and Deana Jo</w:t>
      </w:r>
      <w:r w:rsidR="0009230E">
        <w:rPr>
          <w:rFonts w:cs="Times New Roman"/>
        </w:rPr>
        <w:t xml:space="preserve">hnson has met with 95 students </w:t>
      </w:r>
      <w:r w:rsidRPr="00151A06">
        <w:rPr>
          <w:rFonts w:cs="Times New Roman"/>
        </w:rPr>
        <w:t>(73 for Writing, 22 for Advising).  We will each have one more round of conferences with our students before the end of the semester.</w:t>
      </w:r>
    </w:p>
    <w:p w:rsidR="006919D1" w:rsidRPr="00151A06" w:rsidRDefault="006919D1" w:rsidP="006919D1">
      <w:pPr>
        <w:spacing w:after="0" w:line="240" w:lineRule="auto"/>
        <w:rPr>
          <w:rFonts w:cs="Times New Roman"/>
          <w:b/>
        </w:rPr>
      </w:pPr>
    </w:p>
    <w:p w:rsidR="006919D1" w:rsidRPr="00151A06" w:rsidRDefault="006919D1" w:rsidP="006919D1">
      <w:pPr>
        <w:spacing w:after="0" w:line="240" w:lineRule="auto"/>
        <w:rPr>
          <w:rFonts w:cs="Times New Roman"/>
          <w:b/>
        </w:rPr>
      </w:pPr>
      <w:r w:rsidRPr="00151A06">
        <w:rPr>
          <w:rFonts w:cs="Times New Roman"/>
          <w:b/>
        </w:rPr>
        <w:t>Spring 2018 Conferences (to this point in the semester) = 213</w:t>
      </w:r>
    </w:p>
    <w:p w:rsidR="006919D1" w:rsidRPr="00151A06" w:rsidRDefault="006919D1" w:rsidP="006919D1">
      <w:pPr>
        <w:spacing w:after="0" w:line="240" w:lineRule="auto"/>
        <w:rPr>
          <w:rFonts w:cs="Times New Roman"/>
          <w:b/>
        </w:rPr>
      </w:pPr>
      <w:r w:rsidRPr="00151A06">
        <w:rPr>
          <w:rFonts w:cs="Times New Roman"/>
          <w:b/>
        </w:rPr>
        <w:t xml:space="preserve">Spring 2017 Conferences (to this point in the semester) = 117 </w:t>
      </w:r>
    </w:p>
    <w:p w:rsidR="006919D1" w:rsidRDefault="006919D1" w:rsidP="006919D1">
      <w:pPr>
        <w:spacing w:after="0" w:line="240" w:lineRule="auto"/>
        <w:rPr>
          <w:rFonts w:cs="Times New Roman"/>
        </w:rPr>
      </w:pPr>
    </w:p>
    <w:p w:rsidR="006919D1" w:rsidRPr="00151A06" w:rsidRDefault="006919D1" w:rsidP="006919D1">
      <w:pPr>
        <w:spacing w:line="276" w:lineRule="auto"/>
        <w:contextualSpacing/>
        <w:rPr>
          <w:rFonts w:eastAsia="Calibri" w:cs="Times New Roman"/>
          <w:iCs/>
        </w:rPr>
      </w:pPr>
      <w:r w:rsidRPr="00151A06">
        <w:rPr>
          <w:rFonts w:eastAsia="Calibri" w:cs="Times New Roman"/>
          <w:iCs/>
        </w:rPr>
        <w:t xml:space="preserve">Deana Johnson and Amy Williams completed a service-learning project with the Center for Community and Civic Engagement on </w:t>
      </w:r>
      <w:r w:rsidRPr="00151A06">
        <w:rPr>
          <w:rFonts w:eastAsia="Calibri" w:cs="Times New Roman"/>
          <w:iCs/>
        </w:rPr>
        <w:lastRenderedPageBreak/>
        <w:t xml:space="preserve">February 28.   A total of 54 COP students participated.  Our students did a great job of planning for the event and working with the CCE, and COP students contributed approximately 216 volunteer hours.  Each elementary student who attended had the opportunity to create a poem based on Dr. Martin Luther King’s “I Have a Dream” speech, and our COP students served as mentors.   Teachers from the partner school, R. B. Dean Elementary in Maxton, praised our efforts and stated that they were very impressed by our students and the execution of the event. </w:t>
      </w:r>
    </w:p>
    <w:p w:rsidR="006919D1" w:rsidRPr="00151A06" w:rsidRDefault="006919D1" w:rsidP="006919D1">
      <w:pPr>
        <w:spacing w:line="276" w:lineRule="auto"/>
        <w:contextualSpacing/>
        <w:rPr>
          <w:rFonts w:eastAsia="Calibri" w:cs="Times New Roman"/>
          <w:iCs/>
        </w:rPr>
      </w:pPr>
      <w:r w:rsidRPr="00151A06">
        <w:rPr>
          <w:rFonts w:eastAsia="Calibri" w:cs="Times New Roman"/>
          <w:iCs/>
        </w:rPr>
        <w:t xml:space="preserve"> </w:t>
      </w:r>
    </w:p>
    <w:p w:rsidR="006919D1" w:rsidRPr="00151A06" w:rsidRDefault="006919D1" w:rsidP="006919D1">
      <w:pPr>
        <w:spacing w:line="276" w:lineRule="auto"/>
        <w:rPr>
          <w:rFonts w:eastAsia="Calibri" w:cs="Times New Roman"/>
        </w:rPr>
      </w:pPr>
      <w:r w:rsidRPr="00151A06">
        <w:rPr>
          <w:rFonts w:eastAsia="Calibri" w:cs="Times New Roman"/>
        </w:rPr>
        <w:t>For this project, we are working to publish a booklet of all of the elementary students’ original works.  We will provide a booklet to each student and teacher who participated as a special outreach during a visit to the school (date TBA).  We will send the manuscript to the printer this week.  Additional details will be provided in a subsequent report.</w:t>
      </w:r>
    </w:p>
    <w:p w:rsidR="006919D1" w:rsidRPr="00151A06" w:rsidRDefault="006919D1" w:rsidP="006919D1">
      <w:pPr>
        <w:ind w:left="720"/>
        <w:contextualSpacing/>
        <w:rPr>
          <w:rFonts w:eastAsia="Calibri" w:cs="Times New Roman"/>
          <w:iCs/>
        </w:rPr>
      </w:pPr>
      <w:r w:rsidRPr="00151A06">
        <w:rPr>
          <w:rFonts w:eastAsia="Calibri" w:cs="Times New Roman"/>
          <w:iCs/>
        </w:rPr>
        <w:t xml:space="preserve">Total COP </w:t>
      </w:r>
      <w:r w:rsidRPr="00151A06">
        <w:rPr>
          <w:rFonts w:eastAsia="Calibri" w:cs="Times New Roman"/>
          <w:b/>
          <w:iCs/>
        </w:rPr>
        <w:t>Volunteers Spring 2018</w:t>
      </w:r>
      <w:r w:rsidRPr="00151A06">
        <w:rPr>
          <w:rFonts w:eastAsia="Calibri" w:cs="Times New Roman"/>
          <w:iCs/>
        </w:rPr>
        <w:t xml:space="preserve"> = </w:t>
      </w:r>
      <w:r w:rsidRPr="00151A06">
        <w:rPr>
          <w:rFonts w:eastAsia="Calibri" w:cs="Times New Roman"/>
          <w:b/>
          <w:iCs/>
        </w:rPr>
        <w:t xml:space="preserve">54 Total </w:t>
      </w:r>
      <w:r w:rsidRPr="00151A06">
        <w:rPr>
          <w:rFonts w:eastAsia="Calibri" w:cs="Times New Roman"/>
          <w:iCs/>
        </w:rPr>
        <w:t xml:space="preserve"> </w:t>
      </w:r>
    </w:p>
    <w:p w:rsidR="006919D1" w:rsidRPr="00151A06" w:rsidRDefault="006919D1" w:rsidP="006919D1">
      <w:pPr>
        <w:ind w:left="720"/>
        <w:contextualSpacing/>
        <w:rPr>
          <w:rFonts w:eastAsia="Calibri" w:cs="Times New Roman"/>
          <w:iCs/>
        </w:rPr>
      </w:pPr>
      <w:r w:rsidRPr="00151A06">
        <w:rPr>
          <w:rFonts w:eastAsia="Calibri" w:cs="Times New Roman"/>
          <w:iCs/>
        </w:rPr>
        <w:t xml:space="preserve">Total COP Volunteers Spring 2017 = 70 Total </w:t>
      </w:r>
    </w:p>
    <w:p w:rsidR="006919D1" w:rsidRPr="00151A06" w:rsidRDefault="006919D1" w:rsidP="006919D1">
      <w:pPr>
        <w:ind w:left="720"/>
        <w:contextualSpacing/>
        <w:rPr>
          <w:rFonts w:eastAsia="Calibri" w:cs="Times New Roman"/>
          <w:iCs/>
        </w:rPr>
      </w:pPr>
      <w:r w:rsidRPr="00151A06">
        <w:rPr>
          <w:rFonts w:eastAsia="Calibri" w:cs="Times New Roman"/>
          <w:iCs/>
        </w:rPr>
        <w:lastRenderedPageBreak/>
        <w:t xml:space="preserve">Total COP </w:t>
      </w:r>
      <w:r w:rsidRPr="00151A06">
        <w:rPr>
          <w:rFonts w:eastAsia="Calibri" w:cs="Times New Roman"/>
          <w:b/>
          <w:iCs/>
        </w:rPr>
        <w:t>Volunteer Hours Spring 2018</w:t>
      </w:r>
      <w:r w:rsidRPr="00151A06">
        <w:rPr>
          <w:rFonts w:eastAsia="Calibri" w:cs="Times New Roman"/>
          <w:iCs/>
        </w:rPr>
        <w:t xml:space="preserve"> =</w:t>
      </w:r>
      <w:r w:rsidRPr="00151A06">
        <w:rPr>
          <w:rFonts w:eastAsia="Calibri" w:cs="Times New Roman"/>
          <w:b/>
          <w:iCs/>
        </w:rPr>
        <w:t xml:space="preserve"> 216</w:t>
      </w:r>
      <w:r w:rsidRPr="00151A06">
        <w:rPr>
          <w:rFonts w:eastAsia="Calibri" w:cs="Times New Roman"/>
          <w:iCs/>
        </w:rPr>
        <w:t xml:space="preserve"> (approximate total) </w:t>
      </w:r>
    </w:p>
    <w:p w:rsidR="006919D1" w:rsidRPr="00151A06" w:rsidRDefault="006919D1" w:rsidP="006919D1">
      <w:pPr>
        <w:ind w:left="720"/>
        <w:contextualSpacing/>
        <w:rPr>
          <w:rFonts w:eastAsia="Calibri" w:cs="Times New Roman"/>
          <w:iCs/>
        </w:rPr>
      </w:pPr>
      <w:r w:rsidRPr="00151A06">
        <w:rPr>
          <w:rFonts w:eastAsia="Calibri" w:cs="Times New Roman"/>
          <w:iCs/>
        </w:rPr>
        <w:t>Total COP Volunteer Hours Spring 2017 = 120 (approximate total)</w:t>
      </w:r>
    </w:p>
    <w:p w:rsidR="006919D1" w:rsidRDefault="006919D1" w:rsidP="006919D1">
      <w:pPr>
        <w:contextualSpacing/>
        <w:rPr>
          <w:rFonts w:eastAsia="Calibri" w:cs="Times New Roman"/>
          <w:iCs/>
        </w:rPr>
      </w:pPr>
    </w:p>
    <w:p w:rsidR="006919D1" w:rsidRDefault="006919D1" w:rsidP="006919D1">
      <w:pPr>
        <w:contextualSpacing/>
        <w:rPr>
          <w:rFonts w:eastAsia="Calibri" w:cs="Times New Roman"/>
          <w:iCs/>
        </w:rPr>
      </w:pPr>
      <w:r w:rsidRPr="00151A06">
        <w:rPr>
          <w:rFonts w:eastAsia="Calibri" w:cs="Times New Roman"/>
          <w:b/>
          <w:iCs/>
        </w:rPr>
        <w:t xml:space="preserve">TRiO </w:t>
      </w:r>
    </w:p>
    <w:p w:rsidR="006919D1" w:rsidRDefault="006919D1" w:rsidP="006919D1">
      <w:pPr>
        <w:contextualSpacing/>
        <w:rPr>
          <w:rFonts w:eastAsia="Calibri" w:cs="Times New Roman"/>
          <w:iCs/>
        </w:rPr>
      </w:pPr>
    </w:p>
    <w:p w:rsidR="006919D1" w:rsidRPr="00151A06" w:rsidRDefault="006919D1" w:rsidP="006919D1">
      <w:pPr>
        <w:spacing w:after="0" w:line="240" w:lineRule="auto"/>
        <w:rPr>
          <w:rFonts w:eastAsia="Calibri" w:cs="Times New Roman"/>
          <w:b/>
        </w:rPr>
      </w:pPr>
      <w:r>
        <w:rPr>
          <w:rFonts w:eastAsia="Calibri" w:cs="Times New Roman"/>
          <w:b/>
        </w:rPr>
        <w:t>Tutoring</w:t>
      </w:r>
      <w:r w:rsidRPr="00151A06">
        <w:rPr>
          <w:rFonts w:eastAsia="Calibri" w:cs="Times New Roman"/>
          <w:b/>
        </w:rPr>
        <w:t xml:space="preserve">                                                                  Sessions (</w:t>
      </w:r>
      <w:r>
        <w:rPr>
          <w:rFonts w:eastAsia="Calibri" w:cs="Times New Roman"/>
          <w:b/>
        </w:rPr>
        <w:t>March 18</w:t>
      </w:r>
      <w:r w:rsidRPr="00151A06">
        <w:rPr>
          <w:rFonts w:eastAsia="Calibri" w:cs="Times New Roman"/>
          <w:b/>
        </w:rPr>
        <w:t xml:space="preserve">)   </w:t>
      </w:r>
    </w:p>
    <w:p w:rsidR="006919D1" w:rsidRPr="00151A06" w:rsidRDefault="006919D1" w:rsidP="006919D1">
      <w:pPr>
        <w:spacing w:after="0" w:line="240" w:lineRule="auto"/>
        <w:rPr>
          <w:rFonts w:eastAsia="Calibri" w:cs="Times New Roman"/>
          <w:b/>
        </w:rPr>
      </w:pPr>
      <w:r w:rsidRPr="00151A06">
        <w:rPr>
          <w:rFonts w:eastAsia="Calibri" w:cs="Times New Roman"/>
          <w:b/>
        </w:rPr>
        <w:t xml:space="preserve">                                                   </w:t>
      </w:r>
    </w:p>
    <w:p w:rsidR="006919D1" w:rsidRPr="00151A06" w:rsidRDefault="006919D1" w:rsidP="006919D1">
      <w:pPr>
        <w:spacing w:after="0" w:line="240" w:lineRule="auto"/>
        <w:rPr>
          <w:rFonts w:eastAsia="Calibri" w:cs="Times New Roman"/>
        </w:rPr>
      </w:pPr>
      <w:r w:rsidRPr="00151A06">
        <w:rPr>
          <w:rFonts w:eastAsia="Calibri" w:cs="Times New Roman"/>
        </w:rPr>
        <w:t xml:space="preserve">Career Counseling                                                   1/19                                                                             </w:t>
      </w:r>
    </w:p>
    <w:p w:rsidR="006919D1" w:rsidRPr="00151A06" w:rsidRDefault="006919D1" w:rsidP="006919D1">
      <w:pPr>
        <w:spacing w:after="0" w:line="240" w:lineRule="auto"/>
        <w:rPr>
          <w:rFonts w:eastAsia="Calibri" w:cs="Times New Roman"/>
        </w:rPr>
      </w:pPr>
      <w:r w:rsidRPr="00151A06">
        <w:rPr>
          <w:rFonts w:eastAsia="Calibri" w:cs="Times New Roman"/>
        </w:rPr>
        <w:t xml:space="preserve">Academic Advising                                                 45/87 </w:t>
      </w:r>
    </w:p>
    <w:p w:rsidR="006919D1" w:rsidRPr="00151A06" w:rsidRDefault="006919D1" w:rsidP="006919D1">
      <w:pPr>
        <w:spacing w:after="0" w:line="240" w:lineRule="auto"/>
        <w:rPr>
          <w:rFonts w:eastAsia="Calibri" w:cs="Times New Roman"/>
        </w:rPr>
      </w:pPr>
      <w:r w:rsidRPr="00151A06">
        <w:rPr>
          <w:rFonts w:eastAsia="Calibri" w:cs="Times New Roman"/>
        </w:rPr>
        <w:t xml:space="preserve">Personal Counseling                                                35/33                                </w:t>
      </w:r>
    </w:p>
    <w:p w:rsidR="006919D1" w:rsidRPr="00151A06" w:rsidRDefault="006919D1" w:rsidP="006919D1">
      <w:pPr>
        <w:spacing w:after="0" w:line="240" w:lineRule="auto"/>
        <w:rPr>
          <w:rFonts w:eastAsia="Calibri" w:cs="Times New Roman"/>
        </w:rPr>
      </w:pPr>
      <w:r w:rsidRPr="00151A06">
        <w:rPr>
          <w:rFonts w:eastAsia="Calibri" w:cs="Times New Roman"/>
        </w:rPr>
        <w:t xml:space="preserve">Financial Aid Verification                                       4/5                                                                             </w:t>
      </w:r>
    </w:p>
    <w:p w:rsidR="006919D1" w:rsidRPr="00151A06" w:rsidRDefault="006919D1" w:rsidP="006919D1">
      <w:pPr>
        <w:spacing w:after="0" w:line="240" w:lineRule="auto"/>
        <w:rPr>
          <w:rFonts w:eastAsia="Calibri" w:cs="Times New Roman"/>
        </w:rPr>
      </w:pPr>
      <w:r w:rsidRPr="00151A06">
        <w:rPr>
          <w:rFonts w:eastAsia="Calibri" w:cs="Times New Roman"/>
        </w:rPr>
        <w:t xml:space="preserve">FAFSA completion                                                  5/4                                                                             </w:t>
      </w:r>
    </w:p>
    <w:p w:rsidR="006919D1" w:rsidRPr="00151A06" w:rsidRDefault="006919D1" w:rsidP="006919D1">
      <w:pPr>
        <w:spacing w:after="0" w:line="240" w:lineRule="auto"/>
        <w:rPr>
          <w:rFonts w:eastAsia="Calibri" w:cs="Times New Roman"/>
        </w:rPr>
      </w:pPr>
      <w:r w:rsidRPr="00151A06">
        <w:rPr>
          <w:rFonts w:eastAsia="Calibri" w:cs="Times New Roman"/>
        </w:rPr>
        <w:t xml:space="preserve">ISP completion                                                         3/0                                                                            </w:t>
      </w:r>
    </w:p>
    <w:p w:rsidR="006919D1" w:rsidRPr="00151A06" w:rsidRDefault="006919D1" w:rsidP="006919D1">
      <w:pPr>
        <w:spacing w:after="0" w:line="240" w:lineRule="auto"/>
        <w:rPr>
          <w:rFonts w:eastAsia="Calibri" w:cs="Times New Roman"/>
        </w:rPr>
      </w:pPr>
      <w:r w:rsidRPr="00151A06">
        <w:rPr>
          <w:rFonts w:eastAsia="Calibri" w:cs="Times New Roman"/>
        </w:rPr>
        <w:t xml:space="preserve">Tutoring Assistance                                                  5/5                                                                               </w:t>
      </w:r>
    </w:p>
    <w:p w:rsidR="006919D1" w:rsidRPr="00151A06" w:rsidRDefault="006919D1" w:rsidP="006919D1">
      <w:pPr>
        <w:spacing w:after="0" w:line="240" w:lineRule="auto"/>
        <w:rPr>
          <w:rFonts w:eastAsia="Calibri" w:cs="Times New Roman"/>
        </w:rPr>
      </w:pPr>
      <w:r w:rsidRPr="00151A06">
        <w:rPr>
          <w:rFonts w:eastAsia="Calibri" w:cs="Times New Roman"/>
        </w:rPr>
        <w:t xml:space="preserve">Study Skills Flash drive disbursed                            3/0   </w:t>
      </w:r>
    </w:p>
    <w:p w:rsidR="006919D1" w:rsidRPr="00151A06" w:rsidRDefault="006919D1" w:rsidP="006919D1">
      <w:pPr>
        <w:spacing w:after="0" w:line="240" w:lineRule="auto"/>
        <w:rPr>
          <w:rFonts w:eastAsia="Calibri" w:cs="Times New Roman"/>
        </w:rPr>
      </w:pPr>
      <w:r w:rsidRPr="00151A06">
        <w:rPr>
          <w:rFonts w:eastAsia="Calibri" w:cs="Times New Roman"/>
        </w:rPr>
        <w:t>Number of Tutors</w:t>
      </w:r>
      <w:r w:rsidRPr="00151A06">
        <w:rPr>
          <w:rFonts w:eastAsia="Calibri" w:cs="Times New Roman"/>
        </w:rPr>
        <w:tab/>
        <w:t xml:space="preserve">                                           11/15</w:t>
      </w:r>
    </w:p>
    <w:p w:rsidR="006919D1" w:rsidRPr="00151A06" w:rsidRDefault="006919D1" w:rsidP="006919D1">
      <w:pPr>
        <w:spacing w:after="0" w:line="240" w:lineRule="auto"/>
        <w:rPr>
          <w:rFonts w:eastAsia="Calibri" w:cs="Times New Roman"/>
        </w:rPr>
      </w:pPr>
      <w:r w:rsidRPr="00151A06">
        <w:rPr>
          <w:rFonts w:eastAsia="Calibri" w:cs="Times New Roman"/>
        </w:rPr>
        <w:t>Number of Mentors</w:t>
      </w:r>
      <w:r w:rsidRPr="00151A06">
        <w:rPr>
          <w:rFonts w:eastAsia="Calibri" w:cs="Times New Roman"/>
        </w:rPr>
        <w:tab/>
        <w:t xml:space="preserve">                                             7/6 (1 mentor is also a tutor)</w:t>
      </w:r>
    </w:p>
    <w:p w:rsidR="006919D1" w:rsidRPr="00151A06" w:rsidRDefault="006919D1" w:rsidP="006919D1">
      <w:pPr>
        <w:spacing w:after="0" w:line="240" w:lineRule="auto"/>
        <w:rPr>
          <w:rFonts w:eastAsia="Calibri" w:cs="Times New Roman"/>
        </w:rPr>
      </w:pPr>
      <w:r w:rsidRPr="00151A06">
        <w:rPr>
          <w:rFonts w:eastAsia="Calibri" w:cs="Times New Roman"/>
        </w:rPr>
        <w:t xml:space="preserve">Number of Tutees </w:t>
      </w:r>
      <w:r w:rsidRPr="00151A06">
        <w:rPr>
          <w:rFonts w:eastAsia="Calibri" w:cs="Times New Roman"/>
        </w:rPr>
        <w:tab/>
        <w:t xml:space="preserve">                                            15/5</w:t>
      </w:r>
    </w:p>
    <w:p w:rsidR="006919D1" w:rsidRPr="00151A06" w:rsidRDefault="006919D1" w:rsidP="006919D1">
      <w:pPr>
        <w:spacing w:after="0" w:line="240" w:lineRule="auto"/>
        <w:rPr>
          <w:rFonts w:eastAsia="Calibri" w:cs="Times New Roman"/>
        </w:rPr>
      </w:pPr>
      <w:r w:rsidRPr="00151A06">
        <w:rPr>
          <w:rFonts w:eastAsia="Calibri" w:cs="Times New Roman"/>
        </w:rPr>
        <w:lastRenderedPageBreak/>
        <w:t>Subjects</w:t>
      </w:r>
      <w:r w:rsidRPr="00151A06">
        <w:rPr>
          <w:rFonts w:eastAsia="Calibri" w:cs="Times New Roman"/>
        </w:rPr>
        <w:tab/>
        <w:t xml:space="preserve">CRJ 4000, CSC 2150, MAT 2150, ACC 2270, ENG 1060, BIO 3710, MAT 1090, MAT 1080, MAT 1070, MAT 2100, Praxis Math, BIO 1060, BIO 1000, CHM 2510, CHM 1300, PHS 1100, CHM 1310, ENG 1050, SPN 1320, SWK 3600, CHM 2500, ACC 2270, HST 1020, CSC 2600, CSC 1300, PSY 2060                                                                          </w:t>
      </w:r>
    </w:p>
    <w:p w:rsidR="006919D1" w:rsidRPr="00151A06" w:rsidRDefault="006919D1" w:rsidP="006919D1">
      <w:pPr>
        <w:spacing w:after="0" w:line="240" w:lineRule="auto"/>
        <w:rPr>
          <w:rFonts w:eastAsia="Calibri" w:cs="Times New Roman"/>
        </w:rPr>
      </w:pPr>
    </w:p>
    <w:p w:rsidR="006919D1" w:rsidRPr="00151A06" w:rsidRDefault="006919D1" w:rsidP="006919D1">
      <w:pPr>
        <w:spacing w:after="0" w:line="240" w:lineRule="auto"/>
        <w:rPr>
          <w:rFonts w:eastAsia="Calibri" w:cs="Times New Roman"/>
        </w:rPr>
      </w:pPr>
      <w:r w:rsidRPr="00151A06">
        <w:rPr>
          <w:rFonts w:eastAsia="Calibri" w:cs="Times New Roman"/>
        </w:rPr>
        <w:t>5 new students accepted into SSS</w:t>
      </w:r>
    </w:p>
    <w:p w:rsidR="006919D1" w:rsidRPr="00151A06" w:rsidRDefault="006919D1" w:rsidP="006919D1">
      <w:pPr>
        <w:spacing w:after="0" w:line="240" w:lineRule="auto"/>
        <w:rPr>
          <w:rFonts w:eastAsia="Calibri" w:cs="Times New Roman"/>
        </w:rPr>
      </w:pPr>
    </w:p>
    <w:p w:rsidR="006919D1" w:rsidRPr="00151A06" w:rsidRDefault="006919D1" w:rsidP="006919D1">
      <w:pPr>
        <w:spacing w:after="0" w:line="240" w:lineRule="auto"/>
        <w:rPr>
          <w:rFonts w:eastAsia="Calibri" w:cs="Times New Roman"/>
        </w:rPr>
      </w:pPr>
      <w:r w:rsidRPr="00151A06">
        <w:rPr>
          <w:rFonts w:eastAsia="Calibri" w:cs="Times New Roman"/>
        </w:rPr>
        <w:t>APR was successfully submitted March 21, 2018</w:t>
      </w:r>
    </w:p>
    <w:p w:rsidR="00E60EAD" w:rsidRPr="00EC4E50" w:rsidRDefault="00E60EAD" w:rsidP="00E60EAD">
      <w:pPr>
        <w:spacing w:after="0" w:line="240" w:lineRule="auto"/>
        <w:rPr>
          <w:rFonts w:cs="Times New Roman"/>
        </w:rPr>
      </w:pPr>
    </w:p>
    <w:p w:rsidR="00E60EAD" w:rsidRDefault="00E60EAD" w:rsidP="006E0AB8">
      <w:pPr>
        <w:spacing w:after="0" w:line="240" w:lineRule="auto"/>
        <w:rPr>
          <w:rFonts w:ascii="Calibri" w:hAnsi="Calibri" w:cs="Calibri"/>
        </w:rPr>
      </w:pPr>
    </w:p>
    <w:p w:rsidR="00E60EAD" w:rsidRPr="00724967" w:rsidRDefault="00E60EAD" w:rsidP="006E0AB8">
      <w:pPr>
        <w:spacing w:after="0" w:line="240" w:lineRule="auto"/>
        <w:rPr>
          <w:rFonts w:ascii="Calibri" w:hAnsi="Calibri" w:cs="Calibri"/>
        </w:rPr>
      </w:pPr>
    </w:p>
    <w:p w:rsidR="00592DF3" w:rsidRDefault="00592DF3" w:rsidP="00831B3A">
      <w:pPr>
        <w:pBdr>
          <w:bottom w:val="single" w:sz="12" w:space="1" w:color="auto"/>
        </w:pBdr>
        <w:spacing w:after="0" w:line="240" w:lineRule="auto"/>
        <w:rPr>
          <w:rFonts w:ascii="Calibri" w:eastAsia="Times New Roman" w:hAnsi="Calibri" w:cs="Calibri"/>
          <w:b/>
        </w:rPr>
      </w:pPr>
    </w:p>
    <w:p w:rsidR="00831B3A" w:rsidRDefault="00831B3A" w:rsidP="007061E8">
      <w:pPr>
        <w:spacing w:after="0" w:line="240" w:lineRule="auto"/>
        <w:jc w:val="center"/>
        <w:rPr>
          <w:rFonts w:ascii="Calibri" w:eastAsia="Times New Roman" w:hAnsi="Calibri" w:cs="Calibri"/>
          <w:b/>
        </w:rPr>
      </w:pPr>
    </w:p>
    <w:p w:rsidR="001451F7" w:rsidRDefault="001451F7" w:rsidP="007061E8">
      <w:pPr>
        <w:spacing w:after="0" w:line="240" w:lineRule="auto"/>
        <w:jc w:val="center"/>
        <w:rPr>
          <w:rFonts w:ascii="Calibri" w:eastAsia="Times New Roman" w:hAnsi="Calibri" w:cs="Calibri"/>
          <w:b/>
        </w:rPr>
      </w:pPr>
    </w:p>
    <w:p w:rsidR="007061E8" w:rsidRPr="00BC0BAD" w:rsidRDefault="007061E8" w:rsidP="007061E8">
      <w:pPr>
        <w:spacing w:after="0" w:line="240" w:lineRule="auto"/>
        <w:jc w:val="center"/>
        <w:rPr>
          <w:rFonts w:ascii="Calibri" w:eastAsia="Times New Roman" w:hAnsi="Calibri" w:cs="Calibri"/>
          <w:b/>
        </w:rPr>
      </w:pPr>
      <w:r w:rsidRPr="00BC0BAD">
        <w:rPr>
          <w:rFonts w:ascii="Calibri" w:eastAsia="Times New Roman" w:hAnsi="Calibri" w:cs="Calibri"/>
          <w:b/>
        </w:rPr>
        <w:t>Division of Information Technology Report</w:t>
      </w:r>
    </w:p>
    <w:p w:rsidR="007061E8" w:rsidRPr="00BC0BAD" w:rsidRDefault="007061E8" w:rsidP="007061E8">
      <w:pPr>
        <w:spacing w:after="0" w:line="240" w:lineRule="auto"/>
        <w:jc w:val="center"/>
        <w:rPr>
          <w:rFonts w:ascii="Calibri" w:eastAsia="Times New Roman" w:hAnsi="Calibri" w:cs="Calibri"/>
          <w:b/>
        </w:rPr>
      </w:pPr>
      <w:r w:rsidRPr="00BC0BAD">
        <w:rPr>
          <w:rFonts w:ascii="Calibri" w:eastAsia="Times New Roman" w:hAnsi="Calibri" w:cs="Calibri"/>
          <w:b/>
        </w:rPr>
        <w:t>Academi</w:t>
      </w:r>
      <w:r w:rsidR="00BB5967" w:rsidRPr="00BC0BAD">
        <w:rPr>
          <w:rFonts w:ascii="Calibri" w:eastAsia="Times New Roman" w:hAnsi="Calibri" w:cs="Calibri"/>
          <w:b/>
        </w:rPr>
        <w:t>c Support Services Subcommittee</w:t>
      </w:r>
    </w:p>
    <w:p w:rsidR="007061E8" w:rsidRPr="00BC0BAD" w:rsidRDefault="00E50BA4" w:rsidP="007061E8">
      <w:pPr>
        <w:spacing w:after="0" w:line="240" w:lineRule="auto"/>
        <w:jc w:val="center"/>
        <w:rPr>
          <w:rFonts w:ascii="Calibri" w:eastAsia="Times New Roman" w:hAnsi="Calibri" w:cs="Calibri"/>
          <w:b/>
        </w:rPr>
      </w:pPr>
      <w:r>
        <w:rPr>
          <w:rFonts w:ascii="Calibri" w:eastAsia="Times New Roman" w:hAnsi="Calibri" w:cs="Calibri"/>
          <w:b/>
        </w:rPr>
        <w:t>April 10</w:t>
      </w:r>
      <w:r w:rsidR="007061E8" w:rsidRPr="00BC0BAD">
        <w:rPr>
          <w:rFonts w:ascii="Calibri" w:eastAsia="Times New Roman" w:hAnsi="Calibri" w:cs="Calibri"/>
          <w:b/>
        </w:rPr>
        <w:t>, 201</w:t>
      </w:r>
      <w:r w:rsidR="00B15491">
        <w:rPr>
          <w:rFonts w:ascii="Calibri" w:eastAsia="Times New Roman" w:hAnsi="Calibri" w:cs="Calibri"/>
          <w:b/>
        </w:rPr>
        <w:t>8</w:t>
      </w:r>
    </w:p>
    <w:p w:rsidR="007061E8" w:rsidRDefault="007061E8" w:rsidP="006E6BC2">
      <w:pPr>
        <w:spacing w:after="0" w:line="240" w:lineRule="auto"/>
        <w:rPr>
          <w:rFonts w:ascii="Calibri" w:hAnsi="Calibri" w:cs="Calibri"/>
        </w:rPr>
      </w:pPr>
    </w:p>
    <w:p w:rsidR="009D32BC" w:rsidRDefault="009D32BC" w:rsidP="009D32BC">
      <w:pPr>
        <w:rPr>
          <w:rFonts w:ascii="Times New Roman" w:eastAsia="Times New Roman" w:hAnsi="Times New Roman" w:cs="Times New Roman"/>
          <w:sz w:val="24"/>
          <w:szCs w:val="24"/>
        </w:rPr>
      </w:pPr>
      <w:r w:rsidRPr="1195D134">
        <w:rPr>
          <w:rFonts w:ascii="Times New Roman" w:eastAsia="Times New Roman" w:hAnsi="Times New Roman" w:cs="Times New Roman"/>
          <w:b/>
          <w:bCs/>
          <w:sz w:val="24"/>
          <w:szCs w:val="24"/>
        </w:rPr>
        <w:t>Project Portfolio Updates</w:t>
      </w:r>
    </w:p>
    <w:p w:rsidR="009D32BC" w:rsidRDefault="009D32BC" w:rsidP="009D32BC">
      <w:pPr>
        <w:ind w:left="360"/>
        <w:jc w:val="center"/>
      </w:pPr>
    </w:p>
    <w:p w:rsidR="009D32BC" w:rsidRDefault="009D32BC" w:rsidP="009D32BC">
      <w:pPr>
        <w:ind w:left="360"/>
        <w:jc w:val="center"/>
      </w:pPr>
      <w:r>
        <w:rPr>
          <w:noProof/>
        </w:rPr>
        <w:lastRenderedPageBreak/>
        <w:drawing>
          <wp:inline distT="0" distB="0" distL="0" distR="0" wp14:anchorId="54A1706A" wp14:editId="506269B9">
            <wp:extent cx="4572000" cy="3105150"/>
            <wp:effectExtent l="0" t="0" r="0" b="0"/>
            <wp:docPr id="6806439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105150"/>
                    </a:xfrm>
                    <a:prstGeom prst="rect">
                      <a:avLst/>
                    </a:prstGeom>
                  </pic:spPr>
                </pic:pic>
              </a:graphicData>
            </a:graphic>
          </wp:inline>
        </w:drawing>
      </w:r>
    </w:p>
    <w:p w:rsidR="009D32BC" w:rsidRDefault="009D32BC" w:rsidP="009D32BC">
      <w:pPr>
        <w:spacing w:after="0" w:line="240" w:lineRule="auto"/>
        <w:rPr>
          <w:rFonts w:ascii="Times New Roman" w:eastAsia="Times New Roman" w:hAnsi="Times New Roman" w:cs="Times New Roman"/>
          <w:b/>
          <w:bCs/>
          <w:sz w:val="24"/>
          <w:szCs w:val="24"/>
        </w:rPr>
      </w:pPr>
    </w:p>
    <w:p w:rsidR="009D32BC" w:rsidRDefault="009D32BC" w:rsidP="009D32BC">
      <w:pPr>
        <w:spacing w:after="0" w:line="240" w:lineRule="auto"/>
        <w:rPr>
          <w:rFonts w:ascii="Times New Roman" w:eastAsia="Times New Roman" w:hAnsi="Times New Roman" w:cs="Times New Roman"/>
          <w:b/>
          <w:bCs/>
          <w:sz w:val="24"/>
          <w:szCs w:val="24"/>
        </w:rPr>
      </w:pPr>
    </w:p>
    <w:p w:rsidR="009D32BC" w:rsidRDefault="009D32BC" w:rsidP="009D32BC">
      <w:pPr>
        <w:spacing w:after="0" w:line="240" w:lineRule="auto"/>
        <w:rPr>
          <w:rFonts w:ascii="Times New Roman" w:eastAsia="Times New Roman" w:hAnsi="Times New Roman" w:cs="Times New Roman"/>
          <w:sz w:val="24"/>
          <w:szCs w:val="24"/>
        </w:rPr>
      </w:pPr>
      <w:r w:rsidRPr="77449958">
        <w:rPr>
          <w:rFonts w:ascii="Times New Roman" w:eastAsia="Times New Roman" w:hAnsi="Times New Roman" w:cs="Times New Roman"/>
          <w:b/>
          <w:bCs/>
          <w:sz w:val="24"/>
          <w:szCs w:val="24"/>
        </w:rPr>
        <w:t>Projects and Operational Topics of Academic Interest</w:t>
      </w:r>
    </w:p>
    <w:p w:rsidR="009D32BC" w:rsidRDefault="009D32BC" w:rsidP="009D32BC">
      <w:pPr>
        <w:pStyle w:val="ListParagraph"/>
        <w:numPr>
          <w:ilvl w:val="0"/>
          <w:numId w:val="35"/>
        </w:numPr>
        <w:spacing w:after="0" w:line="240" w:lineRule="auto"/>
        <w:rPr>
          <w:sz w:val="24"/>
          <w:szCs w:val="24"/>
        </w:rPr>
      </w:pPr>
      <w:r w:rsidRPr="297741B1">
        <w:rPr>
          <w:rFonts w:ascii="Times New Roman" w:eastAsia="Times New Roman" w:hAnsi="Times New Roman" w:cs="Times New Roman"/>
          <w:b/>
          <w:bCs/>
          <w:sz w:val="24"/>
          <w:szCs w:val="24"/>
          <w:lang w:val="en"/>
        </w:rPr>
        <w:t>CCI 2018 Project Update</w:t>
      </w:r>
    </w:p>
    <w:p w:rsidR="009D32BC" w:rsidRDefault="009D32BC" w:rsidP="009D32BC">
      <w:pPr>
        <w:pStyle w:val="ListParagraph"/>
        <w:numPr>
          <w:ilvl w:val="1"/>
          <w:numId w:val="35"/>
        </w:numPr>
        <w:spacing w:after="0" w:line="240" w:lineRule="auto"/>
        <w:rPr>
          <w:sz w:val="24"/>
          <w:szCs w:val="24"/>
          <w:lang w:val="en"/>
        </w:rPr>
      </w:pPr>
      <w:r w:rsidRPr="297741B1">
        <w:rPr>
          <w:rFonts w:ascii="Times New Roman" w:eastAsia="Times New Roman" w:hAnsi="Times New Roman" w:cs="Times New Roman"/>
          <w:sz w:val="24"/>
          <w:szCs w:val="24"/>
          <w:lang w:val="en"/>
        </w:rPr>
        <w:t xml:space="preserve">ITSS Staff are in the process of reviewing justification for special use technology requests.  Computer order underway. </w:t>
      </w:r>
    </w:p>
    <w:p w:rsidR="009D32BC" w:rsidRDefault="009D32BC" w:rsidP="009D32BC">
      <w:pPr>
        <w:pStyle w:val="ListParagraph"/>
        <w:numPr>
          <w:ilvl w:val="1"/>
          <w:numId w:val="35"/>
        </w:numPr>
        <w:spacing w:after="0" w:line="240" w:lineRule="auto"/>
        <w:rPr>
          <w:sz w:val="24"/>
          <w:szCs w:val="24"/>
          <w:lang w:val="en"/>
        </w:rPr>
      </w:pPr>
      <w:r w:rsidRPr="297741B1">
        <w:rPr>
          <w:rFonts w:ascii="Times New Roman" w:eastAsia="Times New Roman" w:hAnsi="Times New Roman" w:cs="Times New Roman"/>
          <w:sz w:val="24"/>
          <w:szCs w:val="24"/>
          <w:lang w:val="en"/>
        </w:rPr>
        <w:lastRenderedPageBreak/>
        <w:t xml:space="preserve">All non state departments with computers that are out of warranty have been notified that their technology needs to be refreshed. </w:t>
      </w:r>
    </w:p>
    <w:p w:rsidR="009D32BC" w:rsidRDefault="009D32BC" w:rsidP="009D32BC">
      <w:pPr>
        <w:pStyle w:val="ListParagraph"/>
        <w:numPr>
          <w:ilvl w:val="0"/>
          <w:numId w:val="35"/>
        </w:numPr>
        <w:spacing w:after="0" w:line="240" w:lineRule="auto"/>
        <w:rPr>
          <w:sz w:val="24"/>
          <w:szCs w:val="24"/>
          <w:lang w:val="en"/>
        </w:rPr>
      </w:pPr>
      <w:r w:rsidRPr="297741B1">
        <w:rPr>
          <w:rFonts w:ascii="Times New Roman" w:eastAsia="Times New Roman" w:hAnsi="Times New Roman" w:cs="Times New Roman"/>
          <w:b/>
          <w:bCs/>
          <w:sz w:val="24"/>
          <w:szCs w:val="24"/>
          <w:lang w:val="en"/>
        </w:rPr>
        <w:t xml:space="preserve">WiFi Upgrades: </w:t>
      </w:r>
      <w:r w:rsidRPr="297741B1">
        <w:rPr>
          <w:rFonts w:ascii="Times New Roman" w:eastAsia="Times New Roman" w:hAnsi="Times New Roman" w:cs="Times New Roman"/>
          <w:sz w:val="24"/>
          <w:szCs w:val="24"/>
          <w:lang w:val="en"/>
        </w:rPr>
        <w:t>All academic buildings will be upgraded by Fall 2018. Additionally upgrades will be made in Lumbee Hall, North, Belk and Pine residence halls.</w:t>
      </w:r>
    </w:p>
    <w:p w:rsidR="009D32BC" w:rsidRDefault="009D32BC" w:rsidP="009D32BC">
      <w:pPr>
        <w:pStyle w:val="ListParagraph"/>
        <w:numPr>
          <w:ilvl w:val="0"/>
          <w:numId w:val="35"/>
        </w:numPr>
        <w:spacing w:after="0" w:line="240" w:lineRule="auto"/>
        <w:rPr>
          <w:sz w:val="24"/>
          <w:szCs w:val="24"/>
          <w:lang w:val="en"/>
        </w:rPr>
      </w:pPr>
      <w:r w:rsidRPr="297741B1">
        <w:rPr>
          <w:rFonts w:ascii="Times New Roman" w:eastAsia="Times New Roman" w:hAnsi="Times New Roman" w:cs="Times New Roman"/>
          <w:b/>
          <w:bCs/>
          <w:sz w:val="24"/>
          <w:szCs w:val="24"/>
          <w:lang w:val="en"/>
        </w:rPr>
        <w:t>Instructional Spaces Infrastructure (ISI) Refresh Project Update</w:t>
      </w:r>
    </w:p>
    <w:p w:rsidR="009D32BC" w:rsidRDefault="009D32BC" w:rsidP="009D32BC">
      <w:pPr>
        <w:pStyle w:val="ListParagraph"/>
        <w:numPr>
          <w:ilvl w:val="1"/>
          <w:numId w:val="35"/>
        </w:numPr>
        <w:spacing w:after="0" w:line="240" w:lineRule="auto"/>
        <w:rPr>
          <w:sz w:val="24"/>
          <w:szCs w:val="24"/>
          <w:lang w:val="en"/>
        </w:rPr>
      </w:pPr>
      <w:r w:rsidRPr="297741B1">
        <w:rPr>
          <w:rFonts w:ascii="Times New Roman" w:eastAsia="Times New Roman" w:hAnsi="Times New Roman" w:cs="Times New Roman"/>
          <w:sz w:val="24"/>
          <w:szCs w:val="24"/>
          <w:lang w:val="en"/>
        </w:rPr>
        <w:t>17 classrooms will be upgraded prior to the beginning of the Fall 2018 semester.  Prior to Spring Break, DoIT met with each of the departments selected for summer deployments to share our design standard and gather information on how they utilize each space.  Locations are listed below:</w:t>
      </w:r>
    </w:p>
    <w:p w:rsidR="009D32BC" w:rsidRDefault="009D32BC" w:rsidP="009D32BC">
      <w:pPr>
        <w:pStyle w:val="ListParagraph"/>
        <w:numPr>
          <w:ilvl w:val="2"/>
          <w:numId w:val="35"/>
        </w:numPr>
        <w:spacing w:after="0" w:line="240" w:lineRule="auto"/>
        <w:rPr>
          <w:sz w:val="24"/>
          <w:szCs w:val="24"/>
          <w:lang w:val="en"/>
        </w:rPr>
      </w:pPr>
      <w:r w:rsidRPr="297741B1">
        <w:rPr>
          <w:rFonts w:ascii="Times New Roman" w:eastAsia="Times New Roman" w:hAnsi="Times New Roman" w:cs="Times New Roman"/>
          <w:sz w:val="24"/>
          <w:szCs w:val="24"/>
          <w:lang w:val="en"/>
        </w:rPr>
        <w:t>BA 103B, BA 218</w:t>
      </w:r>
    </w:p>
    <w:p w:rsidR="009D32BC" w:rsidRDefault="009D32BC" w:rsidP="009D32BC">
      <w:pPr>
        <w:pStyle w:val="ListParagraph"/>
        <w:numPr>
          <w:ilvl w:val="2"/>
          <w:numId w:val="35"/>
        </w:numPr>
        <w:spacing w:after="0" w:line="240" w:lineRule="auto"/>
        <w:rPr>
          <w:sz w:val="24"/>
          <w:szCs w:val="24"/>
          <w:lang w:val="en"/>
        </w:rPr>
      </w:pPr>
      <w:r w:rsidRPr="297741B1">
        <w:rPr>
          <w:rFonts w:ascii="Times New Roman" w:eastAsia="Times New Roman" w:hAnsi="Times New Roman" w:cs="Times New Roman"/>
          <w:sz w:val="24"/>
          <w:szCs w:val="24"/>
          <w:lang w:val="en"/>
        </w:rPr>
        <w:t>Education 202</w:t>
      </w:r>
    </w:p>
    <w:p w:rsidR="009D32BC" w:rsidRDefault="009D32BC" w:rsidP="009D32BC">
      <w:pPr>
        <w:pStyle w:val="ListParagraph"/>
        <w:numPr>
          <w:ilvl w:val="2"/>
          <w:numId w:val="35"/>
        </w:numPr>
        <w:spacing w:after="0" w:line="240" w:lineRule="auto"/>
        <w:rPr>
          <w:sz w:val="24"/>
          <w:szCs w:val="24"/>
          <w:lang w:val="en"/>
        </w:rPr>
      </w:pPr>
      <w:r w:rsidRPr="297741B1">
        <w:rPr>
          <w:rFonts w:ascii="Times New Roman" w:eastAsia="Times New Roman" w:hAnsi="Times New Roman" w:cs="Times New Roman"/>
          <w:sz w:val="24"/>
          <w:szCs w:val="24"/>
          <w:lang w:val="en"/>
        </w:rPr>
        <w:t xml:space="preserve">Dial 221, Dial 237 </w:t>
      </w:r>
    </w:p>
    <w:p w:rsidR="009D32BC" w:rsidRDefault="009D32BC" w:rsidP="009D32BC">
      <w:pPr>
        <w:pStyle w:val="ListParagraph"/>
        <w:numPr>
          <w:ilvl w:val="2"/>
          <w:numId w:val="35"/>
        </w:numPr>
        <w:spacing w:after="0" w:line="240" w:lineRule="auto"/>
        <w:rPr>
          <w:sz w:val="24"/>
          <w:szCs w:val="24"/>
          <w:lang w:val="en"/>
        </w:rPr>
      </w:pPr>
      <w:r w:rsidRPr="297741B1">
        <w:rPr>
          <w:rFonts w:ascii="Times New Roman" w:eastAsia="Times New Roman" w:hAnsi="Times New Roman" w:cs="Times New Roman"/>
          <w:sz w:val="24"/>
          <w:szCs w:val="24"/>
          <w:lang w:val="en"/>
        </w:rPr>
        <w:t>Jones 1106</w:t>
      </w:r>
    </w:p>
    <w:p w:rsidR="009D32BC" w:rsidRDefault="009D32BC" w:rsidP="009D32BC">
      <w:pPr>
        <w:pStyle w:val="ListParagraph"/>
        <w:numPr>
          <w:ilvl w:val="2"/>
          <w:numId w:val="35"/>
        </w:numPr>
        <w:spacing w:after="0" w:line="240" w:lineRule="auto"/>
        <w:rPr>
          <w:sz w:val="24"/>
          <w:szCs w:val="24"/>
          <w:lang w:val="en"/>
        </w:rPr>
      </w:pPr>
      <w:r w:rsidRPr="297741B1">
        <w:rPr>
          <w:rFonts w:ascii="Times New Roman" w:eastAsia="Times New Roman" w:hAnsi="Times New Roman" w:cs="Times New Roman"/>
          <w:sz w:val="24"/>
          <w:szCs w:val="24"/>
          <w:lang w:val="en"/>
        </w:rPr>
        <w:t>Locklear 122</w:t>
      </w:r>
    </w:p>
    <w:p w:rsidR="009D32BC" w:rsidRDefault="009D32BC" w:rsidP="009D32BC">
      <w:pPr>
        <w:pStyle w:val="ListParagraph"/>
        <w:numPr>
          <w:ilvl w:val="2"/>
          <w:numId w:val="35"/>
        </w:numPr>
        <w:spacing w:after="0" w:line="240" w:lineRule="auto"/>
        <w:rPr>
          <w:sz w:val="24"/>
          <w:szCs w:val="24"/>
          <w:lang w:val="en"/>
        </w:rPr>
      </w:pPr>
      <w:r w:rsidRPr="297741B1">
        <w:rPr>
          <w:rFonts w:ascii="Times New Roman" w:eastAsia="Times New Roman" w:hAnsi="Times New Roman" w:cs="Times New Roman"/>
          <w:sz w:val="24"/>
          <w:szCs w:val="24"/>
          <w:lang w:val="en"/>
        </w:rPr>
        <w:t>Moore Choir Room 0010</w:t>
      </w:r>
    </w:p>
    <w:p w:rsidR="009D32BC" w:rsidRDefault="009D32BC" w:rsidP="009D32BC">
      <w:pPr>
        <w:pStyle w:val="ListParagraph"/>
        <w:numPr>
          <w:ilvl w:val="2"/>
          <w:numId w:val="35"/>
        </w:numPr>
        <w:spacing w:after="0" w:line="240" w:lineRule="auto"/>
        <w:rPr>
          <w:sz w:val="24"/>
          <w:szCs w:val="24"/>
          <w:lang w:val="en"/>
        </w:rPr>
      </w:pPr>
      <w:r w:rsidRPr="297741B1">
        <w:rPr>
          <w:rFonts w:ascii="Times New Roman" w:eastAsia="Times New Roman" w:hAnsi="Times New Roman" w:cs="Times New Roman"/>
          <w:sz w:val="24"/>
          <w:szCs w:val="24"/>
          <w:lang w:val="en"/>
        </w:rPr>
        <w:lastRenderedPageBreak/>
        <w:t>Oxendine 1254, Oxendine 2202, Oxendine 3246, Oxendine 3248</w:t>
      </w:r>
    </w:p>
    <w:p w:rsidR="009D32BC" w:rsidRDefault="009D32BC" w:rsidP="009D32BC">
      <w:pPr>
        <w:pStyle w:val="ListParagraph"/>
        <w:numPr>
          <w:ilvl w:val="2"/>
          <w:numId w:val="35"/>
        </w:numPr>
        <w:spacing w:after="0" w:line="240" w:lineRule="auto"/>
        <w:rPr>
          <w:sz w:val="24"/>
          <w:szCs w:val="24"/>
          <w:lang w:val="en"/>
        </w:rPr>
      </w:pPr>
      <w:r w:rsidRPr="297741B1">
        <w:rPr>
          <w:rFonts w:ascii="Times New Roman" w:eastAsia="Times New Roman" w:hAnsi="Times New Roman" w:cs="Times New Roman"/>
          <w:sz w:val="24"/>
          <w:szCs w:val="24"/>
          <w:lang w:val="en"/>
        </w:rPr>
        <w:t>Sampson 101, Sampson 134, Sampson 204</w:t>
      </w:r>
    </w:p>
    <w:p w:rsidR="009D32BC" w:rsidRDefault="009D32BC" w:rsidP="009D32BC">
      <w:pPr>
        <w:pStyle w:val="ListParagraph"/>
        <w:numPr>
          <w:ilvl w:val="1"/>
          <w:numId w:val="35"/>
        </w:numPr>
        <w:spacing w:after="0" w:line="240" w:lineRule="auto"/>
        <w:rPr>
          <w:sz w:val="24"/>
          <w:szCs w:val="24"/>
          <w:lang w:val="en"/>
        </w:rPr>
      </w:pPr>
      <w:r w:rsidRPr="297741B1">
        <w:rPr>
          <w:rFonts w:ascii="Times New Roman" w:eastAsia="Times New Roman" w:hAnsi="Times New Roman" w:cs="Times New Roman"/>
          <w:sz w:val="24"/>
          <w:szCs w:val="24"/>
          <w:lang w:val="en"/>
        </w:rPr>
        <w:t>Equipment for the ISI refreshes are in progress.  All equipment should be ordered by Friday, April 6, 2018.</w:t>
      </w:r>
    </w:p>
    <w:p w:rsidR="009D32BC" w:rsidRDefault="009D32BC" w:rsidP="009D32BC">
      <w:pPr>
        <w:pStyle w:val="ListParagraph"/>
        <w:numPr>
          <w:ilvl w:val="0"/>
          <w:numId w:val="35"/>
        </w:numPr>
        <w:spacing w:after="0" w:line="240" w:lineRule="auto"/>
        <w:rPr>
          <w:sz w:val="24"/>
          <w:szCs w:val="24"/>
          <w:lang w:val="en"/>
        </w:rPr>
      </w:pPr>
      <w:r w:rsidRPr="297741B1">
        <w:rPr>
          <w:rFonts w:ascii="Times New Roman" w:eastAsia="Times New Roman" w:hAnsi="Times New Roman" w:cs="Times New Roman"/>
          <w:b/>
          <w:bCs/>
          <w:sz w:val="24"/>
          <w:szCs w:val="24"/>
          <w:lang w:val="en"/>
        </w:rPr>
        <w:t>LMS Migration to Canvas</w:t>
      </w:r>
      <w:r w:rsidRPr="297741B1">
        <w:rPr>
          <w:rFonts w:ascii="Times New Roman" w:eastAsia="Times New Roman" w:hAnsi="Times New Roman" w:cs="Times New Roman"/>
          <w:sz w:val="24"/>
          <w:szCs w:val="24"/>
          <w:lang w:val="en"/>
        </w:rPr>
        <w:t xml:space="preserve"> </w:t>
      </w:r>
    </w:p>
    <w:p w:rsidR="009D32BC" w:rsidRDefault="009D32BC" w:rsidP="009D32BC">
      <w:pPr>
        <w:numPr>
          <w:ilvl w:val="1"/>
          <w:numId w:val="35"/>
        </w:numPr>
        <w:spacing w:after="0" w:line="240" w:lineRule="auto"/>
        <w:rPr>
          <w:sz w:val="24"/>
          <w:szCs w:val="24"/>
        </w:rPr>
      </w:pPr>
      <w:r w:rsidRPr="297741B1">
        <w:rPr>
          <w:rFonts w:ascii="Times New Roman" w:eastAsia="Times New Roman" w:hAnsi="Times New Roman" w:cs="Times New Roman"/>
          <w:sz w:val="24"/>
          <w:szCs w:val="24"/>
          <w:lang w:val="en"/>
        </w:rPr>
        <w:t xml:space="preserve">Please refer to the DoIT webpage (Canvas) for a listing of up and coming training opportunities. Additional staffing to support instruction design secured and workshops will be scheduled by Distance Ed.  </w:t>
      </w:r>
    </w:p>
    <w:p w:rsidR="009D32BC" w:rsidRDefault="009D32BC" w:rsidP="009D32BC">
      <w:pPr>
        <w:numPr>
          <w:ilvl w:val="1"/>
          <w:numId w:val="35"/>
        </w:numPr>
        <w:spacing w:after="0" w:line="240" w:lineRule="auto"/>
        <w:rPr>
          <w:sz w:val="24"/>
          <w:szCs w:val="24"/>
        </w:rPr>
      </w:pPr>
      <w:r w:rsidRPr="297741B1">
        <w:rPr>
          <w:rFonts w:ascii="Times New Roman" w:eastAsia="Times New Roman" w:hAnsi="Times New Roman" w:cs="Times New Roman"/>
          <w:b/>
          <w:bCs/>
          <w:sz w:val="24"/>
          <w:szCs w:val="24"/>
          <w:u w:val="single"/>
          <w:lang w:val="en"/>
        </w:rPr>
        <w:t xml:space="preserve">Blackboard will be unavailable after June 1, 2018.  Faculty must export content before May 16. ALL UNCP courses will be in Canvas beginning with Maymester 2018. </w:t>
      </w:r>
      <w:r w:rsidRPr="297741B1">
        <w:rPr>
          <w:rFonts w:ascii="Times New Roman" w:eastAsia="Times New Roman" w:hAnsi="Times New Roman" w:cs="Times New Roman"/>
          <w:sz w:val="24"/>
          <w:szCs w:val="24"/>
          <w:lang w:val="en"/>
        </w:rPr>
        <w:t xml:space="preserve"> </w:t>
      </w:r>
    </w:p>
    <w:p w:rsidR="009D32BC" w:rsidRDefault="009D32BC" w:rsidP="009D32BC">
      <w:pPr>
        <w:pStyle w:val="ListParagraph"/>
        <w:numPr>
          <w:ilvl w:val="1"/>
          <w:numId w:val="35"/>
        </w:numPr>
        <w:spacing w:after="0" w:line="240" w:lineRule="auto"/>
        <w:rPr>
          <w:sz w:val="24"/>
          <w:szCs w:val="24"/>
          <w:lang w:val="en"/>
        </w:rPr>
      </w:pPr>
      <w:r w:rsidRPr="297741B1">
        <w:rPr>
          <w:rFonts w:ascii="Times New Roman" w:eastAsia="Times New Roman" w:hAnsi="Times New Roman" w:cs="Times New Roman"/>
          <w:sz w:val="24"/>
          <w:szCs w:val="24"/>
          <w:lang w:val="en"/>
        </w:rPr>
        <w:t xml:space="preserve">For a summary of training offerings and attendance to date, see </w:t>
      </w:r>
      <w:hyperlink r:id="rId9">
        <w:r w:rsidRPr="297741B1">
          <w:rPr>
            <w:rStyle w:val="Hyperlink"/>
            <w:rFonts w:ascii="Times New Roman" w:eastAsia="Times New Roman" w:hAnsi="Times New Roman" w:cs="Times New Roman"/>
            <w:sz w:val="24"/>
            <w:szCs w:val="24"/>
            <w:lang w:val="en"/>
          </w:rPr>
          <w:t>https://sites.google.com/uncp.edu/uncpcanvastraining2018/home?authuser=0</w:t>
        </w:r>
      </w:hyperlink>
      <w:r w:rsidRPr="297741B1">
        <w:rPr>
          <w:rFonts w:ascii="Times New Roman" w:eastAsia="Times New Roman" w:hAnsi="Times New Roman" w:cs="Times New Roman"/>
          <w:sz w:val="24"/>
          <w:szCs w:val="24"/>
          <w:lang w:val="en"/>
        </w:rPr>
        <w:t xml:space="preserve"> </w:t>
      </w:r>
    </w:p>
    <w:p w:rsidR="009D32BC" w:rsidRDefault="009D32BC" w:rsidP="009D32BC">
      <w:pPr>
        <w:spacing w:after="0" w:line="240" w:lineRule="auto"/>
        <w:rPr>
          <w:rFonts w:ascii="Times New Roman" w:eastAsia="Times New Roman" w:hAnsi="Times New Roman" w:cs="Times New Roman"/>
          <w:b/>
          <w:bCs/>
          <w:sz w:val="24"/>
          <w:szCs w:val="24"/>
        </w:rPr>
      </w:pPr>
    </w:p>
    <w:p w:rsidR="009D32BC" w:rsidRDefault="009D32BC" w:rsidP="009D32BC">
      <w:pPr>
        <w:spacing w:after="0" w:line="240" w:lineRule="auto"/>
        <w:rPr>
          <w:rFonts w:ascii="Times New Roman" w:eastAsia="Times New Roman" w:hAnsi="Times New Roman" w:cs="Times New Roman"/>
          <w:sz w:val="24"/>
          <w:szCs w:val="24"/>
        </w:rPr>
      </w:pPr>
      <w:r w:rsidRPr="2891CD72">
        <w:rPr>
          <w:rFonts w:ascii="Times New Roman" w:eastAsia="Times New Roman" w:hAnsi="Times New Roman" w:cs="Times New Roman"/>
          <w:b/>
          <w:bCs/>
          <w:sz w:val="24"/>
          <w:szCs w:val="24"/>
        </w:rPr>
        <w:lastRenderedPageBreak/>
        <w:t>Additional Projects Currently in Progress</w:t>
      </w:r>
    </w:p>
    <w:p w:rsidR="009D32BC" w:rsidRDefault="009D32BC" w:rsidP="009D32BC">
      <w:pPr>
        <w:pStyle w:val="ListParagraph"/>
        <w:numPr>
          <w:ilvl w:val="0"/>
          <w:numId w:val="34"/>
        </w:numPr>
        <w:spacing w:after="0" w:line="240" w:lineRule="auto"/>
        <w:rPr>
          <w:sz w:val="24"/>
          <w:szCs w:val="24"/>
        </w:rPr>
      </w:pPr>
      <w:r w:rsidRPr="297741B1">
        <w:rPr>
          <w:rFonts w:ascii="Times New Roman" w:eastAsia="Times New Roman" w:hAnsi="Times New Roman" w:cs="Times New Roman"/>
          <w:b/>
          <w:bCs/>
          <w:sz w:val="24"/>
          <w:szCs w:val="24"/>
        </w:rPr>
        <w:t xml:space="preserve">Active Directory Student Cleanup </w:t>
      </w:r>
    </w:p>
    <w:p w:rsidR="009D32BC" w:rsidRDefault="009D32BC" w:rsidP="009D32BC">
      <w:pPr>
        <w:pStyle w:val="ListParagraph"/>
        <w:numPr>
          <w:ilvl w:val="1"/>
          <w:numId w:val="34"/>
        </w:numPr>
        <w:spacing w:after="0" w:line="240" w:lineRule="auto"/>
        <w:rPr>
          <w:sz w:val="24"/>
          <w:szCs w:val="24"/>
        </w:rPr>
      </w:pPr>
      <w:r w:rsidRPr="297741B1">
        <w:rPr>
          <w:rFonts w:ascii="Times New Roman" w:eastAsia="Times New Roman" w:hAnsi="Times New Roman" w:cs="Times New Roman"/>
          <w:sz w:val="24"/>
          <w:szCs w:val="24"/>
        </w:rPr>
        <w:t xml:space="preserve">The first round of announcement emails went out earlier this week. We have announced to the campus that we are disabling inactive student accounts. </w:t>
      </w:r>
      <w:r w:rsidRPr="297741B1">
        <w:rPr>
          <w:rFonts w:ascii="Times New Roman" w:eastAsia="Times New Roman" w:hAnsi="Times New Roman" w:cs="Times New Roman"/>
          <w:color w:val="212121"/>
          <w:sz w:val="24"/>
          <w:szCs w:val="24"/>
        </w:rPr>
        <w:t>To improve our overall IT security posture, DoIT will disable student accounts that have been inactive more than a year effective April 30, 2018. All UNCP student account holders were notified of this change via email. Disabling inactive accounts mitigates the risk that these accounts will be used to send spam emails or perform other malicious activities, such as attempted access to your data and other personal information.</w:t>
      </w:r>
    </w:p>
    <w:p w:rsidR="009D32BC" w:rsidRDefault="009D32BC" w:rsidP="009D32BC">
      <w:pPr>
        <w:spacing w:after="0" w:line="240" w:lineRule="auto"/>
        <w:ind w:left="720"/>
        <w:rPr>
          <w:rFonts w:ascii="Times New Roman" w:eastAsia="Times New Roman" w:hAnsi="Times New Roman" w:cs="Times New Roman"/>
        </w:rPr>
      </w:pPr>
    </w:p>
    <w:p w:rsidR="009D32BC" w:rsidRDefault="009D32BC" w:rsidP="009D32BC">
      <w:pPr>
        <w:spacing w:line="276" w:lineRule="auto"/>
        <w:rPr>
          <w:rFonts w:ascii="Times New Roman" w:eastAsia="Times New Roman" w:hAnsi="Times New Roman" w:cs="Times New Roman"/>
          <w:b/>
          <w:bCs/>
          <w:sz w:val="24"/>
          <w:szCs w:val="24"/>
          <w:u w:val="single"/>
          <w:lang w:val="en"/>
        </w:rPr>
      </w:pPr>
      <w:r w:rsidRPr="303E6F31">
        <w:rPr>
          <w:rFonts w:ascii="Times New Roman" w:eastAsia="Times New Roman" w:hAnsi="Times New Roman" w:cs="Times New Roman"/>
          <w:b/>
          <w:bCs/>
          <w:sz w:val="24"/>
          <w:szCs w:val="24"/>
          <w:u w:val="single"/>
          <w:lang w:val="en"/>
        </w:rPr>
        <w:t>Incident Categorization Report for March 2018</w:t>
      </w:r>
    </w:p>
    <w:p w:rsidR="009D32BC" w:rsidRDefault="009D32BC" w:rsidP="009D32BC">
      <w:pPr>
        <w:spacing w:line="276" w:lineRule="auto"/>
      </w:pPr>
      <w:r>
        <w:rPr>
          <w:noProof/>
        </w:rPr>
        <w:lastRenderedPageBreak/>
        <w:drawing>
          <wp:inline distT="0" distB="0" distL="0" distR="0" wp14:anchorId="6A7EC887" wp14:editId="1CDFD995">
            <wp:extent cx="5565166" cy="3107219"/>
            <wp:effectExtent l="0" t="0" r="0" b="0"/>
            <wp:docPr id="12734497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565166" cy="3107219"/>
                    </a:xfrm>
                    <a:prstGeom prst="rect">
                      <a:avLst/>
                    </a:prstGeom>
                  </pic:spPr>
                </pic:pic>
              </a:graphicData>
            </a:graphic>
          </wp:inline>
        </w:drawing>
      </w:r>
    </w:p>
    <w:p w:rsidR="009D32BC" w:rsidRDefault="009D32BC" w:rsidP="009D32BC">
      <w:pPr>
        <w:spacing w:line="276" w:lineRule="auto"/>
      </w:pPr>
      <w:r>
        <w:rPr>
          <w:noProof/>
        </w:rPr>
        <w:drawing>
          <wp:inline distT="0" distB="0" distL="0" distR="0" wp14:anchorId="52AAEA3E" wp14:editId="01E92072">
            <wp:extent cx="6391226" cy="2543175"/>
            <wp:effectExtent l="0" t="0" r="0" b="0"/>
            <wp:docPr id="290444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391226" cy="2543175"/>
                    </a:xfrm>
                    <a:prstGeom prst="rect">
                      <a:avLst/>
                    </a:prstGeom>
                  </pic:spPr>
                </pic:pic>
              </a:graphicData>
            </a:graphic>
          </wp:inline>
        </w:drawing>
      </w:r>
    </w:p>
    <w:p w:rsidR="009D32BC" w:rsidRDefault="009D32BC" w:rsidP="009D32BC">
      <w:pPr>
        <w:spacing w:line="276" w:lineRule="auto"/>
        <w:rPr>
          <w:rFonts w:ascii="Times New Roman" w:eastAsia="Times New Roman" w:hAnsi="Times New Roman" w:cs="Times New Roman"/>
          <w:sz w:val="24"/>
          <w:szCs w:val="24"/>
        </w:rPr>
      </w:pPr>
      <w:r w:rsidRPr="303E6F31">
        <w:rPr>
          <w:rFonts w:ascii="Times New Roman" w:eastAsia="Times New Roman" w:hAnsi="Times New Roman" w:cs="Times New Roman"/>
          <w:b/>
          <w:bCs/>
          <w:sz w:val="24"/>
          <w:szCs w:val="24"/>
          <w:u w:val="single"/>
          <w:lang w:val="en"/>
        </w:rPr>
        <w:lastRenderedPageBreak/>
        <w:t>Resolution of Incidents (First Call / Escalated) March 2018</w:t>
      </w:r>
    </w:p>
    <w:tbl>
      <w:tblPr>
        <w:tblStyle w:val="GridTable1Light-Accent1"/>
        <w:tblW w:w="0" w:type="auto"/>
        <w:tblLayout w:type="fixed"/>
        <w:tblLook w:val="04A0" w:firstRow="1" w:lastRow="0" w:firstColumn="1" w:lastColumn="0" w:noHBand="0" w:noVBand="1"/>
      </w:tblPr>
      <w:tblGrid>
        <w:gridCol w:w="4665"/>
        <w:gridCol w:w="4665"/>
      </w:tblGrid>
      <w:tr w:rsidR="009D32BC" w:rsidTr="00D25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tcPr>
          <w:p w:rsidR="009D32BC" w:rsidRDefault="009D32BC" w:rsidP="00D25D76">
            <w:pPr>
              <w:spacing w:line="276" w:lineRule="auto"/>
              <w:rPr>
                <w:rFonts w:ascii="Times New Roman" w:eastAsia="Times New Roman" w:hAnsi="Times New Roman" w:cs="Times New Roman"/>
                <w:sz w:val="24"/>
                <w:szCs w:val="24"/>
              </w:rPr>
            </w:pPr>
            <w:r w:rsidRPr="303E6F31">
              <w:rPr>
                <w:rFonts w:ascii="Times New Roman" w:eastAsia="Times New Roman" w:hAnsi="Times New Roman" w:cs="Times New Roman"/>
                <w:sz w:val="24"/>
                <w:szCs w:val="24"/>
              </w:rPr>
              <w:t>Incidents Resolved at First Call</w:t>
            </w:r>
          </w:p>
        </w:tc>
        <w:tc>
          <w:tcPr>
            <w:tcW w:w="4665" w:type="dxa"/>
          </w:tcPr>
          <w:p w:rsidR="009D32BC" w:rsidRDefault="009D32BC" w:rsidP="00D25D7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303E6F31">
              <w:rPr>
                <w:rFonts w:ascii="Times New Roman" w:eastAsia="Times New Roman" w:hAnsi="Times New Roman" w:cs="Times New Roman"/>
                <w:sz w:val="24"/>
                <w:szCs w:val="24"/>
              </w:rPr>
              <w:t>Incidents Escalated to Other Teams</w:t>
            </w:r>
          </w:p>
        </w:tc>
      </w:tr>
      <w:tr w:rsidR="009D32BC" w:rsidTr="00D25D76">
        <w:tc>
          <w:tcPr>
            <w:cnfStyle w:val="001000000000" w:firstRow="0" w:lastRow="0" w:firstColumn="1" w:lastColumn="0" w:oddVBand="0" w:evenVBand="0" w:oddHBand="0" w:evenHBand="0" w:firstRowFirstColumn="0" w:firstRowLastColumn="0" w:lastRowFirstColumn="0" w:lastRowLastColumn="0"/>
            <w:tcW w:w="4665" w:type="dxa"/>
          </w:tcPr>
          <w:p w:rsidR="009D32BC" w:rsidRDefault="009D32BC" w:rsidP="00D25D76">
            <w:pPr>
              <w:spacing w:line="276" w:lineRule="auto"/>
              <w:jc w:val="center"/>
              <w:rPr>
                <w:rFonts w:ascii="Times New Roman" w:eastAsia="Times New Roman" w:hAnsi="Times New Roman" w:cs="Times New Roman"/>
                <w:sz w:val="24"/>
                <w:szCs w:val="24"/>
              </w:rPr>
            </w:pPr>
            <w:r w:rsidRPr="303E6F31">
              <w:rPr>
                <w:rFonts w:ascii="Times New Roman" w:eastAsia="Times New Roman" w:hAnsi="Times New Roman" w:cs="Times New Roman"/>
                <w:sz w:val="24"/>
                <w:szCs w:val="24"/>
              </w:rPr>
              <w:t>180 (74.47%)</w:t>
            </w:r>
          </w:p>
        </w:tc>
        <w:tc>
          <w:tcPr>
            <w:tcW w:w="4665" w:type="dxa"/>
          </w:tcPr>
          <w:p w:rsidR="009D32BC" w:rsidRDefault="009D32BC" w:rsidP="00D25D7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303E6F31">
              <w:rPr>
                <w:rFonts w:ascii="Times New Roman" w:eastAsia="Times New Roman" w:hAnsi="Times New Roman" w:cs="Times New Roman"/>
                <w:b/>
                <w:bCs/>
                <w:sz w:val="24"/>
                <w:szCs w:val="24"/>
              </w:rPr>
              <w:t>224 (31.77%)</w:t>
            </w:r>
          </w:p>
        </w:tc>
      </w:tr>
    </w:tbl>
    <w:p w:rsidR="009D32BC" w:rsidRDefault="009D32BC" w:rsidP="009D32BC">
      <w:pPr>
        <w:spacing w:line="276" w:lineRule="auto"/>
        <w:rPr>
          <w:rFonts w:ascii="Times New Roman" w:eastAsia="Times New Roman" w:hAnsi="Times New Roman" w:cs="Times New Roman"/>
          <w:sz w:val="24"/>
          <w:szCs w:val="24"/>
        </w:rPr>
      </w:pPr>
    </w:p>
    <w:p w:rsidR="009D32BC" w:rsidRDefault="009D32BC" w:rsidP="009D32BC">
      <w:pPr>
        <w:spacing w:line="276" w:lineRule="auto"/>
        <w:rPr>
          <w:rFonts w:ascii="Times New Roman" w:eastAsia="Times New Roman" w:hAnsi="Times New Roman" w:cs="Times New Roman"/>
          <w:b/>
          <w:bCs/>
          <w:sz w:val="24"/>
          <w:szCs w:val="24"/>
          <w:u w:val="single"/>
          <w:lang w:val="en"/>
        </w:rPr>
      </w:pPr>
      <w:r w:rsidRPr="303E6F31">
        <w:rPr>
          <w:rFonts w:ascii="Times New Roman" w:eastAsia="Times New Roman" w:hAnsi="Times New Roman" w:cs="Times New Roman"/>
          <w:b/>
          <w:bCs/>
          <w:sz w:val="24"/>
          <w:szCs w:val="24"/>
          <w:u w:val="single"/>
          <w:lang w:val="en"/>
        </w:rPr>
        <w:t>Number of Incidents Resolved in March 2018 (700)</w:t>
      </w:r>
    </w:p>
    <w:p w:rsidR="009D32BC" w:rsidRDefault="009D32BC" w:rsidP="009D32BC">
      <w:pPr>
        <w:spacing w:line="276" w:lineRule="auto"/>
        <w:rPr>
          <w:rFonts w:ascii="Times New Roman" w:eastAsia="Times New Roman" w:hAnsi="Times New Roman" w:cs="Times New Roman"/>
          <w:b/>
          <w:bCs/>
          <w:sz w:val="24"/>
          <w:szCs w:val="24"/>
          <w:u w:val="single"/>
          <w:lang w:val="en"/>
        </w:rPr>
      </w:pPr>
      <w:r w:rsidRPr="303E6F31">
        <w:rPr>
          <w:rFonts w:ascii="Times New Roman" w:eastAsia="Times New Roman" w:hAnsi="Times New Roman" w:cs="Times New Roman"/>
          <w:b/>
          <w:bCs/>
          <w:sz w:val="24"/>
          <w:szCs w:val="24"/>
          <w:u w:val="single"/>
          <w:lang w:val="en"/>
        </w:rPr>
        <w:t>Calls Presented to the Help Desk March 2018 (1,296)</w:t>
      </w:r>
    </w:p>
    <w:p w:rsidR="009D32BC" w:rsidRDefault="009D32BC" w:rsidP="009D32BC">
      <w:pPr>
        <w:spacing w:line="276" w:lineRule="auto"/>
        <w:rPr>
          <w:rFonts w:ascii="Times New Roman" w:eastAsia="Times New Roman" w:hAnsi="Times New Roman" w:cs="Times New Roman"/>
          <w:sz w:val="24"/>
          <w:szCs w:val="24"/>
        </w:rPr>
      </w:pPr>
      <w:r w:rsidRPr="303E6F31">
        <w:rPr>
          <w:rFonts w:ascii="Times New Roman" w:eastAsia="Times New Roman" w:hAnsi="Times New Roman" w:cs="Times New Roman"/>
          <w:b/>
          <w:bCs/>
          <w:sz w:val="24"/>
          <w:szCs w:val="24"/>
          <w:u w:val="single"/>
          <w:lang w:val="en"/>
        </w:rPr>
        <w:t xml:space="preserve">Interactive Video Facility </w:t>
      </w:r>
    </w:p>
    <w:p w:rsidR="009D32BC" w:rsidRDefault="009D32BC" w:rsidP="009D32BC">
      <w:pPr>
        <w:spacing w:line="276" w:lineRule="auto"/>
        <w:rPr>
          <w:rFonts w:ascii="Times New Roman" w:eastAsia="Times New Roman" w:hAnsi="Times New Roman" w:cs="Times New Roman"/>
          <w:sz w:val="24"/>
          <w:szCs w:val="24"/>
        </w:rPr>
      </w:pPr>
      <w:r w:rsidRPr="4A545F93">
        <w:rPr>
          <w:rFonts w:ascii="Times New Roman" w:eastAsia="Times New Roman" w:hAnsi="Times New Roman" w:cs="Times New Roman"/>
          <w:sz w:val="24"/>
          <w:szCs w:val="24"/>
          <w:lang w:val="en"/>
        </w:rPr>
        <w:t>The Interactive Video Facility provides services to the campus community in a variety of service categories.  Please see the chart below depicting the number of hours of service provided during this reporting period in each category.</w:t>
      </w:r>
    </w:p>
    <w:p w:rsidR="009D32BC" w:rsidRDefault="009D32BC" w:rsidP="009D32BC">
      <w:pPr>
        <w:spacing w:line="276" w:lineRule="auto"/>
      </w:pPr>
      <w:r>
        <w:rPr>
          <w:noProof/>
        </w:rPr>
        <w:lastRenderedPageBreak/>
        <w:drawing>
          <wp:inline distT="0" distB="0" distL="0" distR="0" wp14:anchorId="678E79AC" wp14:editId="5FDEA788">
            <wp:extent cx="5829300" cy="2632619"/>
            <wp:effectExtent l="0" t="0" r="0" b="0"/>
            <wp:docPr id="17881669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842774" cy="2638704"/>
                    </a:xfrm>
                    <a:prstGeom prst="rect">
                      <a:avLst/>
                    </a:prstGeom>
                  </pic:spPr>
                </pic:pic>
              </a:graphicData>
            </a:graphic>
          </wp:inline>
        </w:drawing>
      </w:r>
    </w:p>
    <w:p w:rsidR="009D32BC" w:rsidRDefault="009D32BC" w:rsidP="009D32BC">
      <w:pPr>
        <w:spacing w:line="276" w:lineRule="auto"/>
        <w:rPr>
          <w:rFonts w:ascii="Times New Roman" w:eastAsia="Times New Roman" w:hAnsi="Times New Roman" w:cs="Times New Roman"/>
          <w:b/>
          <w:bCs/>
          <w:sz w:val="24"/>
          <w:szCs w:val="24"/>
          <w:u w:val="single"/>
          <w:lang w:val="en"/>
        </w:rPr>
      </w:pPr>
      <w:r w:rsidRPr="303E6F31">
        <w:rPr>
          <w:rFonts w:ascii="Times New Roman" w:eastAsia="Times New Roman" w:hAnsi="Times New Roman" w:cs="Times New Roman"/>
          <w:b/>
          <w:bCs/>
          <w:sz w:val="24"/>
          <w:szCs w:val="24"/>
          <w:u w:val="single"/>
          <w:lang w:val="en"/>
        </w:rPr>
        <w:t>Canvas Support Tickets to Instructure by Type - March 2018</w:t>
      </w:r>
    </w:p>
    <w:tbl>
      <w:tblPr>
        <w:tblStyle w:val="GridTable1Light-Accent1"/>
        <w:tblW w:w="9360" w:type="dxa"/>
        <w:tblLayout w:type="fixed"/>
        <w:tblLook w:val="04A0" w:firstRow="1" w:lastRow="0" w:firstColumn="1" w:lastColumn="0" w:noHBand="0" w:noVBand="1"/>
      </w:tblPr>
      <w:tblGrid>
        <w:gridCol w:w="1440"/>
        <w:gridCol w:w="1740"/>
        <w:gridCol w:w="2436"/>
        <w:gridCol w:w="1872"/>
        <w:gridCol w:w="1872"/>
      </w:tblGrid>
      <w:tr w:rsidR="009D32BC" w:rsidTr="00D25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D32BC" w:rsidRDefault="009D32BC" w:rsidP="00D25D76">
            <w:pPr>
              <w:spacing w:after="160" w:line="259" w:lineRule="auto"/>
            </w:pPr>
            <w:r w:rsidRPr="303E6F31">
              <w:rPr>
                <w:rFonts w:ascii="Times New Roman" w:eastAsia="Times New Roman" w:hAnsi="Times New Roman" w:cs="Times New Roman"/>
                <w:sz w:val="24"/>
                <w:szCs w:val="24"/>
              </w:rPr>
              <w:t>Email</w:t>
            </w:r>
          </w:p>
          <w:p w:rsidR="009D32BC" w:rsidRDefault="009D32BC" w:rsidP="00D25D76">
            <w:pPr>
              <w:rPr>
                <w:rFonts w:ascii="Times New Roman" w:eastAsia="Times New Roman" w:hAnsi="Times New Roman" w:cs="Times New Roman"/>
                <w:sz w:val="24"/>
                <w:szCs w:val="24"/>
              </w:rPr>
            </w:pPr>
          </w:p>
        </w:tc>
        <w:tc>
          <w:tcPr>
            <w:tcW w:w="1740" w:type="dxa"/>
          </w:tcPr>
          <w:p w:rsidR="009D32BC" w:rsidRDefault="009D32BC" w:rsidP="00D25D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03E6F31">
              <w:rPr>
                <w:rFonts w:ascii="Times New Roman" w:eastAsia="Times New Roman" w:hAnsi="Times New Roman" w:cs="Times New Roman"/>
                <w:sz w:val="24"/>
                <w:szCs w:val="24"/>
              </w:rPr>
              <w:t>Live Chat</w:t>
            </w:r>
          </w:p>
        </w:tc>
        <w:tc>
          <w:tcPr>
            <w:tcW w:w="2436" w:type="dxa"/>
          </w:tcPr>
          <w:p w:rsidR="009D32BC" w:rsidRDefault="009D32BC" w:rsidP="00D25D76">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303E6F31">
              <w:rPr>
                <w:rFonts w:ascii="Times New Roman" w:eastAsia="Times New Roman" w:hAnsi="Times New Roman" w:cs="Times New Roman"/>
                <w:sz w:val="24"/>
                <w:szCs w:val="24"/>
              </w:rPr>
              <w:t>Online Submission</w:t>
            </w:r>
          </w:p>
        </w:tc>
        <w:tc>
          <w:tcPr>
            <w:tcW w:w="1872" w:type="dxa"/>
          </w:tcPr>
          <w:p w:rsidR="009D32BC" w:rsidRDefault="009D32BC" w:rsidP="00D25D76">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303E6F31">
              <w:rPr>
                <w:rFonts w:ascii="Times New Roman" w:eastAsia="Times New Roman" w:hAnsi="Times New Roman" w:cs="Times New Roman"/>
                <w:sz w:val="24"/>
                <w:szCs w:val="24"/>
              </w:rPr>
              <w:t>Phone</w:t>
            </w:r>
          </w:p>
        </w:tc>
        <w:tc>
          <w:tcPr>
            <w:tcW w:w="1872" w:type="dxa"/>
          </w:tcPr>
          <w:p w:rsidR="009D32BC" w:rsidRDefault="009D32BC" w:rsidP="00D25D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303E6F31">
              <w:rPr>
                <w:rFonts w:ascii="Times New Roman" w:eastAsia="Times New Roman" w:hAnsi="Times New Roman" w:cs="Times New Roman"/>
                <w:sz w:val="24"/>
                <w:szCs w:val="24"/>
              </w:rPr>
              <w:t>Total</w:t>
            </w:r>
          </w:p>
        </w:tc>
      </w:tr>
      <w:tr w:rsidR="009D32BC" w:rsidTr="00D25D76">
        <w:tc>
          <w:tcPr>
            <w:cnfStyle w:val="001000000000" w:firstRow="0" w:lastRow="0" w:firstColumn="1" w:lastColumn="0" w:oddVBand="0" w:evenVBand="0" w:oddHBand="0" w:evenHBand="0" w:firstRowFirstColumn="0" w:firstRowLastColumn="0" w:lastRowFirstColumn="0" w:lastRowLastColumn="0"/>
            <w:tcW w:w="1440" w:type="dxa"/>
          </w:tcPr>
          <w:p w:rsidR="009D32BC" w:rsidRDefault="009D32BC" w:rsidP="00D25D76">
            <w:pPr>
              <w:rPr>
                <w:rFonts w:ascii="Times New Roman" w:eastAsia="Times New Roman" w:hAnsi="Times New Roman" w:cs="Times New Roman"/>
                <w:sz w:val="24"/>
                <w:szCs w:val="24"/>
              </w:rPr>
            </w:pPr>
            <w:r w:rsidRPr="303E6F31">
              <w:rPr>
                <w:rFonts w:ascii="Times New Roman" w:eastAsia="Times New Roman" w:hAnsi="Times New Roman" w:cs="Times New Roman"/>
                <w:sz w:val="24"/>
                <w:szCs w:val="24"/>
              </w:rPr>
              <w:t>1</w:t>
            </w:r>
          </w:p>
        </w:tc>
        <w:tc>
          <w:tcPr>
            <w:tcW w:w="1740" w:type="dxa"/>
          </w:tcPr>
          <w:p w:rsidR="009D32BC" w:rsidRDefault="009D32BC" w:rsidP="00D25D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303E6F31">
              <w:rPr>
                <w:rFonts w:ascii="Times New Roman" w:eastAsia="Times New Roman" w:hAnsi="Times New Roman" w:cs="Times New Roman"/>
                <w:b/>
                <w:bCs/>
                <w:sz w:val="24"/>
                <w:szCs w:val="24"/>
              </w:rPr>
              <w:t>5</w:t>
            </w:r>
          </w:p>
        </w:tc>
        <w:tc>
          <w:tcPr>
            <w:tcW w:w="2436" w:type="dxa"/>
          </w:tcPr>
          <w:p w:rsidR="009D32BC" w:rsidRDefault="009D32BC" w:rsidP="00D25D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303E6F31">
              <w:rPr>
                <w:rFonts w:ascii="Times New Roman" w:eastAsia="Times New Roman" w:hAnsi="Times New Roman" w:cs="Times New Roman"/>
                <w:b/>
                <w:bCs/>
                <w:sz w:val="24"/>
                <w:szCs w:val="24"/>
              </w:rPr>
              <w:t>11</w:t>
            </w:r>
          </w:p>
        </w:tc>
        <w:tc>
          <w:tcPr>
            <w:tcW w:w="1872" w:type="dxa"/>
          </w:tcPr>
          <w:p w:rsidR="009D32BC" w:rsidRDefault="009D32BC" w:rsidP="00D25D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303E6F31">
              <w:rPr>
                <w:rFonts w:ascii="Times New Roman" w:eastAsia="Times New Roman" w:hAnsi="Times New Roman" w:cs="Times New Roman"/>
                <w:b/>
                <w:bCs/>
                <w:sz w:val="24"/>
                <w:szCs w:val="24"/>
              </w:rPr>
              <w:t>41</w:t>
            </w:r>
          </w:p>
        </w:tc>
        <w:tc>
          <w:tcPr>
            <w:tcW w:w="1872" w:type="dxa"/>
          </w:tcPr>
          <w:p w:rsidR="009D32BC" w:rsidRDefault="009D32BC" w:rsidP="00D25D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303E6F31">
              <w:rPr>
                <w:rFonts w:ascii="Times New Roman" w:eastAsia="Times New Roman" w:hAnsi="Times New Roman" w:cs="Times New Roman"/>
                <w:b/>
                <w:bCs/>
                <w:sz w:val="24"/>
                <w:szCs w:val="24"/>
              </w:rPr>
              <w:t>58</w:t>
            </w:r>
          </w:p>
        </w:tc>
      </w:tr>
    </w:tbl>
    <w:p w:rsidR="009D32BC" w:rsidRPr="00BC4E63" w:rsidRDefault="009D32BC" w:rsidP="00BC4E63">
      <w:pPr>
        <w:spacing w:line="276" w:lineRule="auto"/>
        <w:rPr>
          <w:rFonts w:ascii="Times New Roman" w:eastAsia="Times New Roman" w:hAnsi="Times New Roman" w:cs="Times New Roman"/>
          <w:sz w:val="24"/>
          <w:szCs w:val="24"/>
          <w:lang w:val="en"/>
        </w:rPr>
      </w:pPr>
      <w:r w:rsidRPr="297741B1">
        <w:rPr>
          <w:rFonts w:ascii="Times New Roman" w:eastAsia="Times New Roman" w:hAnsi="Times New Roman" w:cs="Times New Roman"/>
          <w:sz w:val="24"/>
          <w:szCs w:val="24"/>
          <w:lang w:val="en"/>
        </w:rPr>
        <w:t xml:space="preserve"> *DoIT will continue to work with Instructure (the Canvas vendor) to gather appropriate data on their support services and our campus's experience. </w:t>
      </w:r>
    </w:p>
    <w:p w:rsidR="009D32BC" w:rsidRDefault="009D32BC" w:rsidP="009D32BC">
      <w:pPr>
        <w:rPr>
          <w:rFonts w:ascii="Times New Roman" w:eastAsia="Times New Roman" w:hAnsi="Times New Roman" w:cs="Times New Roman"/>
          <w:b/>
          <w:bCs/>
          <w:sz w:val="24"/>
          <w:szCs w:val="24"/>
        </w:rPr>
      </w:pPr>
      <w:r w:rsidRPr="006A346F">
        <w:rPr>
          <w:noProof/>
          <w:highlight w:val="yellow"/>
        </w:rPr>
        <w:drawing>
          <wp:anchor distT="0" distB="0" distL="114300" distR="114300" simplePos="0" relativeHeight="251661312" behindDoc="0" locked="0" layoutInCell="1" allowOverlap="1" wp14:anchorId="7BCDFA66" wp14:editId="280C0DC6">
            <wp:simplePos x="0" y="0"/>
            <wp:positionH relativeFrom="column">
              <wp:posOffset>-130175</wp:posOffset>
            </wp:positionH>
            <wp:positionV relativeFrom="paragraph">
              <wp:posOffset>318993</wp:posOffset>
            </wp:positionV>
            <wp:extent cx="3140710" cy="204216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0710" cy="2042160"/>
                    </a:xfrm>
                    <a:prstGeom prst="rect">
                      <a:avLst/>
                    </a:prstGeom>
                  </pic:spPr>
                </pic:pic>
              </a:graphicData>
            </a:graphic>
            <wp14:sizeRelH relativeFrom="page">
              <wp14:pctWidth>0</wp14:pctWidth>
            </wp14:sizeRelH>
            <wp14:sizeRelV relativeFrom="page">
              <wp14:pctHeight>0</wp14:pctHeight>
            </wp14:sizeRelV>
          </wp:anchor>
        </w:drawing>
      </w:r>
      <w:r w:rsidRPr="297741B1">
        <w:rPr>
          <w:rFonts w:ascii="Times New Roman" w:eastAsia="Times New Roman" w:hAnsi="Times New Roman" w:cs="Times New Roman"/>
          <w:b/>
          <w:bCs/>
          <w:sz w:val="24"/>
          <w:szCs w:val="24"/>
        </w:rPr>
        <w:t>Email Security Metrics:</w:t>
      </w:r>
      <w:r w:rsidRPr="303E6F31">
        <w:rPr>
          <w:noProof/>
        </w:rPr>
        <w:t xml:space="preserve"> </w:t>
      </w:r>
    </w:p>
    <w:p w:rsidR="009D32BC" w:rsidRDefault="009D32BC" w:rsidP="009D32BC">
      <w:pPr>
        <w:jc w:val="center"/>
        <w:rPr>
          <w:highlight w:val="yellow"/>
        </w:rPr>
      </w:pPr>
      <w:r w:rsidRPr="006A346F">
        <w:rPr>
          <w:noProof/>
          <w:highlight w:val="yellow"/>
        </w:rPr>
        <w:drawing>
          <wp:anchor distT="0" distB="0" distL="114300" distR="114300" simplePos="0" relativeHeight="251659264" behindDoc="0" locked="0" layoutInCell="1" allowOverlap="1" wp14:anchorId="71791C00" wp14:editId="4E34193F">
            <wp:simplePos x="0" y="0"/>
            <wp:positionH relativeFrom="column">
              <wp:posOffset>3045460</wp:posOffset>
            </wp:positionH>
            <wp:positionV relativeFrom="paragraph">
              <wp:posOffset>11653</wp:posOffset>
            </wp:positionV>
            <wp:extent cx="2831465" cy="311086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1465" cy="3110865"/>
                    </a:xfrm>
                    <a:prstGeom prst="rect">
                      <a:avLst/>
                    </a:prstGeom>
                  </pic:spPr>
                </pic:pic>
              </a:graphicData>
            </a:graphic>
            <wp14:sizeRelH relativeFrom="page">
              <wp14:pctWidth>0</wp14:pctWidth>
            </wp14:sizeRelH>
            <wp14:sizeRelV relativeFrom="page">
              <wp14:pctHeight>0</wp14:pctHeight>
            </wp14:sizeRelV>
          </wp:anchor>
        </w:drawing>
      </w:r>
    </w:p>
    <w:p w:rsidR="009D32BC" w:rsidRDefault="009D32BC" w:rsidP="009D32BC">
      <w:pPr>
        <w:jc w:val="center"/>
        <w:rPr>
          <w:highlight w:val="yellow"/>
        </w:rPr>
      </w:pPr>
    </w:p>
    <w:p w:rsidR="009D32BC" w:rsidRDefault="009D32BC" w:rsidP="009D32BC">
      <w:pPr>
        <w:jc w:val="center"/>
        <w:rPr>
          <w:highlight w:val="yellow"/>
        </w:rPr>
      </w:pPr>
    </w:p>
    <w:p w:rsidR="009D32BC" w:rsidRDefault="009D32BC" w:rsidP="009D32BC">
      <w:pPr>
        <w:jc w:val="center"/>
        <w:rPr>
          <w:highlight w:val="yellow"/>
        </w:rPr>
      </w:pPr>
    </w:p>
    <w:p w:rsidR="009D32BC" w:rsidRDefault="009D32BC" w:rsidP="009D32BC">
      <w:pPr>
        <w:jc w:val="center"/>
        <w:rPr>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r w:rsidRPr="007B6AE3">
        <w:rPr>
          <w:noProof/>
        </w:rPr>
        <w:drawing>
          <wp:anchor distT="0" distB="0" distL="114300" distR="114300" simplePos="0" relativeHeight="251662336" behindDoc="0" locked="0" layoutInCell="1" allowOverlap="1" wp14:anchorId="3FB9596F" wp14:editId="44A8BF1B">
            <wp:simplePos x="0" y="0"/>
            <wp:positionH relativeFrom="column">
              <wp:posOffset>2648197</wp:posOffset>
            </wp:positionH>
            <wp:positionV relativeFrom="paragraph">
              <wp:posOffset>112931</wp:posOffset>
            </wp:positionV>
            <wp:extent cx="3260172" cy="1715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05873" cy="17398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B8491A" wp14:editId="70D91933">
            <wp:simplePos x="0" y="0"/>
            <wp:positionH relativeFrom="column">
              <wp:posOffset>35626</wp:posOffset>
            </wp:positionH>
            <wp:positionV relativeFrom="paragraph">
              <wp:posOffset>112642</wp:posOffset>
            </wp:positionV>
            <wp:extent cx="2571008" cy="1675275"/>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1008" cy="1675275"/>
                    </a:xfrm>
                    <a:prstGeom prst="rect">
                      <a:avLst/>
                    </a:prstGeom>
                  </pic:spPr>
                </pic:pic>
              </a:graphicData>
            </a:graphic>
            <wp14:sizeRelH relativeFrom="page">
              <wp14:pctWidth>0</wp14:pctWidth>
            </wp14:sizeRelH>
            <wp14:sizeRelV relativeFrom="page">
              <wp14:pctHeight>0</wp14:pctHeight>
            </wp14:sizeRelV>
          </wp:anchor>
        </w:drawing>
      </w: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highlight w:val="yellow"/>
        </w:rPr>
      </w:pPr>
    </w:p>
    <w:p w:rsidR="009D32BC" w:rsidRDefault="009D32BC" w:rsidP="009D32BC">
      <w:pPr>
        <w:rPr>
          <w:rFonts w:ascii="Times New Roman" w:eastAsia="Times New Roman" w:hAnsi="Times New Roman" w:cs="Times New Roman"/>
          <w:b/>
          <w:bCs/>
          <w:sz w:val="24"/>
          <w:szCs w:val="24"/>
        </w:rPr>
      </w:pPr>
      <w:r w:rsidRPr="297741B1">
        <w:rPr>
          <w:rFonts w:ascii="Times New Roman" w:eastAsia="Times New Roman" w:hAnsi="Times New Roman" w:cs="Times New Roman"/>
          <w:b/>
          <w:bCs/>
          <w:sz w:val="24"/>
          <w:szCs w:val="24"/>
        </w:rPr>
        <w:t>Website Security Metrics:</w:t>
      </w:r>
    </w:p>
    <w:p w:rsidR="009D32BC" w:rsidRDefault="009D32BC" w:rsidP="009D32BC">
      <w:pPr>
        <w:jc w:val="center"/>
      </w:pPr>
      <w:r>
        <w:rPr>
          <w:noProof/>
        </w:rPr>
        <w:drawing>
          <wp:anchor distT="0" distB="0" distL="114300" distR="114300" simplePos="0" relativeHeight="251663360" behindDoc="0" locked="0" layoutInCell="1" allowOverlap="1" wp14:anchorId="53A8A08E" wp14:editId="07243823">
            <wp:simplePos x="0" y="0"/>
            <wp:positionH relativeFrom="column">
              <wp:posOffset>828675</wp:posOffset>
            </wp:positionH>
            <wp:positionV relativeFrom="paragraph">
              <wp:posOffset>78740</wp:posOffset>
            </wp:positionV>
            <wp:extent cx="4133850" cy="49004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37817" cy="4905159"/>
                    </a:xfrm>
                    <a:prstGeom prst="rect">
                      <a:avLst/>
                    </a:prstGeom>
                  </pic:spPr>
                </pic:pic>
              </a:graphicData>
            </a:graphic>
            <wp14:sizeRelH relativeFrom="page">
              <wp14:pctWidth>0</wp14:pctWidth>
            </wp14:sizeRelH>
            <wp14:sizeRelV relativeFrom="page">
              <wp14:pctHeight>0</wp14:pctHeight>
            </wp14:sizeRelV>
          </wp:anchor>
        </w:drawing>
      </w:r>
    </w:p>
    <w:p w:rsidR="006E6BC2" w:rsidRDefault="006E6BC2"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9D32BC" w:rsidRDefault="009D32BC" w:rsidP="006E6BC2">
      <w:pPr>
        <w:spacing w:after="0" w:line="240" w:lineRule="auto"/>
        <w:rPr>
          <w:rFonts w:ascii="Calibri" w:hAnsi="Calibri" w:cs="Calibri"/>
        </w:rPr>
      </w:pPr>
    </w:p>
    <w:p w:rsidR="006E0AB8" w:rsidRPr="000728A2" w:rsidRDefault="006E0AB8" w:rsidP="006E6BC2">
      <w:pPr>
        <w:pBdr>
          <w:bottom w:val="single" w:sz="12" w:space="1" w:color="auto"/>
        </w:pBdr>
        <w:spacing w:after="0" w:line="240" w:lineRule="auto"/>
        <w:rPr>
          <w:rFonts w:ascii="Calibri" w:hAnsi="Calibri" w:cs="Calibri"/>
          <w:b/>
        </w:rPr>
      </w:pPr>
    </w:p>
    <w:p w:rsidR="000728A2" w:rsidRDefault="000728A2" w:rsidP="007061E8">
      <w:pPr>
        <w:spacing w:after="0" w:line="240" w:lineRule="auto"/>
        <w:jc w:val="center"/>
        <w:rPr>
          <w:rFonts w:ascii="Calibri" w:hAnsi="Calibri" w:cs="Calibri"/>
          <w:b/>
        </w:rPr>
      </w:pPr>
    </w:p>
    <w:p w:rsidR="00A8248B" w:rsidRDefault="00A8248B" w:rsidP="007061E8">
      <w:pPr>
        <w:spacing w:after="0" w:line="240" w:lineRule="auto"/>
        <w:jc w:val="center"/>
        <w:rPr>
          <w:rFonts w:ascii="Calibri" w:hAnsi="Calibri" w:cs="Calibri"/>
          <w:b/>
        </w:rPr>
      </w:pPr>
    </w:p>
    <w:p w:rsidR="00A8248B" w:rsidRDefault="00A8248B" w:rsidP="007061E8">
      <w:pPr>
        <w:spacing w:after="0" w:line="240" w:lineRule="auto"/>
        <w:jc w:val="center"/>
        <w:rPr>
          <w:rFonts w:ascii="Calibri" w:hAnsi="Calibri" w:cs="Calibri"/>
          <w:b/>
        </w:rPr>
      </w:pPr>
    </w:p>
    <w:p w:rsidR="007061E8" w:rsidRPr="00DA7CD7" w:rsidRDefault="007061E8" w:rsidP="007061E8">
      <w:pPr>
        <w:spacing w:after="0" w:line="240" w:lineRule="auto"/>
        <w:jc w:val="center"/>
        <w:rPr>
          <w:rFonts w:ascii="Calibri" w:hAnsi="Calibri" w:cs="Calibri"/>
          <w:b/>
        </w:rPr>
      </w:pPr>
      <w:r w:rsidRPr="00DA7CD7">
        <w:rPr>
          <w:rFonts w:ascii="Calibri" w:hAnsi="Calibri" w:cs="Calibri"/>
          <w:b/>
        </w:rPr>
        <w:t>University Writing Center Report</w:t>
      </w:r>
    </w:p>
    <w:p w:rsidR="007061E8" w:rsidRPr="00DA7CD7" w:rsidRDefault="007061E8" w:rsidP="007061E8">
      <w:pPr>
        <w:spacing w:after="0" w:line="240" w:lineRule="auto"/>
        <w:jc w:val="center"/>
        <w:rPr>
          <w:rFonts w:ascii="Calibri" w:hAnsi="Calibri" w:cs="Calibri"/>
          <w:b/>
        </w:rPr>
      </w:pPr>
      <w:r w:rsidRPr="00DA7CD7">
        <w:rPr>
          <w:rFonts w:ascii="Calibri" w:hAnsi="Calibri" w:cs="Calibri"/>
          <w:b/>
        </w:rPr>
        <w:t>Academic Support Services Subcommittee</w:t>
      </w:r>
    </w:p>
    <w:p w:rsidR="00DC3A53" w:rsidRPr="00DA7CD7" w:rsidRDefault="00DC3A53" w:rsidP="00DC3A53">
      <w:pPr>
        <w:spacing w:after="0" w:line="240" w:lineRule="auto"/>
        <w:jc w:val="center"/>
        <w:rPr>
          <w:rFonts w:ascii="Calibri" w:hAnsi="Calibri" w:cs="Calibri"/>
          <w:b/>
        </w:rPr>
      </w:pPr>
      <w:r w:rsidRPr="00DA7CD7">
        <w:rPr>
          <w:rFonts w:ascii="Calibri" w:hAnsi="Calibri" w:cs="Calibri"/>
          <w:b/>
        </w:rPr>
        <w:lastRenderedPageBreak/>
        <w:t>Submitted by Dr. Brandy Lyn Brown</w:t>
      </w:r>
      <w:r w:rsidR="00DA7CD7" w:rsidRPr="00DA7CD7">
        <w:rPr>
          <w:rFonts w:ascii="Calibri" w:hAnsi="Calibri" w:cs="Calibri"/>
          <w:b/>
        </w:rPr>
        <w:t>,</w:t>
      </w:r>
      <w:r w:rsidRPr="00DA7CD7">
        <w:rPr>
          <w:rFonts w:ascii="Calibri" w:hAnsi="Calibri" w:cs="Calibri"/>
          <w:b/>
        </w:rPr>
        <w:t xml:space="preserve"> Director of the University Writing Center</w:t>
      </w:r>
    </w:p>
    <w:p w:rsidR="00DA7CD7" w:rsidRPr="00DA7CD7" w:rsidRDefault="00E50BA4" w:rsidP="00DA7CD7">
      <w:pPr>
        <w:jc w:val="center"/>
        <w:outlineLvl w:val="0"/>
        <w:rPr>
          <w:rFonts w:ascii="Calibri" w:hAnsi="Calibri" w:cs="Calibri"/>
        </w:rPr>
      </w:pPr>
      <w:r>
        <w:rPr>
          <w:rFonts w:ascii="Calibri" w:hAnsi="Calibri" w:cs="Calibri"/>
          <w:b/>
        </w:rPr>
        <w:t>April 10</w:t>
      </w:r>
      <w:r w:rsidR="00DA7CD7" w:rsidRPr="00DA7CD7">
        <w:rPr>
          <w:rFonts w:ascii="Calibri" w:hAnsi="Calibri" w:cs="Calibri"/>
          <w:b/>
        </w:rPr>
        <w:t>, 2018</w:t>
      </w:r>
    </w:p>
    <w:p w:rsidR="00DA7CD7" w:rsidRPr="00DA7CD7" w:rsidRDefault="00DA7CD7" w:rsidP="00BB669C">
      <w:pPr>
        <w:spacing w:after="0" w:line="240" w:lineRule="auto"/>
        <w:rPr>
          <w:rFonts w:ascii="Calibri" w:hAnsi="Calibri" w:cs="Calibri"/>
        </w:rPr>
      </w:pPr>
    </w:p>
    <w:p w:rsidR="006919D1" w:rsidRPr="00BC4E63" w:rsidRDefault="006919D1" w:rsidP="006919D1">
      <w:pPr>
        <w:rPr>
          <w:rFonts w:ascii="Calibri" w:hAnsi="Calibri" w:cs="Calibri"/>
          <w:b/>
        </w:rPr>
      </w:pPr>
      <w:r w:rsidRPr="00BC4E63">
        <w:rPr>
          <w:rFonts w:ascii="Calibri" w:hAnsi="Calibri" w:cs="Calibri"/>
          <w:b/>
        </w:rPr>
        <w:t>Activities and Projects – March</w:t>
      </w:r>
    </w:p>
    <w:p w:rsidR="006919D1" w:rsidRPr="00BC4E63" w:rsidRDefault="006919D1" w:rsidP="006919D1">
      <w:pPr>
        <w:rPr>
          <w:rFonts w:ascii="Calibri" w:hAnsi="Calibri" w:cs="Calibri"/>
          <w:b/>
        </w:rPr>
      </w:pPr>
    </w:p>
    <w:p w:rsidR="006919D1" w:rsidRPr="00BC4E63" w:rsidRDefault="006919D1" w:rsidP="006919D1">
      <w:pPr>
        <w:pStyle w:val="ListParagraph"/>
        <w:numPr>
          <w:ilvl w:val="0"/>
          <w:numId w:val="38"/>
        </w:numPr>
        <w:spacing w:after="0" w:line="240" w:lineRule="auto"/>
        <w:rPr>
          <w:rFonts w:ascii="Calibri" w:hAnsi="Calibri" w:cs="Calibri"/>
        </w:rPr>
      </w:pPr>
      <w:r w:rsidRPr="00BC4E63">
        <w:rPr>
          <w:rFonts w:ascii="Calibri" w:hAnsi="Calibri" w:cs="Calibri"/>
        </w:rPr>
        <w:t>Internal Assessment project meetings and check-ins</w:t>
      </w:r>
    </w:p>
    <w:p w:rsidR="006919D1" w:rsidRPr="00BC4E63" w:rsidRDefault="006919D1" w:rsidP="006919D1">
      <w:pPr>
        <w:pStyle w:val="ListParagraph"/>
        <w:numPr>
          <w:ilvl w:val="0"/>
          <w:numId w:val="38"/>
        </w:numPr>
        <w:spacing w:after="0" w:line="240" w:lineRule="auto"/>
        <w:rPr>
          <w:rFonts w:ascii="Calibri" w:hAnsi="Calibri" w:cs="Calibri"/>
        </w:rPr>
      </w:pPr>
      <w:r w:rsidRPr="00BC4E63">
        <w:rPr>
          <w:rFonts w:ascii="Calibri" w:hAnsi="Calibri" w:cs="Calibri"/>
        </w:rPr>
        <w:t>Classroom visits</w:t>
      </w:r>
    </w:p>
    <w:p w:rsidR="006919D1" w:rsidRPr="00BC4E63" w:rsidRDefault="006919D1" w:rsidP="006919D1">
      <w:pPr>
        <w:ind w:left="360"/>
        <w:rPr>
          <w:rFonts w:ascii="Calibri" w:hAnsi="Calibri" w:cs="Calibri"/>
        </w:rPr>
      </w:pPr>
    </w:p>
    <w:p w:rsidR="006919D1" w:rsidRPr="00BC4E63" w:rsidRDefault="006919D1" w:rsidP="006919D1">
      <w:pPr>
        <w:rPr>
          <w:rFonts w:ascii="Calibri" w:hAnsi="Calibri" w:cs="Calibri"/>
          <w:b/>
        </w:rPr>
      </w:pPr>
      <w:r w:rsidRPr="00BC4E63">
        <w:rPr>
          <w:rFonts w:ascii="Calibri" w:hAnsi="Calibri" w:cs="Calibri"/>
          <w:b/>
        </w:rPr>
        <w:t>Usage Information: March 1- April 9 (Spring 2018)</w:t>
      </w:r>
    </w:p>
    <w:p w:rsidR="006919D1" w:rsidRPr="00BC4E63" w:rsidRDefault="006919D1" w:rsidP="006919D1">
      <w:pPr>
        <w:rPr>
          <w:rFonts w:ascii="Calibri" w:hAnsi="Calibri" w:cs="Calibri"/>
        </w:rPr>
      </w:pPr>
    </w:p>
    <w:p w:rsidR="006919D1" w:rsidRPr="00BC4E63" w:rsidRDefault="006919D1" w:rsidP="006919D1">
      <w:pPr>
        <w:pStyle w:val="ListParagraph"/>
        <w:numPr>
          <w:ilvl w:val="2"/>
          <w:numId w:val="19"/>
        </w:numPr>
        <w:spacing w:after="0" w:line="240" w:lineRule="auto"/>
        <w:rPr>
          <w:rFonts w:ascii="Calibri" w:hAnsi="Calibri" w:cs="Calibri"/>
        </w:rPr>
      </w:pPr>
      <w:r w:rsidRPr="00BC4E63">
        <w:rPr>
          <w:rFonts w:ascii="Calibri" w:hAnsi="Calibri" w:cs="Calibri"/>
        </w:rPr>
        <w:t>312 total consultations | 2017 379 total consultations</w:t>
      </w:r>
    </w:p>
    <w:p w:rsidR="006919D1" w:rsidRPr="00BC4E63" w:rsidRDefault="006919D1" w:rsidP="006919D1">
      <w:pPr>
        <w:pStyle w:val="ListParagraph"/>
        <w:numPr>
          <w:ilvl w:val="2"/>
          <w:numId w:val="19"/>
        </w:numPr>
        <w:spacing w:after="0" w:line="240" w:lineRule="auto"/>
        <w:rPr>
          <w:rFonts w:ascii="Calibri" w:hAnsi="Calibri" w:cs="Calibri"/>
        </w:rPr>
      </w:pPr>
      <w:r w:rsidRPr="00BC4E63">
        <w:rPr>
          <w:rFonts w:ascii="Calibri" w:hAnsi="Calibri" w:cs="Calibri"/>
        </w:rPr>
        <w:t>167 individual writers | 2017: 131 writers</w:t>
      </w:r>
    </w:p>
    <w:p w:rsidR="006919D1" w:rsidRPr="00BC4E63" w:rsidRDefault="006919D1" w:rsidP="006919D1">
      <w:pPr>
        <w:pStyle w:val="ListParagraph"/>
        <w:numPr>
          <w:ilvl w:val="2"/>
          <w:numId w:val="19"/>
        </w:numPr>
        <w:spacing w:after="0" w:line="240" w:lineRule="auto"/>
        <w:rPr>
          <w:rFonts w:ascii="Calibri" w:hAnsi="Calibri" w:cs="Calibri"/>
        </w:rPr>
      </w:pPr>
      <w:r w:rsidRPr="00BC4E63">
        <w:rPr>
          <w:rFonts w:ascii="Calibri" w:hAnsi="Calibri" w:cs="Calibri"/>
        </w:rPr>
        <w:t xml:space="preserve">64 online consultations | 2017: 46 online consultations </w:t>
      </w:r>
    </w:p>
    <w:p w:rsidR="006919D1" w:rsidRPr="00BC4E63" w:rsidRDefault="006919D1" w:rsidP="006919D1">
      <w:pPr>
        <w:pStyle w:val="ListParagraph"/>
        <w:numPr>
          <w:ilvl w:val="2"/>
          <w:numId w:val="19"/>
        </w:numPr>
        <w:spacing w:after="0" w:line="240" w:lineRule="auto"/>
        <w:rPr>
          <w:rFonts w:ascii="Calibri" w:hAnsi="Calibri" w:cs="Calibri"/>
        </w:rPr>
      </w:pPr>
      <w:r w:rsidRPr="00BC4E63">
        <w:rPr>
          <w:rFonts w:ascii="Calibri" w:hAnsi="Calibri" w:cs="Calibri"/>
        </w:rPr>
        <w:t xml:space="preserve">53% of unique clients visited one time | </w:t>
      </w:r>
    </w:p>
    <w:p w:rsidR="006919D1" w:rsidRPr="00BC4E63" w:rsidRDefault="006919D1" w:rsidP="006919D1">
      <w:pPr>
        <w:pStyle w:val="ListParagraph"/>
        <w:ind w:left="2340"/>
        <w:rPr>
          <w:rFonts w:ascii="Calibri" w:hAnsi="Calibri" w:cs="Calibri"/>
        </w:rPr>
      </w:pPr>
      <w:r w:rsidRPr="00BC4E63">
        <w:rPr>
          <w:rFonts w:ascii="Calibri" w:hAnsi="Calibri" w:cs="Calibri"/>
        </w:rPr>
        <w:t>2017:  64% of unique clients visited one time</w:t>
      </w:r>
    </w:p>
    <w:p w:rsidR="006919D1" w:rsidRPr="00BC4E63" w:rsidRDefault="006919D1" w:rsidP="006919D1">
      <w:pPr>
        <w:pStyle w:val="ListParagraph"/>
        <w:numPr>
          <w:ilvl w:val="2"/>
          <w:numId w:val="19"/>
        </w:numPr>
        <w:spacing w:after="0" w:line="240" w:lineRule="auto"/>
        <w:rPr>
          <w:rFonts w:ascii="Calibri" w:hAnsi="Calibri" w:cs="Calibri"/>
        </w:rPr>
      </w:pPr>
      <w:r w:rsidRPr="00BC4E63">
        <w:rPr>
          <w:rFonts w:ascii="Calibri" w:hAnsi="Calibri" w:cs="Calibri"/>
        </w:rPr>
        <w:lastRenderedPageBreak/>
        <w:t xml:space="preserve">47% of unique clients visited more than one time | </w:t>
      </w:r>
    </w:p>
    <w:p w:rsidR="006919D1" w:rsidRPr="00BC4E63" w:rsidRDefault="006919D1" w:rsidP="006919D1">
      <w:pPr>
        <w:pStyle w:val="ListParagraph"/>
        <w:ind w:left="2340"/>
        <w:rPr>
          <w:rFonts w:ascii="Calibri" w:hAnsi="Calibri" w:cs="Calibri"/>
        </w:rPr>
      </w:pPr>
      <w:r w:rsidRPr="00BC4E63">
        <w:rPr>
          <w:rFonts w:ascii="Calibri" w:hAnsi="Calibri" w:cs="Calibri"/>
        </w:rPr>
        <w:t xml:space="preserve">2017: 36% of unique clients visited more than one time. </w:t>
      </w:r>
    </w:p>
    <w:p w:rsidR="006919D1" w:rsidRPr="00BC4E63" w:rsidRDefault="006919D1" w:rsidP="006919D1">
      <w:pPr>
        <w:pStyle w:val="ListParagraph"/>
        <w:numPr>
          <w:ilvl w:val="2"/>
          <w:numId w:val="19"/>
        </w:numPr>
        <w:spacing w:after="0" w:line="240" w:lineRule="auto"/>
        <w:rPr>
          <w:rFonts w:ascii="Calibri" w:hAnsi="Calibri" w:cs="Calibri"/>
        </w:rPr>
      </w:pPr>
      <w:r w:rsidRPr="00BC4E63">
        <w:rPr>
          <w:rFonts w:ascii="Calibri" w:hAnsi="Calibri" w:cs="Calibri"/>
        </w:rPr>
        <w:t>73 new clients registered | 103 new clients registered</w:t>
      </w:r>
    </w:p>
    <w:p w:rsidR="006919D1" w:rsidRPr="00BC4E63" w:rsidRDefault="006919D1" w:rsidP="006919D1">
      <w:pPr>
        <w:pStyle w:val="ListParagraph"/>
        <w:numPr>
          <w:ilvl w:val="2"/>
          <w:numId w:val="19"/>
        </w:numPr>
        <w:spacing w:after="0" w:line="240" w:lineRule="auto"/>
        <w:rPr>
          <w:rFonts w:ascii="Calibri" w:hAnsi="Calibri" w:cs="Calibri"/>
        </w:rPr>
      </w:pPr>
      <w:r w:rsidRPr="00BC4E63">
        <w:rPr>
          <w:rFonts w:ascii="Calibri" w:hAnsi="Calibri" w:cs="Calibri"/>
        </w:rPr>
        <w:t xml:space="preserve">Ratio of Genders (new category): 119 Female; 60 Male; </w:t>
      </w:r>
    </w:p>
    <w:p w:rsidR="006919D1" w:rsidRPr="00BC4E63" w:rsidRDefault="006919D1" w:rsidP="006919D1">
      <w:pPr>
        <w:pStyle w:val="ListParagraph"/>
        <w:numPr>
          <w:ilvl w:val="2"/>
          <w:numId w:val="19"/>
        </w:numPr>
        <w:spacing w:after="0" w:line="240" w:lineRule="auto"/>
        <w:rPr>
          <w:rFonts w:ascii="Calibri" w:hAnsi="Calibri" w:cs="Calibri"/>
        </w:rPr>
      </w:pPr>
      <w:r w:rsidRPr="00BC4E63">
        <w:rPr>
          <w:rFonts w:ascii="Calibri" w:hAnsi="Calibri" w:cs="Calibri"/>
          <w:b/>
        </w:rPr>
        <w:t xml:space="preserve">Total number so far: 673 </w:t>
      </w:r>
      <w:r w:rsidRPr="00BC4E63">
        <w:rPr>
          <w:rFonts w:ascii="Calibri" w:hAnsi="Calibri" w:cs="Calibri"/>
        </w:rPr>
        <w:t>| 2017: 835</w:t>
      </w:r>
    </w:p>
    <w:p w:rsidR="006919D1" w:rsidRPr="00BC4E63" w:rsidRDefault="006919D1" w:rsidP="006919D1">
      <w:pPr>
        <w:rPr>
          <w:rFonts w:ascii="Calibri" w:hAnsi="Calibri" w:cs="Calibri"/>
          <w:b/>
        </w:rPr>
      </w:pPr>
    </w:p>
    <w:p w:rsidR="006919D1" w:rsidRPr="00BC4E63" w:rsidRDefault="006919D1" w:rsidP="006919D1">
      <w:pPr>
        <w:pStyle w:val="ListParagraph"/>
        <w:ind w:left="2340"/>
        <w:rPr>
          <w:rFonts w:ascii="Calibri" w:hAnsi="Calibri" w:cs="Calibri"/>
        </w:rPr>
      </w:pPr>
    </w:p>
    <w:p w:rsidR="006919D1" w:rsidRPr="00BC4E63" w:rsidRDefault="006919D1" w:rsidP="006919D1">
      <w:pPr>
        <w:rPr>
          <w:rFonts w:ascii="Calibri" w:hAnsi="Calibri" w:cs="Calibri"/>
        </w:rPr>
      </w:pPr>
      <w:r w:rsidRPr="00BC4E63">
        <w:rPr>
          <w:rFonts w:ascii="Calibri" w:hAnsi="Calibri" w:cs="Calibri"/>
        </w:rPr>
        <w:t>Student Satisfaction Survey (66 responses)</w:t>
      </w:r>
    </w:p>
    <w:p w:rsidR="006919D1" w:rsidRPr="00BC4E63" w:rsidRDefault="006919D1" w:rsidP="006919D1">
      <w:pPr>
        <w:pStyle w:val="ListParagraph"/>
        <w:ind w:left="2340"/>
        <w:rPr>
          <w:rFonts w:ascii="Calibri" w:hAnsi="Calibri" w:cs="Calibri"/>
        </w:rPr>
      </w:pPr>
    </w:p>
    <w:p w:rsidR="006919D1" w:rsidRPr="00BC4E63" w:rsidRDefault="006919D1" w:rsidP="006919D1">
      <w:pPr>
        <w:pStyle w:val="ListParagraph"/>
        <w:rPr>
          <w:rFonts w:ascii="Calibri" w:hAnsi="Calibri" w:cs="Calibri"/>
        </w:rPr>
      </w:pPr>
      <w:r w:rsidRPr="00BC4E63">
        <w:rPr>
          <w:rFonts w:ascii="Calibri" w:hAnsi="Calibri" w:cs="Calibri"/>
          <w:noProof/>
        </w:rPr>
        <w:lastRenderedPageBreak/>
        <w:drawing>
          <wp:inline distT="0" distB="0" distL="0" distR="0" wp14:anchorId="615A35B0" wp14:editId="5CCA7FB8">
            <wp:extent cx="4107180" cy="1783080"/>
            <wp:effectExtent l="0" t="0" r="762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19D1" w:rsidRPr="00BC4E63" w:rsidRDefault="006919D1" w:rsidP="006919D1">
      <w:pPr>
        <w:pStyle w:val="ListParagraph"/>
        <w:rPr>
          <w:rFonts w:ascii="Calibri" w:hAnsi="Calibri" w:cs="Calibri"/>
        </w:rPr>
      </w:pPr>
    </w:p>
    <w:p w:rsidR="006919D1" w:rsidRPr="00BC4E63" w:rsidRDefault="006919D1" w:rsidP="006919D1">
      <w:pPr>
        <w:shd w:val="clear" w:color="auto" w:fill="FFFFFF"/>
        <w:spacing w:before="100" w:beforeAutospacing="1" w:after="100" w:afterAutospacing="1"/>
        <w:textAlignment w:val="top"/>
        <w:rPr>
          <w:rFonts w:ascii="Calibri" w:hAnsi="Calibri" w:cs="Calibri"/>
          <w:lang w:val="en"/>
        </w:rPr>
      </w:pPr>
      <w:r w:rsidRPr="00BC4E63">
        <w:rPr>
          <w:rFonts w:ascii="Calibri" w:hAnsi="Calibri" w:cs="Calibri"/>
          <w:lang w:val="en"/>
        </w:rPr>
        <w:t>Responses:</w:t>
      </w:r>
    </w:p>
    <w:p w:rsidR="006919D1" w:rsidRPr="00BC4E63" w:rsidRDefault="006919D1" w:rsidP="006919D1">
      <w:pPr>
        <w:rPr>
          <w:rFonts w:ascii="Calibri" w:hAnsi="Calibri" w:cs="Calibri"/>
        </w:rPr>
      </w:pPr>
      <w:r w:rsidRPr="00BC4E63">
        <w:rPr>
          <w:rFonts w:ascii="Calibri" w:hAnsi="Calibri" w:cs="Calibri"/>
        </w:rPr>
        <w:t xml:space="preserve">I really left the Writing Center feeling better about writing than I have prior to me attending the center. </w:t>
      </w:r>
    </w:p>
    <w:p w:rsidR="006919D1" w:rsidRPr="00BC4E63" w:rsidRDefault="006919D1" w:rsidP="006919D1">
      <w:pPr>
        <w:rPr>
          <w:rFonts w:ascii="Calibri" w:hAnsi="Calibri" w:cs="Calibri"/>
        </w:rPr>
      </w:pPr>
    </w:p>
    <w:p w:rsidR="006919D1" w:rsidRPr="00BC4E63" w:rsidRDefault="006919D1" w:rsidP="006919D1">
      <w:pPr>
        <w:rPr>
          <w:rFonts w:ascii="Calibri" w:hAnsi="Calibri" w:cs="Calibri"/>
        </w:rPr>
      </w:pPr>
      <w:r w:rsidRPr="00BC4E63">
        <w:rPr>
          <w:rFonts w:ascii="Calibri" w:hAnsi="Calibri" w:cs="Calibri"/>
        </w:rPr>
        <w:t>I wished I had gone in the beginning for brainstorming.</w:t>
      </w:r>
    </w:p>
    <w:p w:rsidR="006919D1" w:rsidRPr="00BC4E63" w:rsidRDefault="006919D1" w:rsidP="006919D1">
      <w:pPr>
        <w:rPr>
          <w:rFonts w:ascii="Calibri" w:eastAsia="Times New Roman" w:hAnsi="Calibri" w:cs="Calibri"/>
        </w:rPr>
      </w:pPr>
      <w:r w:rsidRPr="00BC4E63">
        <w:rPr>
          <w:rFonts w:ascii="Calibri" w:eastAsia="Times New Roman" w:hAnsi="Calibri" w:cs="Calibri"/>
        </w:rPr>
        <w:t>Excellent help every time I go in for revisions.</w:t>
      </w:r>
    </w:p>
    <w:p w:rsidR="006919D1" w:rsidRPr="00BC4E63" w:rsidRDefault="006919D1" w:rsidP="006919D1">
      <w:pPr>
        <w:rPr>
          <w:rFonts w:ascii="Calibri" w:hAnsi="Calibri" w:cs="Calibri"/>
        </w:rPr>
      </w:pPr>
    </w:p>
    <w:p w:rsidR="006919D1" w:rsidRPr="00BC4E63" w:rsidRDefault="006919D1" w:rsidP="006919D1">
      <w:pPr>
        <w:rPr>
          <w:rFonts w:ascii="Calibri" w:hAnsi="Calibri" w:cs="Calibri"/>
        </w:rPr>
      </w:pPr>
      <w:r w:rsidRPr="00BC4E63">
        <w:rPr>
          <w:rFonts w:ascii="Calibri" w:hAnsi="Calibri" w:cs="Calibri"/>
        </w:rPr>
        <w:t xml:space="preserve">The consultant was very helpful and I will be returning to the writing center. </w:t>
      </w:r>
    </w:p>
    <w:p w:rsidR="006919D1" w:rsidRPr="00BC4E63" w:rsidRDefault="006919D1" w:rsidP="006919D1">
      <w:pPr>
        <w:pStyle w:val="NormalWeb"/>
        <w:shd w:val="clear" w:color="auto" w:fill="FFFFFF"/>
        <w:textAlignment w:val="top"/>
        <w:rPr>
          <w:rFonts w:ascii="Calibri" w:hAnsi="Calibri" w:cs="Calibri"/>
          <w:b/>
          <w:sz w:val="22"/>
          <w:szCs w:val="22"/>
        </w:rPr>
      </w:pPr>
      <w:r w:rsidRPr="00BC4E63">
        <w:rPr>
          <w:rFonts w:ascii="Calibri" w:hAnsi="Calibri" w:cs="Calibri"/>
          <w:b/>
          <w:sz w:val="22"/>
          <w:szCs w:val="22"/>
        </w:rPr>
        <w:lastRenderedPageBreak/>
        <w:t xml:space="preserve"> Spring 2018 Staff</w:t>
      </w:r>
    </w:p>
    <w:p w:rsidR="006919D1" w:rsidRPr="00BC4E63" w:rsidRDefault="006919D1" w:rsidP="006919D1">
      <w:pPr>
        <w:ind w:left="720" w:firstLine="720"/>
        <w:rPr>
          <w:rFonts w:ascii="Calibri" w:hAnsi="Calibri" w:cs="Calibri"/>
        </w:rPr>
      </w:pPr>
      <w:r w:rsidRPr="00BC4E63">
        <w:rPr>
          <w:rFonts w:ascii="Calibri" w:hAnsi="Calibri" w:cs="Calibri"/>
        </w:rPr>
        <w:t>Brandy Lyn G. Brown,  Director</w:t>
      </w:r>
    </w:p>
    <w:p w:rsidR="006919D1" w:rsidRPr="00BC4E63" w:rsidRDefault="006919D1" w:rsidP="006919D1">
      <w:pPr>
        <w:ind w:left="720" w:firstLine="720"/>
        <w:rPr>
          <w:rFonts w:ascii="Calibri" w:hAnsi="Calibri" w:cs="Calibri"/>
        </w:rPr>
      </w:pPr>
    </w:p>
    <w:p w:rsidR="006919D1" w:rsidRPr="00BC4E63" w:rsidRDefault="006919D1" w:rsidP="006919D1">
      <w:pPr>
        <w:ind w:left="720" w:firstLine="720"/>
        <w:rPr>
          <w:rFonts w:ascii="Calibri" w:hAnsi="Calibri" w:cs="Calibri"/>
        </w:rPr>
      </w:pPr>
      <w:r w:rsidRPr="00BC4E63">
        <w:rPr>
          <w:rFonts w:ascii="Calibri" w:hAnsi="Calibri" w:cs="Calibri"/>
        </w:rPr>
        <w:t>Graduate Student Assistant Directors:</w:t>
      </w:r>
    </w:p>
    <w:p w:rsidR="006919D1" w:rsidRPr="00BC4E63" w:rsidRDefault="006919D1" w:rsidP="006919D1">
      <w:pPr>
        <w:pStyle w:val="ListParagraph"/>
        <w:numPr>
          <w:ilvl w:val="0"/>
          <w:numId w:val="20"/>
        </w:numPr>
        <w:spacing w:after="0" w:line="240" w:lineRule="auto"/>
        <w:rPr>
          <w:rFonts w:ascii="Calibri" w:hAnsi="Calibri" w:cs="Calibri"/>
        </w:rPr>
      </w:pPr>
      <w:r w:rsidRPr="00BC4E63">
        <w:rPr>
          <w:rFonts w:ascii="Calibri" w:hAnsi="Calibri" w:cs="Calibri"/>
        </w:rPr>
        <w:t>Brittani Allen (Education)</w:t>
      </w:r>
    </w:p>
    <w:p w:rsidR="006919D1" w:rsidRPr="00BC4E63" w:rsidRDefault="006919D1" w:rsidP="006919D1">
      <w:pPr>
        <w:ind w:left="1440"/>
        <w:rPr>
          <w:rFonts w:ascii="Calibri" w:hAnsi="Calibri" w:cs="Calibri"/>
        </w:rPr>
      </w:pPr>
    </w:p>
    <w:p w:rsidR="006919D1" w:rsidRPr="00BC4E63" w:rsidRDefault="006919D1" w:rsidP="006919D1">
      <w:pPr>
        <w:ind w:left="1440"/>
        <w:rPr>
          <w:rFonts w:ascii="Calibri" w:hAnsi="Calibri" w:cs="Calibri"/>
        </w:rPr>
      </w:pPr>
      <w:r w:rsidRPr="00BC4E63">
        <w:rPr>
          <w:rFonts w:ascii="Calibri" w:hAnsi="Calibri" w:cs="Calibri"/>
        </w:rPr>
        <w:t>Undergraduate Tutors:</w:t>
      </w:r>
    </w:p>
    <w:p w:rsidR="006919D1" w:rsidRPr="00BC4E63" w:rsidRDefault="006919D1" w:rsidP="006919D1">
      <w:pPr>
        <w:pStyle w:val="ListParagraph"/>
        <w:numPr>
          <w:ilvl w:val="0"/>
          <w:numId w:val="20"/>
        </w:numPr>
        <w:spacing w:after="0" w:line="240" w:lineRule="auto"/>
        <w:rPr>
          <w:rFonts w:ascii="Calibri" w:hAnsi="Calibri" w:cs="Calibri"/>
        </w:rPr>
      </w:pPr>
      <w:r w:rsidRPr="00BC4E63">
        <w:rPr>
          <w:rFonts w:ascii="Calibri" w:hAnsi="Calibri" w:cs="Calibri"/>
        </w:rPr>
        <w:t>Erin Duprey (English)</w:t>
      </w:r>
    </w:p>
    <w:p w:rsidR="006919D1" w:rsidRPr="00BC4E63" w:rsidRDefault="006919D1" w:rsidP="006919D1">
      <w:pPr>
        <w:pStyle w:val="ListParagraph"/>
        <w:numPr>
          <w:ilvl w:val="0"/>
          <w:numId w:val="20"/>
        </w:numPr>
        <w:spacing w:after="0" w:line="240" w:lineRule="auto"/>
        <w:rPr>
          <w:rFonts w:ascii="Calibri" w:hAnsi="Calibri" w:cs="Calibri"/>
        </w:rPr>
      </w:pPr>
      <w:r w:rsidRPr="00BC4E63">
        <w:rPr>
          <w:rFonts w:ascii="Calibri" w:hAnsi="Calibri" w:cs="Calibri"/>
        </w:rPr>
        <w:t>Yuri Moore (English Education)</w:t>
      </w:r>
    </w:p>
    <w:p w:rsidR="006919D1" w:rsidRPr="00BC4E63" w:rsidRDefault="006919D1" w:rsidP="006919D1">
      <w:pPr>
        <w:pStyle w:val="ListParagraph"/>
        <w:numPr>
          <w:ilvl w:val="0"/>
          <w:numId w:val="20"/>
        </w:numPr>
        <w:spacing w:after="0" w:line="240" w:lineRule="auto"/>
        <w:rPr>
          <w:rFonts w:ascii="Calibri" w:hAnsi="Calibri" w:cs="Calibri"/>
        </w:rPr>
      </w:pPr>
      <w:r w:rsidRPr="00BC4E63">
        <w:rPr>
          <w:rFonts w:ascii="Calibri" w:hAnsi="Calibri" w:cs="Calibri"/>
        </w:rPr>
        <w:t xml:space="preserve">Citori Swink (Secondary Education) </w:t>
      </w:r>
    </w:p>
    <w:p w:rsidR="006919D1" w:rsidRPr="00BC4E63" w:rsidRDefault="006919D1" w:rsidP="006919D1">
      <w:pPr>
        <w:pStyle w:val="ListParagraph"/>
        <w:numPr>
          <w:ilvl w:val="0"/>
          <w:numId w:val="20"/>
        </w:numPr>
        <w:spacing w:after="0" w:line="240" w:lineRule="auto"/>
        <w:rPr>
          <w:rFonts w:ascii="Calibri" w:hAnsi="Calibri" w:cs="Calibri"/>
        </w:rPr>
      </w:pPr>
      <w:r w:rsidRPr="00BC4E63">
        <w:rPr>
          <w:rFonts w:ascii="Calibri" w:hAnsi="Calibri" w:cs="Calibri"/>
        </w:rPr>
        <w:t>Jordan Williams (English)</w:t>
      </w:r>
    </w:p>
    <w:p w:rsidR="006919D1" w:rsidRPr="00BC4E63" w:rsidRDefault="006919D1" w:rsidP="006919D1">
      <w:pPr>
        <w:pStyle w:val="ListParagraph"/>
        <w:numPr>
          <w:ilvl w:val="0"/>
          <w:numId w:val="20"/>
        </w:numPr>
        <w:spacing w:after="0" w:line="240" w:lineRule="auto"/>
        <w:rPr>
          <w:rFonts w:ascii="Calibri" w:hAnsi="Calibri" w:cs="Calibri"/>
        </w:rPr>
      </w:pPr>
      <w:r w:rsidRPr="00BC4E63">
        <w:rPr>
          <w:rFonts w:ascii="Calibri" w:hAnsi="Calibri" w:cs="Calibri"/>
        </w:rPr>
        <w:t>Angela Baker (English)</w:t>
      </w:r>
    </w:p>
    <w:p w:rsidR="006919D1" w:rsidRPr="00BC4E63" w:rsidRDefault="006919D1" w:rsidP="006919D1">
      <w:pPr>
        <w:pStyle w:val="ListParagraph"/>
        <w:numPr>
          <w:ilvl w:val="0"/>
          <w:numId w:val="20"/>
        </w:numPr>
        <w:spacing w:after="0" w:line="240" w:lineRule="auto"/>
        <w:rPr>
          <w:rFonts w:ascii="Calibri" w:hAnsi="Calibri" w:cs="Calibri"/>
        </w:rPr>
      </w:pPr>
      <w:r w:rsidRPr="00BC4E63">
        <w:rPr>
          <w:rFonts w:ascii="Calibri" w:hAnsi="Calibri" w:cs="Calibri"/>
        </w:rPr>
        <w:t>Tonia Hunt (English)</w:t>
      </w:r>
    </w:p>
    <w:p w:rsidR="006919D1" w:rsidRPr="00BC4E63" w:rsidRDefault="006919D1" w:rsidP="006919D1">
      <w:pPr>
        <w:pStyle w:val="ListParagraph"/>
        <w:numPr>
          <w:ilvl w:val="0"/>
          <w:numId w:val="20"/>
        </w:numPr>
        <w:spacing w:after="0" w:line="240" w:lineRule="auto"/>
        <w:rPr>
          <w:rFonts w:ascii="Calibri" w:hAnsi="Calibri" w:cs="Calibri"/>
        </w:rPr>
      </w:pPr>
      <w:r w:rsidRPr="00BC4E63">
        <w:rPr>
          <w:rFonts w:ascii="Calibri" w:hAnsi="Calibri" w:cs="Calibri"/>
        </w:rPr>
        <w:t>Heather Boggess (Psychology)</w:t>
      </w:r>
    </w:p>
    <w:p w:rsidR="000559DF" w:rsidRPr="000559DF" w:rsidRDefault="000559DF" w:rsidP="000559DF">
      <w:pPr>
        <w:pStyle w:val="NormalWeb"/>
        <w:shd w:val="clear" w:color="auto" w:fill="FFFFFF"/>
        <w:spacing w:before="0" w:beforeAutospacing="0" w:after="0" w:afterAutospacing="0"/>
        <w:textAlignment w:val="top"/>
        <w:rPr>
          <w:rFonts w:ascii="Calibri" w:hAnsi="Calibri" w:cs="Calibri"/>
          <w:sz w:val="22"/>
          <w:szCs w:val="22"/>
        </w:rPr>
      </w:pPr>
    </w:p>
    <w:sectPr w:rsidR="000559DF" w:rsidRPr="000559DF" w:rsidSect="00A06057">
      <w:headerReference w:type="default" r:id="rId19"/>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F4" w:rsidRDefault="00C03EF4" w:rsidP="00A06057">
      <w:pPr>
        <w:spacing w:after="0" w:line="240" w:lineRule="auto"/>
      </w:pPr>
      <w:r>
        <w:separator/>
      </w:r>
    </w:p>
  </w:endnote>
  <w:endnote w:type="continuationSeparator" w:id="0">
    <w:p w:rsidR="00C03EF4" w:rsidRDefault="00C03EF4" w:rsidP="00A0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F4" w:rsidRDefault="00C03EF4" w:rsidP="00A06057">
      <w:pPr>
        <w:spacing w:after="0" w:line="240" w:lineRule="auto"/>
      </w:pPr>
      <w:r>
        <w:separator/>
      </w:r>
    </w:p>
  </w:footnote>
  <w:footnote w:type="continuationSeparator" w:id="0">
    <w:p w:rsidR="00C03EF4" w:rsidRDefault="00C03EF4" w:rsidP="00A0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800830"/>
      <w:docPartObj>
        <w:docPartGallery w:val="Page Numbers (Top of Page)"/>
        <w:docPartUnique/>
      </w:docPartObj>
    </w:sdtPr>
    <w:sdtEndPr>
      <w:rPr>
        <w:noProof/>
        <w:sz w:val="18"/>
      </w:rPr>
    </w:sdtEndPr>
    <w:sdtContent>
      <w:p w:rsidR="00A06057" w:rsidRPr="00A06057" w:rsidRDefault="00A06057">
        <w:pPr>
          <w:pStyle w:val="Header"/>
          <w:jc w:val="right"/>
          <w:rPr>
            <w:sz w:val="18"/>
          </w:rPr>
        </w:pPr>
        <w:r w:rsidRPr="00A06057">
          <w:rPr>
            <w:sz w:val="18"/>
          </w:rPr>
          <w:fldChar w:fldCharType="begin"/>
        </w:r>
        <w:r w:rsidRPr="00A06057">
          <w:rPr>
            <w:sz w:val="18"/>
          </w:rPr>
          <w:instrText xml:space="preserve"> PAGE   \* MERGEFORMAT </w:instrText>
        </w:r>
        <w:r w:rsidRPr="00A06057">
          <w:rPr>
            <w:sz w:val="18"/>
          </w:rPr>
          <w:fldChar w:fldCharType="separate"/>
        </w:r>
        <w:r w:rsidR="00E9394B">
          <w:rPr>
            <w:noProof/>
            <w:sz w:val="18"/>
          </w:rPr>
          <w:t>14</w:t>
        </w:r>
        <w:r w:rsidRPr="00A06057">
          <w:rPr>
            <w:noProof/>
            <w:sz w:val="18"/>
          </w:rPr>
          <w:fldChar w:fldCharType="end"/>
        </w:r>
      </w:p>
    </w:sdtContent>
  </w:sdt>
  <w:p w:rsidR="00A06057" w:rsidRDefault="00A06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9F6"/>
    <w:multiLevelType w:val="hybridMultilevel"/>
    <w:tmpl w:val="5F2A498C"/>
    <w:lvl w:ilvl="0" w:tplc="CE566DEA">
      <w:start w:val="1"/>
      <w:numFmt w:val="bullet"/>
      <w:lvlText w:val=""/>
      <w:lvlJc w:val="left"/>
      <w:pPr>
        <w:ind w:left="720" w:hanging="360"/>
      </w:pPr>
      <w:rPr>
        <w:rFonts w:ascii="Symbol" w:hAnsi="Symbol" w:hint="default"/>
      </w:rPr>
    </w:lvl>
    <w:lvl w:ilvl="1" w:tplc="42B4401C">
      <w:start w:val="1"/>
      <w:numFmt w:val="bullet"/>
      <w:lvlText w:val="o"/>
      <w:lvlJc w:val="left"/>
      <w:pPr>
        <w:ind w:left="1440" w:hanging="360"/>
      </w:pPr>
      <w:rPr>
        <w:rFonts w:ascii="Courier New" w:hAnsi="Courier New" w:hint="default"/>
      </w:rPr>
    </w:lvl>
    <w:lvl w:ilvl="2" w:tplc="C8588B7E">
      <w:start w:val="1"/>
      <w:numFmt w:val="bullet"/>
      <w:lvlText w:val=""/>
      <w:lvlJc w:val="left"/>
      <w:pPr>
        <w:ind w:left="2160" w:hanging="360"/>
      </w:pPr>
      <w:rPr>
        <w:rFonts w:ascii="Wingdings" w:hAnsi="Wingdings" w:hint="default"/>
      </w:rPr>
    </w:lvl>
    <w:lvl w:ilvl="3" w:tplc="CD002370">
      <w:start w:val="1"/>
      <w:numFmt w:val="bullet"/>
      <w:lvlText w:val=""/>
      <w:lvlJc w:val="left"/>
      <w:pPr>
        <w:ind w:left="2880" w:hanging="360"/>
      </w:pPr>
      <w:rPr>
        <w:rFonts w:ascii="Symbol" w:hAnsi="Symbol" w:hint="default"/>
      </w:rPr>
    </w:lvl>
    <w:lvl w:ilvl="4" w:tplc="C33A3256">
      <w:start w:val="1"/>
      <w:numFmt w:val="bullet"/>
      <w:lvlText w:val="o"/>
      <w:lvlJc w:val="left"/>
      <w:pPr>
        <w:ind w:left="3600" w:hanging="360"/>
      </w:pPr>
      <w:rPr>
        <w:rFonts w:ascii="Courier New" w:hAnsi="Courier New" w:hint="default"/>
      </w:rPr>
    </w:lvl>
    <w:lvl w:ilvl="5" w:tplc="895C0E6E">
      <w:start w:val="1"/>
      <w:numFmt w:val="bullet"/>
      <w:lvlText w:val=""/>
      <w:lvlJc w:val="left"/>
      <w:pPr>
        <w:ind w:left="4320" w:hanging="360"/>
      </w:pPr>
      <w:rPr>
        <w:rFonts w:ascii="Wingdings" w:hAnsi="Wingdings" w:hint="default"/>
      </w:rPr>
    </w:lvl>
    <w:lvl w:ilvl="6" w:tplc="1158BD28">
      <w:start w:val="1"/>
      <w:numFmt w:val="bullet"/>
      <w:lvlText w:val=""/>
      <w:lvlJc w:val="left"/>
      <w:pPr>
        <w:ind w:left="5040" w:hanging="360"/>
      </w:pPr>
      <w:rPr>
        <w:rFonts w:ascii="Symbol" w:hAnsi="Symbol" w:hint="default"/>
      </w:rPr>
    </w:lvl>
    <w:lvl w:ilvl="7" w:tplc="26E690FA">
      <w:start w:val="1"/>
      <w:numFmt w:val="bullet"/>
      <w:lvlText w:val="o"/>
      <w:lvlJc w:val="left"/>
      <w:pPr>
        <w:ind w:left="5760" w:hanging="360"/>
      </w:pPr>
      <w:rPr>
        <w:rFonts w:ascii="Courier New" w:hAnsi="Courier New" w:hint="default"/>
      </w:rPr>
    </w:lvl>
    <w:lvl w:ilvl="8" w:tplc="2CCE2786">
      <w:start w:val="1"/>
      <w:numFmt w:val="bullet"/>
      <w:lvlText w:val=""/>
      <w:lvlJc w:val="left"/>
      <w:pPr>
        <w:ind w:left="6480" w:hanging="360"/>
      </w:pPr>
      <w:rPr>
        <w:rFonts w:ascii="Wingdings" w:hAnsi="Wingdings" w:hint="default"/>
      </w:rPr>
    </w:lvl>
  </w:abstractNum>
  <w:abstractNum w:abstractNumId="1" w15:restartNumberingAfterBreak="0">
    <w:nsid w:val="0464296C"/>
    <w:multiLevelType w:val="hybridMultilevel"/>
    <w:tmpl w:val="9536A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6722"/>
    <w:multiLevelType w:val="hybridMultilevel"/>
    <w:tmpl w:val="E032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4B5E"/>
    <w:multiLevelType w:val="hybridMultilevel"/>
    <w:tmpl w:val="F4C8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C4FE1"/>
    <w:multiLevelType w:val="hybridMultilevel"/>
    <w:tmpl w:val="82F6AE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76922"/>
    <w:multiLevelType w:val="hybridMultilevel"/>
    <w:tmpl w:val="F2FA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63CC"/>
    <w:multiLevelType w:val="hybridMultilevel"/>
    <w:tmpl w:val="0C0A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90675"/>
    <w:multiLevelType w:val="hybridMultilevel"/>
    <w:tmpl w:val="D92AC2D0"/>
    <w:lvl w:ilvl="0" w:tplc="4608F9C8">
      <w:start w:val="1"/>
      <w:numFmt w:val="bullet"/>
      <w:lvlText w:val=""/>
      <w:lvlJc w:val="left"/>
      <w:pPr>
        <w:ind w:left="720" w:hanging="360"/>
      </w:pPr>
      <w:rPr>
        <w:rFonts w:ascii="Symbol" w:hAnsi="Symbol" w:hint="default"/>
      </w:rPr>
    </w:lvl>
    <w:lvl w:ilvl="1" w:tplc="0F7EAA42">
      <w:start w:val="1"/>
      <w:numFmt w:val="bullet"/>
      <w:lvlText w:val="o"/>
      <w:lvlJc w:val="left"/>
      <w:pPr>
        <w:ind w:left="1440" w:hanging="360"/>
      </w:pPr>
      <w:rPr>
        <w:rFonts w:ascii="Courier New" w:hAnsi="Courier New" w:hint="default"/>
      </w:rPr>
    </w:lvl>
    <w:lvl w:ilvl="2" w:tplc="36BC26C8">
      <w:start w:val="1"/>
      <w:numFmt w:val="bullet"/>
      <w:lvlText w:val=""/>
      <w:lvlJc w:val="left"/>
      <w:pPr>
        <w:ind w:left="2160" w:hanging="360"/>
      </w:pPr>
      <w:rPr>
        <w:rFonts w:ascii="Wingdings" w:hAnsi="Wingdings" w:hint="default"/>
      </w:rPr>
    </w:lvl>
    <w:lvl w:ilvl="3" w:tplc="0A2A496E">
      <w:start w:val="1"/>
      <w:numFmt w:val="bullet"/>
      <w:lvlText w:val=""/>
      <w:lvlJc w:val="left"/>
      <w:pPr>
        <w:ind w:left="2880" w:hanging="360"/>
      </w:pPr>
      <w:rPr>
        <w:rFonts w:ascii="Symbol" w:hAnsi="Symbol" w:hint="default"/>
      </w:rPr>
    </w:lvl>
    <w:lvl w:ilvl="4" w:tplc="630E7410">
      <w:start w:val="1"/>
      <w:numFmt w:val="bullet"/>
      <w:lvlText w:val="o"/>
      <w:lvlJc w:val="left"/>
      <w:pPr>
        <w:ind w:left="3600" w:hanging="360"/>
      </w:pPr>
      <w:rPr>
        <w:rFonts w:ascii="Courier New" w:hAnsi="Courier New" w:hint="default"/>
      </w:rPr>
    </w:lvl>
    <w:lvl w:ilvl="5" w:tplc="0322901E">
      <w:start w:val="1"/>
      <w:numFmt w:val="bullet"/>
      <w:lvlText w:val=""/>
      <w:lvlJc w:val="left"/>
      <w:pPr>
        <w:ind w:left="4320" w:hanging="360"/>
      </w:pPr>
      <w:rPr>
        <w:rFonts w:ascii="Wingdings" w:hAnsi="Wingdings" w:hint="default"/>
      </w:rPr>
    </w:lvl>
    <w:lvl w:ilvl="6" w:tplc="69D467C8">
      <w:start w:val="1"/>
      <w:numFmt w:val="bullet"/>
      <w:lvlText w:val=""/>
      <w:lvlJc w:val="left"/>
      <w:pPr>
        <w:ind w:left="5040" w:hanging="360"/>
      </w:pPr>
      <w:rPr>
        <w:rFonts w:ascii="Symbol" w:hAnsi="Symbol" w:hint="default"/>
      </w:rPr>
    </w:lvl>
    <w:lvl w:ilvl="7" w:tplc="F7B80F7E">
      <w:start w:val="1"/>
      <w:numFmt w:val="bullet"/>
      <w:lvlText w:val="o"/>
      <w:lvlJc w:val="left"/>
      <w:pPr>
        <w:ind w:left="5760" w:hanging="360"/>
      </w:pPr>
      <w:rPr>
        <w:rFonts w:ascii="Courier New" w:hAnsi="Courier New" w:hint="default"/>
      </w:rPr>
    </w:lvl>
    <w:lvl w:ilvl="8" w:tplc="D2102BA0">
      <w:start w:val="1"/>
      <w:numFmt w:val="bullet"/>
      <w:lvlText w:val=""/>
      <w:lvlJc w:val="left"/>
      <w:pPr>
        <w:ind w:left="6480" w:hanging="360"/>
      </w:pPr>
      <w:rPr>
        <w:rFonts w:ascii="Wingdings" w:hAnsi="Wingdings" w:hint="default"/>
      </w:rPr>
    </w:lvl>
  </w:abstractNum>
  <w:abstractNum w:abstractNumId="8" w15:restartNumberingAfterBreak="0">
    <w:nsid w:val="169D49F4"/>
    <w:multiLevelType w:val="hybridMultilevel"/>
    <w:tmpl w:val="D2D4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77875"/>
    <w:multiLevelType w:val="hybridMultilevel"/>
    <w:tmpl w:val="0F1C002C"/>
    <w:lvl w:ilvl="0" w:tplc="C436D710">
      <w:start w:val="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54BC6"/>
    <w:multiLevelType w:val="hybridMultilevel"/>
    <w:tmpl w:val="78BA035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984B77"/>
    <w:multiLevelType w:val="hybridMultilevel"/>
    <w:tmpl w:val="C6AC5C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90C63"/>
    <w:multiLevelType w:val="hybridMultilevel"/>
    <w:tmpl w:val="6FEE81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E37FB7"/>
    <w:multiLevelType w:val="hybridMultilevel"/>
    <w:tmpl w:val="EB5A5A46"/>
    <w:lvl w:ilvl="0" w:tplc="C64011F4">
      <w:start w:val="1"/>
      <w:numFmt w:val="bullet"/>
      <w:lvlText w:val=""/>
      <w:lvlJc w:val="left"/>
      <w:pPr>
        <w:ind w:left="720" w:hanging="360"/>
      </w:pPr>
      <w:rPr>
        <w:rFonts w:ascii="Symbol" w:hAnsi="Symbol" w:hint="default"/>
      </w:rPr>
    </w:lvl>
    <w:lvl w:ilvl="1" w:tplc="FAD8E6AC">
      <w:start w:val="1"/>
      <w:numFmt w:val="bullet"/>
      <w:lvlText w:val="o"/>
      <w:lvlJc w:val="left"/>
      <w:pPr>
        <w:ind w:left="1440" w:hanging="360"/>
      </w:pPr>
      <w:rPr>
        <w:rFonts w:ascii="Courier New" w:hAnsi="Courier New" w:hint="default"/>
      </w:rPr>
    </w:lvl>
    <w:lvl w:ilvl="2" w:tplc="14C67190">
      <w:start w:val="1"/>
      <w:numFmt w:val="bullet"/>
      <w:lvlText w:val=""/>
      <w:lvlJc w:val="left"/>
      <w:pPr>
        <w:ind w:left="2160" w:hanging="360"/>
      </w:pPr>
      <w:rPr>
        <w:rFonts w:ascii="Wingdings" w:hAnsi="Wingdings" w:hint="default"/>
      </w:rPr>
    </w:lvl>
    <w:lvl w:ilvl="3" w:tplc="24CE71C0">
      <w:start w:val="1"/>
      <w:numFmt w:val="bullet"/>
      <w:lvlText w:val=""/>
      <w:lvlJc w:val="left"/>
      <w:pPr>
        <w:ind w:left="2880" w:hanging="360"/>
      </w:pPr>
      <w:rPr>
        <w:rFonts w:ascii="Symbol" w:hAnsi="Symbol" w:hint="default"/>
      </w:rPr>
    </w:lvl>
    <w:lvl w:ilvl="4" w:tplc="4D260B1C">
      <w:start w:val="1"/>
      <w:numFmt w:val="bullet"/>
      <w:lvlText w:val="o"/>
      <w:lvlJc w:val="left"/>
      <w:pPr>
        <w:ind w:left="3600" w:hanging="360"/>
      </w:pPr>
      <w:rPr>
        <w:rFonts w:ascii="Courier New" w:hAnsi="Courier New" w:hint="default"/>
      </w:rPr>
    </w:lvl>
    <w:lvl w:ilvl="5" w:tplc="84FE69C0">
      <w:start w:val="1"/>
      <w:numFmt w:val="bullet"/>
      <w:lvlText w:val=""/>
      <w:lvlJc w:val="left"/>
      <w:pPr>
        <w:ind w:left="4320" w:hanging="360"/>
      </w:pPr>
      <w:rPr>
        <w:rFonts w:ascii="Wingdings" w:hAnsi="Wingdings" w:hint="default"/>
      </w:rPr>
    </w:lvl>
    <w:lvl w:ilvl="6" w:tplc="6C7C3ED4">
      <w:start w:val="1"/>
      <w:numFmt w:val="bullet"/>
      <w:lvlText w:val=""/>
      <w:lvlJc w:val="left"/>
      <w:pPr>
        <w:ind w:left="5040" w:hanging="360"/>
      </w:pPr>
      <w:rPr>
        <w:rFonts w:ascii="Symbol" w:hAnsi="Symbol" w:hint="default"/>
      </w:rPr>
    </w:lvl>
    <w:lvl w:ilvl="7" w:tplc="C436C96E">
      <w:start w:val="1"/>
      <w:numFmt w:val="bullet"/>
      <w:lvlText w:val="o"/>
      <w:lvlJc w:val="left"/>
      <w:pPr>
        <w:ind w:left="5760" w:hanging="360"/>
      </w:pPr>
      <w:rPr>
        <w:rFonts w:ascii="Courier New" w:hAnsi="Courier New" w:hint="default"/>
      </w:rPr>
    </w:lvl>
    <w:lvl w:ilvl="8" w:tplc="3F60998A">
      <w:start w:val="1"/>
      <w:numFmt w:val="bullet"/>
      <w:lvlText w:val=""/>
      <w:lvlJc w:val="left"/>
      <w:pPr>
        <w:ind w:left="6480" w:hanging="360"/>
      </w:pPr>
      <w:rPr>
        <w:rFonts w:ascii="Wingdings" w:hAnsi="Wingdings" w:hint="default"/>
      </w:rPr>
    </w:lvl>
  </w:abstractNum>
  <w:abstractNum w:abstractNumId="14" w15:restartNumberingAfterBreak="0">
    <w:nsid w:val="31D87B6A"/>
    <w:multiLevelType w:val="hybridMultilevel"/>
    <w:tmpl w:val="EA80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620381"/>
    <w:multiLevelType w:val="hybridMultilevel"/>
    <w:tmpl w:val="2602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80D73"/>
    <w:multiLevelType w:val="hybridMultilevel"/>
    <w:tmpl w:val="5C7E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8172B"/>
    <w:multiLevelType w:val="hybridMultilevel"/>
    <w:tmpl w:val="F4D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168F8"/>
    <w:multiLevelType w:val="hybridMultilevel"/>
    <w:tmpl w:val="68783916"/>
    <w:lvl w:ilvl="0" w:tplc="6916EB26">
      <w:start w:val="1"/>
      <w:numFmt w:val="bullet"/>
      <w:lvlText w:val=""/>
      <w:lvlJc w:val="left"/>
      <w:pPr>
        <w:ind w:left="720" w:hanging="360"/>
      </w:pPr>
      <w:rPr>
        <w:rFonts w:ascii="Symbol" w:hAnsi="Symbol" w:hint="default"/>
      </w:rPr>
    </w:lvl>
    <w:lvl w:ilvl="1" w:tplc="C862FB66">
      <w:start w:val="1"/>
      <w:numFmt w:val="bullet"/>
      <w:lvlText w:val="o"/>
      <w:lvlJc w:val="left"/>
      <w:pPr>
        <w:ind w:left="1440" w:hanging="360"/>
      </w:pPr>
      <w:rPr>
        <w:rFonts w:ascii="Courier New" w:hAnsi="Courier New" w:hint="default"/>
      </w:rPr>
    </w:lvl>
    <w:lvl w:ilvl="2" w:tplc="0C240E12">
      <w:start w:val="1"/>
      <w:numFmt w:val="bullet"/>
      <w:lvlText w:val=""/>
      <w:lvlJc w:val="left"/>
      <w:pPr>
        <w:ind w:left="2160" w:hanging="360"/>
      </w:pPr>
      <w:rPr>
        <w:rFonts w:ascii="Wingdings" w:hAnsi="Wingdings" w:hint="default"/>
      </w:rPr>
    </w:lvl>
    <w:lvl w:ilvl="3" w:tplc="24FC3A72">
      <w:start w:val="1"/>
      <w:numFmt w:val="bullet"/>
      <w:lvlText w:val=""/>
      <w:lvlJc w:val="left"/>
      <w:pPr>
        <w:ind w:left="2880" w:hanging="360"/>
      </w:pPr>
      <w:rPr>
        <w:rFonts w:ascii="Symbol" w:hAnsi="Symbol" w:hint="default"/>
      </w:rPr>
    </w:lvl>
    <w:lvl w:ilvl="4" w:tplc="ADB0A4E6">
      <w:start w:val="1"/>
      <w:numFmt w:val="bullet"/>
      <w:lvlText w:val="o"/>
      <w:lvlJc w:val="left"/>
      <w:pPr>
        <w:ind w:left="3600" w:hanging="360"/>
      </w:pPr>
      <w:rPr>
        <w:rFonts w:ascii="Courier New" w:hAnsi="Courier New" w:hint="default"/>
      </w:rPr>
    </w:lvl>
    <w:lvl w:ilvl="5" w:tplc="BD562786">
      <w:start w:val="1"/>
      <w:numFmt w:val="bullet"/>
      <w:lvlText w:val=""/>
      <w:lvlJc w:val="left"/>
      <w:pPr>
        <w:ind w:left="4320" w:hanging="360"/>
      </w:pPr>
      <w:rPr>
        <w:rFonts w:ascii="Wingdings" w:hAnsi="Wingdings" w:hint="default"/>
      </w:rPr>
    </w:lvl>
    <w:lvl w:ilvl="6" w:tplc="876A780E">
      <w:start w:val="1"/>
      <w:numFmt w:val="bullet"/>
      <w:lvlText w:val=""/>
      <w:lvlJc w:val="left"/>
      <w:pPr>
        <w:ind w:left="5040" w:hanging="360"/>
      </w:pPr>
      <w:rPr>
        <w:rFonts w:ascii="Symbol" w:hAnsi="Symbol" w:hint="default"/>
      </w:rPr>
    </w:lvl>
    <w:lvl w:ilvl="7" w:tplc="3530D4A2">
      <w:start w:val="1"/>
      <w:numFmt w:val="bullet"/>
      <w:lvlText w:val="o"/>
      <w:lvlJc w:val="left"/>
      <w:pPr>
        <w:ind w:left="5760" w:hanging="360"/>
      </w:pPr>
      <w:rPr>
        <w:rFonts w:ascii="Courier New" w:hAnsi="Courier New" w:hint="default"/>
      </w:rPr>
    </w:lvl>
    <w:lvl w:ilvl="8" w:tplc="C6A8B31C">
      <w:start w:val="1"/>
      <w:numFmt w:val="bullet"/>
      <w:lvlText w:val=""/>
      <w:lvlJc w:val="left"/>
      <w:pPr>
        <w:ind w:left="6480" w:hanging="360"/>
      </w:pPr>
      <w:rPr>
        <w:rFonts w:ascii="Wingdings" w:hAnsi="Wingdings" w:hint="default"/>
      </w:rPr>
    </w:lvl>
  </w:abstractNum>
  <w:abstractNum w:abstractNumId="19" w15:restartNumberingAfterBreak="0">
    <w:nsid w:val="47A65CA6"/>
    <w:multiLevelType w:val="multilevel"/>
    <w:tmpl w:val="E8F24112"/>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20387D"/>
    <w:multiLevelType w:val="hybridMultilevel"/>
    <w:tmpl w:val="0B00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64742"/>
    <w:multiLevelType w:val="hybridMultilevel"/>
    <w:tmpl w:val="B5FC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34A98"/>
    <w:multiLevelType w:val="hybridMultilevel"/>
    <w:tmpl w:val="C2420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226066"/>
    <w:multiLevelType w:val="hybridMultilevel"/>
    <w:tmpl w:val="F9D27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51517"/>
    <w:multiLevelType w:val="hybridMultilevel"/>
    <w:tmpl w:val="92880B00"/>
    <w:lvl w:ilvl="0" w:tplc="556461C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69CE6540">
      <w:start w:val="1"/>
      <w:numFmt w:val="bullet"/>
      <w:lvlText w:val=""/>
      <w:lvlJc w:val="left"/>
      <w:pPr>
        <w:ind w:left="2160" w:hanging="360"/>
      </w:pPr>
      <w:rPr>
        <w:rFonts w:ascii="Wingdings" w:hAnsi="Wingdings" w:hint="default"/>
      </w:rPr>
    </w:lvl>
    <w:lvl w:ilvl="3" w:tplc="B714F6D6">
      <w:start w:val="1"/>
      <w:numFmt w:val="bullet"/>
      <w:lvlText w:val=""/>
      <w:lvlJc w:val="left"/>
      <w:pPr>
        <w:ind w:left="2880" w:hanging="360"/>
      </w:pPr>
      <w:rPr>
        <w:rFonts w:ascii="Symbol" w:hAnsi="Symbol" w:hint="default"/>
      </w:rPr>
    </w:lvl>
    <w:lvl w:ilvl="4" w:tplc="284E90FA">
      <w:start w:val="1"/>
      <w:numFmt w:val="bullet"/>
      <w:lvlText w:val="o"/>
      <w:lvlJc w:val="left"/>
      <w:pPr>
        <w:ind w:left="3600" w:hanging="360"/>
      </w:pPr>
      <w:rPr>
        <w:rFonts w:ascii="Courier New" w:hAnsi="Courier New" w:hint="default"/>
      </w:rPr>
    </w:lvl>
    <w:lvl w:ilvl="5" w:tplc="61CE8906">
      <w:start w:val="1"/>
      <w:numFmt w:val="bullet"/>
      <w:lvlText w:val=""/>
      <w:lvlJc w:val="left"/>
      <w:pPr>
        <w:ind w:left="4320" w:hanging="360"/>
      </w:pPr>
      <w:rPr>
        <w:rFonts w:ascii="Wingdings" w:hAnsi="Wingdings" w:hint="default"/>
      </w:rPr>
    </w:lvl>
    <w:lvl w:ilvl="6" w:tplc="3EF6AD9A">
      <w:start w:val="1"/>
      <w:numFmt w:val="bullet"/>
      <w:lvlText w:val=""/>
      <w:lvlJc w:val="left"/>
      <w:pPr>
        <w:ind w:left="5040" w:hanging="360"/>
      </w:pPr>
      <w:rPr>
        <w:rFonts w:ascii="Symbol" w:hAnsi="Symbol" w:hint="default"/>
      </w:rPr>
    </w:lvl>
    <w:lvl w:ilvl="7" w:tplc="795A0A1A">
      <w:start w:val="1"/>
      <w:numFmt w:val="bullet"/>
      <w:lvlText w:val="o"/>
      <w:lvlJc w:val="left"/>
      <w:pPr>
        <w:ind w:left="5760" w:hanging="360"/>
      </w:pPr>
      <w:rPr>
        <w:rFonts w:ascii="Courier New" w:hAnsi="Courier New" w:hint="default"/>
      </w:rPr>
    </w:lvl>
    <w:lvl w:ilvl="8" w:tplc="E088877A">
      <w:start w:val="1"/>
      <w:numFmt w:val="bullet"/>
      <w:lvlText w:val=""/>
      <w:lvlJc w:val="left"/>
      <w:pPr>
        <w:ind w:left="6480" w:hanging="360"/>
      </w:pPr>
      <w:rPr>
        <w:rFonts w:ascii="Wingdings" w:hAnsi="Wingdings" w:hint="default"/>
      </w:rPr>
    </w:lvl>
  </w:abstractNum>
  <w:abstractNum w:abstractNumId="25" w15:restartNumberingAfterBreak="0">
    <w:nsid w:val="66772D7B"/>
    <w:multiLevelType w:val="hybridMultilevel"/>
    <w:tmpl w:val="2CC857D0"/>
    <w:lvl w:ilvl="0" w:tplc="55D2DF56">
      <w:start w:val="1"/>
      <w:numFmt w:val="bullet"/>
      <w:lvlText w:val=""/>
      <w:lvlJc w:val="left"/>
      <w:pPr>
        <w:ind w:left="720" w:hanging="360"/>
      </w:pPr>
      <w:rPr>
        <w:rFonts w:ascii="Symbol" w:hAnsi="Symbol" w:hint="default"/>
      </w:rPr>
    </w:lvl>
    <w:lvl w:ilvl="1" w:tplc="9974620C">
      <w:start w:val="1"/>
      <w:numFmt w:val="bullet"/>
      <w:lvlText w:val="o"/>
      <w:lvlJc w:val="left"/>
      <w:pPr>
        <w:ind w:left="1440" w:hanging="360"/>
      </w:pPr>
      <w:rPr>
        <w:rFonts w:ascii="Courier New" w:hAnsi="Courier New" w:hint="default"/>
      </w:rPr>
    </w:lvl>
    <w:lvl w:ilvl="2" w:tplc="E63897C6">
      <w:start w:val="1"/>
      <w:numFmt w:val="bullet"/>
      <w:lvlText w:val=""/>
      <w:lvlJc w:val="left"/>
      <w:pPr>
        <w:ind w:left="2160" w:hanging="360"/>
      </w:pPr>
      <w:rPr>
        <w:rFonts w:ascii="Wingdings" w:hAnsi="Wingdings" w:hint="default"/>
      </w:rPr>
    </w:lvl>
    <w:lvl w:ilvl="3" w:tplc="1250E464">
      <w:start w:val="1"/>
      <w:numFmt w:val="bullet"/>
      <w:lvlText w:val=""/>
      <w:lvlJc w:val="left"/>
      <w:pPr>
        <w:ind w:left="2880" w:hanging="360"/>
      </w:pPr>
      <w:rPr>
        <w:rFonts w:ascii="Symbol" w:hAnsi="Symbol" w:hint="default"/>
      </w:rPr>
    </w:lvl>
    <w:lvl w:ilvl="4" w:tplc="7AB04044">
      <w:start w:val="1"/>
      <w:numFmt w:val="bullet"/>
      <w:lvlText w:val="o"/>
      <w:lvlJc w:val="left"/>
      <w:pPr>
        <w:ind w:left="3600" w:hanging="360"/>
      </w:pPr>
      <w:rPr>
        <w:rFonts w:ascii="Courier New" w:hAnsi="Courier New" w:hint="default"/>
      </w:rPr>
    </w:lvl>
    <w:lvl w:ilvl="5" w:tplc="D43A3234">
      <w:start w:val="1"/>
      <w:numFmt w:val="bullet"/>
      <w:lvlText w:val=""/>
      <w:lvlJc w:val="left"/>
      <w:pPr>
        <w:ind w:left="4320" w:hanging="360"/>
      </w:pPr>
      <w:rPr>
        <w:rFonts w:ascii="Wingdings" w:hAnsi="Wingdings" w:hint="default"/>
      </w:rPr>
    </w:lvl>
    <w:lvl w:ilvl="6" w:tplc="60F02BF8">
      <w:start w:val="1"/>
      <w:numFmt w:val="bullet"/>
      <w:lvlText w:val=""/>
      <w:lvlJc w:val="left"/>
      <w:pPr>
        <w:ind w:left="5040" w:hanging="360"/>
      </w:pPr>
      <w:rPr>
        <w:rFonts w:ascii="Symbol" w:hAnsi="Symbol" w:hint="default"/>
      </w:rPr>
    </w:lvl>
    <w:lvl w:ilvl="7" w:tplc="16367AA0">
      <w:start w:val="1"/>
      <w:numFmt w:val="bullet"/>
      <w:lvlText w:val="o"/>
      <w:lvlJc w:val="left"/>
      <w:pPr>
        <w:ind w:left="5760" w:hanging="360"/>
      </w:pPr>
      <w:rPr>
        <w:rFonts w:ascii="Courier New" w:hAnsi="Courier New" w:hint="default"/>
      </w:rPr>
    </w:lvl>
    <w:lvl w:ilvl="8" w:tplc="C74C52A8">
      <w:start w:val="1"/>
      <w:numFmt w:val="bullet"/>
      <w:lvlText w:val=""/>
      <w:lvlJc w:val="left"/>
      <w:pPr>
        <w:ind w:left="6480" w:hanging="360"/>
      </w:pPr>
      <w:rPr>
        <w:rFonts w:ascii="Wingdings" w:hAnsi="Wingdings" w:hint="default"/>
      </w:rPr>
    </w:lvl>
  </w:abstractNum>
  <w:abstractNum w:abstractNumId="26" w15:restartNumberingAfterBreak="0">
    <w:nsid w:val="67EE7063"/>
    <w:multiLevelType w:val="hybridMultilevel"/>
    <w:tmpl w:val="E91E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A7E56"/>
    <w:multiLevelType w:val="hybridMultilevel"/>
    <w:tmpl w:val="0A92F466"/>
    <w:lvl w:ilvl="0" w:tplc="734CB7D2">
      <w:start w:val="1"/>
      <w:numFmt w:val="bullet"/>
      <w:lvlText w:val=""/>
      <w:lvlJc w:val="left"/>
      <w:pPr>
        <w:ind w:left="720" w:hanging="360"/>
      </w:pPr>
      <w:rPr>
        <w:rFonts w:ascii="Symbol" w:hAnsi="Symbol" w:hint="default"/>
      </w:rPr>
    </w:lvl>
    <w:lvl w:ilvl="1" w:tplc="778EDF8E">
      <w:start w:val="1"/>
      <w:numFmt w:val="bullet"/>
      <w:lvlText w:val=""/>
      <w:lvlJc w:val="left"/>
      <w:pPr>
        <w:ind w:left="1440" w:hanging="360"/>
      </w:pPr>
      <w:rPr>
        <w:rFonts w:ascii="Symbol" w:hAnsi="Symbol" w:hint="default"/>
      </w:rPr>
    </w:lvl>
    <w:lvl w:ilvl="2" w:tplc="E2E653CC">
      <w:start w:val="1"/>
      <w:numFmt w:val="bullet"/>
      <w:lvlText w:val=""/>
      <w:lvlJc w:val="left"/>
      <w:pPr>
        <w:ind w:left="2160" w:hanging="360"/>
      </w:pPr>
      <w:rPr>
        <w:rFonts w:ascii="Wingdings" w:hAnsi="Wingdings" w:hint="default"/>
      </w:rPr>
    </w:lvl>
    <w:lvl w:ilvl="3" w:tplc="30488314">
      <w:start w:val="1"/>
      <w:numFmt w:val="bullet"/>
      <w:lvlText w:val=""/>
      <w:lvlJc w:val="left"/>
      <w:pPr>
        <w:ind w:left="2880" w:hanging="360"/>
      </w:pPr>
      <w:rPr>
        <w:rFonts w:ascii="Symbol" w:hAnsi="Symbol" w:hint="default"/>
      </w:rPr>
    </w:lvl>
    <w:lvl w:ilvl="4" w:tplc="0F7422B8">
      <w:start w:val="1"/>
      <w:numFmt w:val="bullet"/>
      <w:lvlText w:val="o"/>
      <w:lvlJc w:val="left"/>
      <w:pPr>
        <w:ind w:left="3600" w:hanging="360"/>
      </w:pPr>
      <w:rPr>
        <w:rFonts w:ascii="Courier New" w:hAnsi="Courier New" w:hint="default"/>
      </w:rPr>
    </w:lvl>
    <w:lvl w:ilvl="5" w:tplc="3348ADF4">
      <w:start w:val="1"/>
      <w:numFmt w:val="bullet"/>
      <w:lvlText w:val=""/>
      <w:lvlJc w:val="left"/>
      <w:pPr>
        <w:ind w:left="4320" w:hanging="360"/>
      </w:pPr>
      <w:rPr>
        <w:rFonts w:ascii="Wingdings" w:hAnsi="Wingdings" w:hint="default"/>
      </w:rPr>
    </w:lvl>
    <w:lvl w:ilvl="6" w:tplc="D460F8F4">
      <w:start w:val="1"/>
      <w:numFmt w:val="bullet"/>
      <w:lvlText w:val=""/>
      <w:lvlJc w:val="left"/>
      <w:pPr>
        <w:ind w:left="5040" w:hanging="360"/>
      </w:pPr>
      <w:rPr>
        <w:rFonts w:ascii="Symbol" w:hAnsi="Symbol" w:hint="default"/>
      </w:rPr>
    </w:lvl>
    <w:lvl w:ilvl="7" w:tplc="3FA87922">
      <w:start w:val="1"/>
      <w:numFmt w:val="bullet"/>
      <w:lvlText w:val="o"/>
      <w:lvlJc w:val="left"/>
      <w:pPr>
        <w:ind w:left="5760" w:hanging="360"/>
      </w:pPr>
      <w:rPr>
        <w:rFonts w:ascii="Courier New" w:hAnsi="Courier New" w:hint="default"/>
      </w:rPr>
    </w:lvl>
    <w:lvl w:ilvl="8" w:tplc="8FB45088">
      <w:start w:val="1"/>
      <w:numFmt w:val="bullet"/>
      <w:lvlText w:val=""/>
      <w:lvlJc w:val="left"/>
      <w:pPr>
        <w:ind w:left="6480" w:hanging="360"/>
      </w:pPr>
      <w:rPr>
        <w:rFonts w:ascii="Wingdings" w:hAnsi="Wingdings" w:hint="default"/>
      </w:rPr>
    </w:lvl>
  </w:abstractNum>
  <w:abstractNum w:abstractNumId="28" w15:restartNumberingAfterBreak="0">
    <w:nsid w:val="6C9025C9"/>
    <w:multiLevelType w:val="hybridMultilevel"/>
    <w:tmpl w:val="A458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A6BB0"/>
    <w:multiLevelType w:val="hybridMultilevel"/>
    <w:tmpl w:val="039CB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02E61"/>
    <w:multiLevelType w:val="hybridMultilevel"/>
    <w:tmpl w:val="056444EC"/>
    <w:lvl w:ilvl="0" w:tplc="04090001">
      <w:start w:val="1"/>
      <w:numFmt w:val="bullet"/>
      <w:lvlText w:val=""/>
      <w:lvlJc w:val="left"/>
      <w:pPr>
        <w:ind w:left="720" w:hanging="360"/>
      </w:pPr>
      <w:rPr>
        <w:rFonts w:ascii="Symbol" w:hAnsi="Symbol" w:hint="default"/>
      </w:rPr>
    </w:lvl>
    <w:lvl w:ilvl="1" w:tplc="0F185CDC">
      <w:numFmt w:val="bullet"/>
      <w:lvlText w:val="◦"/>
      <w:lvlJc w:val="left"/>
      <w:pPr>
        <w:ind w:left="1440" w:hanging="360"/>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E1633"/>
    <w:multiLevelType w:val="hybridMultilevel"/>
    <w:tmpl w:val="8BB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55CBD"/>
    <w:multiLevelType w:val="hybridMultilevel"/>
    <w:tmpl w:val="188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D0AF5"/>
    <w:multiLevelType w:val="hybridMultilevel"/>
    <w:tmpl w:val="77FEC4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3"/>
  </w:num>
  <w:num w:numId="4">
    <w:abstractNumId w:val="0"/>
  </w:num>
  <w:num w:numId="5">
    <w:abstractNumId w:val="11"/>
  </w:num>
  <w:num w:numId="6">
    <w:abstractNumId w:val="6"/>
  </w:num>
  <w:num w:numId="7">
    <w:abstractNumId w:val="30"/>
  </w:num>
  <w:num w:numId="8">
    <w:abstractNumId w:val="20"/>
  </w:num>
  <w:num w:numId="9">
    <w:abstractNumId w:val="9"/>
  </w:num>
  <w:num w:numId="10">
    <w:abstractNumId w:val="16"/>
  </w:num>
  <w:num w:numId="11">
    <w:abstractNumId w:val="15"/>
  </w:num>
  <w:num w:numId="12">
    <w:abstractNumId w:val="29"/>
  </w:num>
  <w:num w:numId="13">
    <w:abstractNumId w:val="31"/>
  </w:num>
  <w:num w:numId="14">
    <w:abstractNumId w:val="28"/>
  </w:num>
  <w:num w:numId="15">
    <w:abstractNumId w:val="8"/>
  </w:num>
  <w:num w:numId="16">
    <w:abstractNumId w:val="10"/>
  </w:num>
  <w:num w:numId="17">
    <w:abstractNumId w:val="18"/>
  </w:num>
  <w:num w:numId="18">
    <w:abstractNumId w:val="3"/>
  </w:num>
  <w:num w:numId="19">
    <w:abstractNumId w:val="33"/>
  </w:num>
  <w:num w:numId="20">
    <w:abstractNumId w:val="22"/>
  </w:num>
  <w:num w:numId="21">
    <w:abstractNumId w:val="32"/>
  </w:num>
  <w:num w:numId="22">
    <w:abstractNumId w:val="1"/>
  </w:num>
  <w:num w:numId="23">
    <w:abstractNumId w:val="10"/>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12"/>
  </w:num>
  <w:num w:numId="30">
    <w:abstractNumId w:val="13"/>
  </w:num>
  <w:num w:numId="31">
    <w:abstractNumId w:val="27"/>
  </w:num>
  <w:num w:numId="32">
    <w:abstractNumId w:val="25"/>
  </w:num>
  <w:num w:numId="33">
    <w:abstractNumId w:val="21"/>
  </w:num>
  <w:num w:numId="34">
    <w:abstractNumId w:val="7"/>
  </w:num>
  <w:num w:numId="35">
    <w:abstractNumId w:val="24"/>
  </w:num>
  <w:num w:numId="36">
    <w:abstractNumId w:val="2"/>
  </w:num>
  <w:num w:numId="37">
    <w:abstractNumId w:val="17"/>
  </w:num>
  <w:num w:numId="3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4A"/>
    <w:rsid w:val="00045424"/>
    <w:rsid w:val="000559DF"/>
    <w:rsid w:val="000728A2"/>
    <w:rsid w:val="00074CF8"/>
    <w:rsid w:val="0009230E"/>
    <w:rsid w:val="000D33ED"/>
    <w:rsid w:val="000E757D"/>
    <w:rsid w:val="000F6901"/>
    <w:rsid w:val="00107D6D"/>
    <w:rsid w:val="001451F7"/>
    <w:rsid w:val="00145BE2"/>
    <w:rsid w:val="00146D9A"/>
    <w:rsid w:val="00151F46"/>
    <w:rsid w:val="001611C8"/>
    <w:rsid w:val="001A2D80"/>
    <w:rsid w:val="001D6E12"/>
    <w:rsid w:val="001D7551"/>
    <w:rsid w:val="001F6268"/>
    <w:rsid w:val="00220F4D"/>
    <w:rsid w:val="002541F2"/>
    <w:rsid w:val="00254AFC"/>
    <w:rsid w:val="002757CB"/>
    <w:rsid w:val="00280B07"/>
    <w:rsid w:val="002A66E0"/>
    <w:rsid w:val="002B3702"/>
    <w:rsid w:val="00334A47"/>
    <w:rsid w:val="0037395D"/>
    <w:rsid w:val="00397DC0"/>
    <w:rsid w:val="003C134A"/>
    <w:rsid w:val="003C4193"/>
    <w:rsid w:val="003C48ED"/>
    <w:rsid w:val="003C5D3D"/>
    <w:rsid w:val="003D2E49"/>
    <w:rsid w:val="003D5A3E"/>
    <w:rsid w:val="003E2571"/>
    <w:rsid w:val="00402A95"/>
    <w:rsid w:val="00421AA3"/>
    <w:rsid w:val="0044335A"/>
    <w:rsid w:val="00466C55"/>
    <w:rsid w:val="00471B9A"/>
    <w:rsid w:val="00480622"/>
    <w:rsid w:val="004D46B3"/>
    <w:rsid w:val="004E362B"/>
    <w:rsid w:val="004F7A04"/>
    <w:rsid w:val="00545F8E"/>
    <w:rsid w:val="00554B19"/>
    <w:rsid w:val="00567CC2"/>
    <w:rsid w:val="00570AC8"/>
    <w:rsid w:val="00573823"/>
    <w:rsid w:val="0058314D"/>
    <w:rsid w:val="00584D23"/>
    <w:rsid w:val="00592DF3"/>
    <w:rsid w:val="005B196F"/>
    <w:rsid w:val="005C04A1"/>
    <w:rsid w:val="005D1643"/>
    <w:rsid w:val="00604F1D"/>
    <w:rsid w:val="00612488"/>
    <w:rsid w:val="006312C7"/>
    <w:rsid w:val="00644CA9"/>
    <w:rsid w:val="006919D1"/>
    <w:rsid w:val="006B41EF"/>
    <w:rsid w:val="006E0AB8"/>
    <w:rsid w:val="006E3939"/>
    <w:rsid w:val="006E6BC2"/>
    <w:rsid w:val="007061E8"/>
    <w:rsid w:val="00755EB8"/>
    <w:rsid w:val="00763250"/>
    <w:rsid w:val="00774C2F"/>
    <w:rsid w:val="00791F0A"/>
    <w:rsid w:val="007E2629"/>
    <w:rsid w:val="007F62DF"/>
    <w:rsid w:val="00811F9A"/>
    <w:rsid w:val="00814CBF"/>
    <w:rsid w:val="00831B3A"/>
    <w:rsid w:val="00836EBA"/>
    <w:rsid w:val="00844929"/>
    <w:rsid w:val="00860589"/>
    <w:rsid w:val="0087545F"/>
    <w:rsid w:val="0088616A"/>
    <w:rsid w:val="008868B2"/>
    <w:rsid w:val="00894ADC"/>
    <w:rsid w:val="008A0F97"/>
    <w:rsid w:val="008B141C"/>
    <w:rsid w:val="008E3307"/>
    <w:rsid w:val="008E39AE"/>
    <w:rsid w:val="008E799C"/>
    <w:rsid w:val="008E7AB3"/>
    <w:rsid w:val="008F5BF2"/>
    <w:rsid w:val="0091164A"/>
    <w:rsid w:val="009158ED"/>
    <w:rsid w:val="00947BEE"/>
    <w:rsid w:val="0096703F"/>
    <w:rsid w:val="009766AC"/>
    <w:rsid w:val="009B13DA"/>
    <w:rsid w:val="009B1B19"/>
    <w:rsid w:val="009C782F"/>
    <w:rsid w:val="009D32BC"/>
    <w:rsid w:val="009F6E90"/>
    <w:rsid w:val="00A06057"/>
    <w:rsid w:val="00A07484"/>
    <w:rsid w:val="00A27581"/>
    <w:rsid w:val="00A50000"/>
    <w:rsid w:val="00A60DB2"/>
    <w:rsid w:val="00A640A0"/>
    <w:rsid w:val="00A77F8C"/>
    <w:rsid w:val="00A8248B"/>
    <w:rsid w:val="00AA275C"/>
    <w:rsid w:val="00AB21E6"/>
    <w:rsid w:val="00B15491"/>
    <w:rsid w:val="00B5533D"/>
    <w:rsid w:val="00B563A6"/>
    <w:rsid w:val="00B621A5"/>
    <w:rsid w:val="00B93E76"/>
    <w:rsid w:val="00BB5967"/>
    <w:rsid w:val="00BB669C"/>
    <w:rsid w:val="00BC0BAD"/>
    <w:rsid w:val="00BC4E63"/>
    <w:rsid w:val="00BE7BF6"/>
    <w:rsid w:val="00C024EE"/>
    <w:rsid w:val="00C03EF4"/>
    <w:rsid w:val="00C233B8"/>
    <w:rsid w:val="00C70B53"/>
    <w:rsid w:val="00CA1E21"/>
    <w:rsid w:val="00CC5C25"/>
    <w:rsid w:val="00CD402E"/>
    <w:rsid w:val="00CD613F"/>
    <w:rsid w:val="00CE5474"/>
    <w:rsid w:val="00CF217F"/>
    <w:rsid w:val="00D921A0"/>
    <w:rsid w:val="00D9556C"/>
    <w:rsid w:val="00DA4A55"/>
    <w:rsid w:val="00DA7CD7"/>
    <w:rsid w:val="00DC3A53"/>
    <w:rsid w:val="00DD25B6"/>
    <w:rsid w:val="00DE02ED"/>
    <w:rsid w:val="00E20C0D"/>
    <w:rsid w:val="00E20EDC"/>
    <w:rsid w:val="00E22643"/>
    <w:rsid w:val="00E334EB"/>
    <w:rsid w:val="00E46D6A"/>
    <w:rsid w:val="00E50BA4"/>
    <w:rsid w:val="00E60EAD"/>
    <w:rsid w:val="00E76790"/>
    <w:rsid w:val="00E9394B"/>
    <w:rsid w:val="00EC6834"/>
    <w:rsid w:val="00EC6A9F"/>
    <w:rsid w:val="00ED178E"/>
    <w:rsid w:val="00EF0369"/>
    <w:rsid w:val="00EF0DD2"/>
    <w:rsid w:val="00F03D8D"/>
    <w:rsid w:val="00F072A8"/>
    <w:rsid w:val="00F36F08"/>
    <w:rsid w:val="00F51E5A"/>
    <w:rsid w:val="00F90EF3"/>
    <w:rsid w:val="00FA3D35"/>
    <w:rsid w:val="00FA484B"/>
    <w:rsid w:val="00FB1D82"/>
    <w:rsid w:val="00FE16C4"/>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3187A-E597-4F9E-988A-1CDC53C3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141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bidi="en-US"/>
    </w:rPr>
  </w:style>
  <w:style w:type="paragraph" w:styleId="Heading2">
    <w:name w:val="heading 2"/>
    <w:basedOn w:val="Normal"/>
    <w:next w:val="Normal"/>
    <w:link w:val="Heading2Char"/>
    <w:uiPriority w:val="9"/>
    <w:semiHidden/>
    <w:unhideWhenUsed/>
    <w:qFormat/>
    <w:rsid w:val="008B141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bidi="en-US"/>
    </w:rPr>
  </w:style>
  <w:style w:type="paragraph" w:styleId="Heading3">
    <w:name w:val="heading 3"/>
    <w:basedOn w:val="Normal"/>
    <w:next w:val="Normal"/>
    <w:link w:val="Heading3Char"/>
    <w:uiPriority w:val="9"/>
    <w:semiHidden/>
    <w:unhideWhenUsed/>
    <w:qFormat/>
    <w:rsid w:val="008B141C"/>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bidi="en-US"/>
    </w:rPr>
  </w:style>
  <w:style w:type="paragraph" w:styleId="Heading4">
    <w:name w:val="heading 4"/>
    <w:basedOn w:val="Normal"/>
    <w:next w:val="Normal"/>
    <w:link w:val="Heading4Char"/>
    <w:uiPriority w:val="9"/>
    <w:semiHidden/>
    <w:unhideWhenUsed/>
    <w:qFormat/>
    <w:rsid w:val="008B141C"/>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bidi="en-US"/>
    </w:rPr>
  </w:style>
  <w:style w:type="paragraph" w:styleId="Heading5">
    <w:name w:val="heading 5"/>
    <w:basedOn w:val="Normal"/>
    <w:next w:val="Normal"/>
    <w:link w:val="Heading5Char"/>
    <w:uiPriority w:val="9"/>
    <w:semiHidden/>
    <w:unhideWhenUsed/>
    <w:qFormat/>
    <w:rsid w:val="008B141C"/>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bidi="en-US"/>
    </w:rPr>
  </w:style>
  <w:style w:type="paragraph" w:styleId="Heading6">
    <w:name w:val="heading 6"/>
    <w:basedOn w:val="Normal"/>
    <w:next w:val="Normal"/>
    <w:link w:val="Heading6Char"/>
    <w:uiPriority w:val="9"/>
    <w:semiHidden/>
    <w:unhideWhenUsed/>
    <w:qFormat/>
    <w:rsid w:val="008B141C"/>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bidi="en-US"/>
    </w:rPr>
  </w:style>
  <w:style w:type="paragraph" w:styleId="Heading7">
    <w:name w:val="heading 7"/>
    <w:basedOn w:val="Normal"/>
    <w:next w:val="Normal"/>
    <w:link w:val="Heading7Char"/>
    <w:uiPriority w:val="9"/>
    <w:semiHidden/>
    <w:unhideWhenUsed/>
    <w:qFormat/>
    <w:rsid w:val="008B141C"/>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bidi="en-US"/>
    </w:rPr>
  </w:style>
  <w:style w:type="paragraph" w:styleId="Heading8">
    <w:name w:val="heading 8"/>
    <w:basedOn w:val="Normal"/>
    <w:next w:val="Normal"/>
    <w:link w:val="Heading8Char"/>
    <w:uiPriority w:val="9"/>
    <w:semiHidden/>
    <w:unhideWhenUsed/>
    <w:qFormat/>
    <w:rsid w:val="008B141C"/>
    <w:pPr>
      <w:spacing w:before="200" w:after="100" w:line="240" w:lineRule="auto"/>
      <w:contextualSpacing/>
      <w:outlineLvl w:val="7"/>
    </w:pPr>
    <w:rPr>
      <w:rFonts w:asciiTheme="majorHAnsi" w:eastAsiaTheme="majorEastAsia" w:hAnsiTheme="majorHAnsi" w:cstheme="majorBidi"/>
      <w:color w:val="ED7D31" w:themeColor="accent2"/>
      <w:lang w:bidi="en-US"/>
    </w:rPr>
  </w:style>
  <w:style w:type="paragraph" w:styleId="Heading9">
    <w:name w:val="heading 9"/>
    <w:basedOn w:val="Normal"/>
    <w:next w:val="Normal"/>
    <w:link w:val="Heading9Char"/>
    <w:uiPriority w:val="9"/>
    <w:semiHidden/>
    <w:unhideWhenUsed/>
    <w:qFormat/>
    <w:rsid w:val="008B141C"/>
    <w:pPr>
      <w:spacing w:before="200" w:after="100" w:line="240" w:lineRule="auto"/>
      <w:contextualSpacing/>
      <w:outlineLvl w:val="8"/>
    </w:pPr>
    <w:rPr>
      <w:rFonts w:asciiTheme="majorHAnsi" w:eastAsiaTheme="majorEastAsia" w:hAnsiTheme="majorHAnsi" w:cstheme="majorBidi"/>
      <w:color w:val="ED7D31" w:themeColor="accent2"/>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64A"/>
    <w:pPr>
      <w:ind w:left="720"/>
      <w:contextualSpacing/>
    </w:pPr>
  </w:style>
  <w:style w:type="character" w:customStyle="1" w:styleId="Heading1Char">
    <w:name w:val="Heading 1 Char"/>
    <w:basedOn w:val="DefaultParagraphFont"/>
    <w:link w:val="Heading1"/>
    <w:uiPriority w:val="9"/>
    <w:rsid w:val="008B141C"/>
    <w:rPr>
      <w:rFonts w:asciiTheme="majorHAnsi" w:eastAsiaTheme="majorEastAsia" w:hAnsiTheme="majorHAnsi" w:cstheme="majorBidi"/>
      <w:b/>
      <w:bCs/>
      <w:color w:val="823B0B" w:themeColor="accent2" w:themeShade="7F"/>
      <w:shd w:val="clear" w:color="auto" w:fill="FBE4D5" w:themeFill="accent2" w:themeFillTint="33"/>
      <w:lang w:bidi="en-US"/>
    </w:rPr>
  </w:style>
  <w:style w:type="character" w:customStyle="1" w:styleId="Heading2Char">
    <w:name w:val="Heading 2 Char"/>
    <w:basedOn w:val="DefaultParagraphFont"/>
    <w:link w:val="Heading2"/>
    <w:uiPriority w:val="9"/>
    <w:semiHidden/>
    <w:rsid w:val="008B141C"/>
    <w:rPr>
      <w:rFonts w:asciiTheme="majorHAnsi" w:eastAsiaTheme="majorEastAsia" w:hAnsiTheme="majorHAnsi" w:cstheme="majorBidi"/>
      <w:b/>
      <w:bCs/>
      <w:color w:val="C45911" w:themeColor="accent2" w:themeShade="BF"/>
      <w:lang w:bidi="en-US"/>
    </w:rPr>
  </w:style>
  <w:style w:type="character" w:customStyle="1" w:styleId="Heading3Char">
    <w:name w:val="Heading 3 Char"/>
    <w:basedOn w:val="DefaultParagraphFont"/>
    <w:link w:val="Heading3"/>
    <w:uiPriority w:val="9"/>
    <w:semiHidden/>
    <w:rsid w:val="008B141C"/>
    <w:rPr>
      <w:rFonts w:asciiTheme="majorHAnsi" w:eastAsiaTheme="majorEastAsia" w:hAnsiTheme="majorHAnsi" w:cstheme="majorBidi"/>
      <w:b/>
      <w:bCs/>
      <w:color w:val="C45911" w:themeColor="accent2" w:themeShade="BF"/>
      <w:lang w:bidi="en-US"/>
    </w:rPr>
  </w:style>
  <w:style w:type="character" w:customStyle="1" w:styleId="Heading4Char">
    <w:name w:val="Heading 4 Char"/>
    <w:basedOn w:val="DefaultParagraphFont"/>
    <w:link w:val="Heading4"/>
    <w:uiPriority w:val="9"/>
    <w:semiHidden/>
    <w:rsid w:val="008B141C"/>
    <w:rPr>
      <w:rFonts w:asciiTheme="majorHAnsi" w:eastAsiaTheme="majorEastAsia" w:hAnsiTheme="majorHAnsi" w:cstheme="majorBidi"/>
      <w:b/>
      <w:bCs/>
      <w:color w:val="C45911" w:themeColor="accent2" w:themeShade="BF"/>
      <w:lang w:bidi="en-US"/>
    </w:rPr>
  </w:style>
  <w:style w:type="character" w:customStyle="1" w:styleId="Heading5Char">
    <w:name w:val="Heading 5 Char"/>
    <w:basedOn w:val="DefaultParagraphFont"/>
    <w:link w:val="Heading5"/>
    <w:uiPriority w:val="9"/>
    <w:semiHidden/>
    <w:rsid w:val="008B141C"/>
    <w:rPr>
      <w:rFonts w:asciiTheme="majorHAnsi" w:eastAsiaTheme="majorEastAsia" w:hAnsiTheme="majorHAnsi" w:cstheme="majorBidi"/>
      <w:b/>
      <w:bCs/>
      <w:color w:val="C45911" w:themeColor="accent2" w:themeShade="BF"/>
      <w:lang w:bidi="en-US"/>
    </w:rPr>
  </w:style>
  <w:style w:type="character" w:customStyle="1" w:styleId="Heading6Char">
    <w:name w:val="Heading 6 Char"/>
    <w:basedOn w:val="DefaultParagraphFont"/>
    <w:link w:val="Heading6"/>
    <w:uiPriority w:val="9"/>
    <w:semiHidden/>
    <w:rsid w:val="008B141C"/>
    <w:rPr>
      <w:rFonts w:asciiTheme="majorHAnsi" w:eastAsiaTheme="majorEastAsia" w:hAnsiTheme="majorHAnsi" w:cstheme="majorBidi"/>
      <w:color w:val="C45911" w:themeColor="accent2" w:themeShade="BF"/>
      <w:lang w:bidi="en-US"/>
    </w:rPr>
  </w:style>
  <w:style w:type="character" w:customStyle="1" w:styleId="Heading7Char">
    <w:name w:val="Heading 7 Char"/>
    <w:basedOn w:val="DefaultParagraphFont"/>
    <w:link w:val="Heading7"/>
    <w:uiPriority w:val="9"/>
    <w:semiHidden/>
    <w:rsid w:val="008B141C"/>
    <w:rPr>
      <w:rFonts w:asciiTheme="majorHAnsi" w:eastAsiaTheme="majorEastAsia" w:hAnsiTheme="majorHAnsi" w:cstheme="majorBidi"/>
      <w:color w:val="C45911" w:themeColor="accent2" w:themeShade="BF"/>
      <w:lang w:bidi="en-US"/>
    </w:rPr>
  </w:style>
  <w:style w:type="character" w:customStyle="1" w:styleId="Heading8Char">
    <w:name w:val="Heading 8 Char"/>
    <w:basedOn w:val="DefaultParagraphFont"/>
    <w:link w:val="Heading8"/>
    <w:uiPriority w:val="9"/>
    <w:semiHidden/>
    <w:rsid w:val="008B141C"/>
    <w:rPr>
      <w:rFonts w:asciiTheme="majorHAnsi" w:eastAsiaTheme="majorEastAsia" w:hAnsiTheme="majorHAnsi" w:cstheme="majorBidi"/>
      <w:color w:val="ED7D31" w:themeColor="accent2"/>
      <w:lang w:bidi="en-US"/>
    </w:rPr>
  </w:style>
  <w:style w:type="character" w:customStyle="1" w:styleId="Heading9Char">
    <w:name w:val="Heading 9 Char"/>
    <w:basedOn w:val="DefaultParagraphFont"/>
    <w:link w:val="Heading9"/>
    <w:uiPriority w:val="9"/>
    <w:semiHidden/>
    <w:rsid w:val="008B141C"/>
    <w:rPr>
      <w:rFonts w:asciiTheme="majorHAnsi" w:eastAsiaTheme="majorEastAsia" w:hAnsiTheme="majorHAnsi" w:cstheme="majorBidi"/>
      <w:color w:val="ED7D31" w:themeColor="accent2"/>
      <w:sz w:val="24"/>
      <w:szCs w:val="24"/>
      <w:lang w:bidi="en-US"/>
    </w:rPr>
  </w:style>
  <w:style w:type="paragraph" w:styleId="Caption">
    <w:name w:val="caption"/>
    <w:basedOn w:val="Normal"/>
    <w:next w:val="Normal"/>
    <w:uiPriority w:val="35"/>
    <w:semiHidden/>
    <w:unhideWhenUsed/>
    <w:qFormat/>
    <w:rsid w:val="008B141C"/>
    <w:pPr>
      <w:spacing w:after="200" w:line="288" w:lineRule="auto"/>
    </w:pPr>
    <w:rPr>
      <w:rFonts w:ascii="Times New Roman" w:hAnsi="Times New Roman"/>
      <w:b/>
      <w:bCs/>
      <w:color w:val="C45911" w:themeColor="accent2" w:themeShade="BF"/>
      <w:sz w:val="18"/>
      <w:szCs w:val="18"/>
      <w:lang w:bidi="en-US"/>
    </w:rPr>
  </w:style>
  <w:style w:type="paragraph" w:styleId="Title">
    <w:name w:val="Title"/>
    <w:basedOn w:val="Normal"/>
    <w:next w:val="Normal"/>
    <w:link w:val="TitleChar"/>
    <w:uiPriority w:val="10"/>
    <w:qFormat/>
    <w:rsid w:val="008B141C"/>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bidi="en-US"/>
    </w:rPr>
  </w:style>
  <w:style w:type="character" w:customStyle="1" w:styleId="TitleChar">
    <w:name w:val="Title Char"/>
    <w:basedOn w:val="DefaultParagraphFont"/>
    <w:link w:val="Title"/>
    <w:uiPriority w:val="10"/>
    <w:rsid w:val="008B141C"/>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Subtitle">
    <w:name w:val="Subtitle"/>
    <w:basedOn w:val="Normal"/>
    <w:next w:val="Normal"/>
    <w:link w:val="SubtitleChar"/>
    <w:uiPriority w:val="11"/>
    <w:qFormat/>
    <w:rsid w:val="008B141C"/>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bidi="en-US"/>
    </w:rPr>
  </w:style>
  <w:style w:type="character" w:customStyle="1" w:styleId="SubtitleChar">
    <w:name w:val="Subtitle Char"/>
    <w:basedOn w:val="DefaultParagraphFont"/>
    <w:link w:val="Subtitle"/>
    <w:uiPriority w:val="11"/>
    <w:rsid w:val="008B141C"/>
    <w:rPr>
      <w:rFonts w:asciiTheme="majorHAnsi" w:eastAsiaTheme="majorEastAsia" w:hAnsiTheme="majorHAnsi" w:cstheme="majorBidi"/>
      <w:color w:val="823B0B" w:themeColor="accent2" w:themeShade="7F"/>
      <w:sz w:val="24"/>
      <w:szCs w:val="24"/>
      <w:lang w:bidi="en-US"/>
    </w:rPr>
  </w:style>
  <w:style w:type="character" w:styleId="Strong">
    <w:name w:val="Strong"/>
    <w:uiPriority w:val="22"/>
    <w:qFormat/>
    <w:rsid w:val="008B141C"/>
    <w:rPr>
      <w:b/>
      <w:bCs/>
      <w:spacing w:val="0"/>
    </w:rPr>
  </w:style>
  <w:style w:type="character" w:styleId="Emphasis">
    <w:name w:val="Emphasis"/>
    <w:uiPriority w:val="20"/>
    <w:qFormat/>
    <w:rsid w:val="008B141C"/>
    <w:rPr>
      <w:rFonts w:asciiTheme="majorHAnsi" w:eastAsiaTheme="majorEastAsia" w:hAnsiTheme="majorHAnsi" w:cstheme="majorBidi"/>
      <w:b/>
      <w:bCs/>
      <w:i/>
      <w:iCs w:val="0"/>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8B141C"/>
    <w:pPr>
      <w:spacing w:after="0" w:line="240" w:lineRule="auto"/>
    </w:pPr>
    <w:rPr>
      <w:rFonts w:ascii="Times New Roman" w:hAnsi="Times New Roman"/>
      <w:sz w:val="24"/>
      <w:szCs w:val="24"/>
      <w:lang w:bidi="en-US"/>
    </w:rPr>
  </w:style>
  <w:style w:type="paragraph" w:styleId="Quote">
    <w:name w:val="Quote"/>
    <w:basedOn w:val="Normal"/>
    <w:next w:val="Normal"/>
    <w:link w:val="QuoteChar"/>
    <w:uiPriority w:val="29"/>
    <w:qFormat/>
    <w:rsid w:val="008B141C"/>
    <w:pPr>
      <w:spacing w:after="200" w:line="288" w:lineRule="auto"/>
    </w:pPr>
    <w:rPr>
      <w:rFonts w:ascii="Times New Roman" w:hAnsi="Times New Roman"/>
      <w:i/>
      <w:iCs/>
      <w:color w:val="C45911" w:themeColor="accent2" w:themeShade="BF"/>
      <w:sz w:val="24"/>
      <w:szCs w:val="24"/>
      <w:lang w:bidi="en-US"/>
    </w:rPr>
  </w:style>
  <w:style w:type="character" w:customStyle="1" w:styleId="QuoteChar">
    <w:name w:val="Quote Char"/>
    <w:basedOn w:val="DefaultParagraphFont"/>
    <w:link w:val="Quote"/>
    <w:uiPriority w:val="29"/>
    <w:rsid w:val="008B141C"/>
    <w:rPr>
      <w:rFonts w:ascii="Times New Roman" w:hAnsi="Times New Roman"/>
      <w:i/>
      <w:iCs/>
      <w:color w:val="C45911" w:themeColor="accent2" w:themeShade="BF"/>
      <w:sz w:val="24"/>
      <w:szCs w:val="24"/>
      <w:lang w:bidi="en-US"/>
    </w:rPr>
  </w:style>
  <w:style w:type="paragraph" w:styleId="IntenseQuote">
    <w:name w:val="Intense Quote"/>
    <w:basedOn w:val="Normal"/>
    <w:next w:val="Normal"/>
    <w:link w:val="IntenseQuoteChar"/>
    <w:uiPriority w:val="30"/>
    <w:qFormat/>
    <w:rsid w:val="008B141C"/>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color w:val="ED7D31" w:themeColor="accent2"/>
      <w:sz w:val="24"/>
      <w:szCs w:val="24"/>
      <w:lang w:bidi="en-US"/>
    </w:rPr>
  </w:style>
  <w:style w:type="character" w:customStyle="1" w:styleId="IntenseQuoteChar">
    <w:name w:val="Intense Quote Char"/>
    <w:basedOn w:val="DefaultParagraphFont"/>
    <w:link w:val="IntenseQuote"/>
    <w:uiPriority w:val="30"/>
    <w:rsid w:val="008B141C"/>
    <w:rPr>
      <w:rFonts w:asciiTheme="majorHAnsi" w:eastAsiaTheme="majorEastAsia" w:hAnsiTheme="majorHAnsi" w:cstheme="majorBidi"/>
      <w:b/>
      <w:bCs/>
      <w:color w:val="ED7D31" w:themeColor="accent2"/>
      <w:sz w:val="24"/>
      <w:szCs w:val="24"/>
      <w:lang w:bidi="en-US"/>
    </w:rPr>
  </w:style>
  <w:style w:type="character" w:styleId="SubtleEmphasis">
    <w:name w:val="Subtle Emphasis"/>
    <w:uiPriority w:val="19"/>
    <w:qFormat/>
    <w:rsid w:val="008B141C"/>
    <w:rPr>
      <w:rFonts w:asciiTheme="majorHAnsi" w:eastAsiaTheme="majorEastAsia" w:hAnsiTheme="majorHAnsi" w:cstheme="majorBidi"/>
      <w:i/>
      <w:iCs w:val="0"/>
      <w:color w:val="ED7D31" w:themeColor="accent2"/>
    </w:rPr>
  </w:style>
  <w:style w:type="character" w:styleId="IntenseEmphasis">
    <w:name w:val="Intense Emphasis"/>
    <w:uiPriority w:val="21"/>
    <w:qFormat/>
    <w:rsid w:val="008B141C"/>
    <w:rPr>
      <w:rFonts w:asciiTheme="majorHAnsi" w:eastAsiaTheme="majorEastAsia" w:hAnsiTheme="majorHAnsi" w:cstheme="majorBidi"/>
      <w:b/>
      <w:bCs/>
      <w:i/>
      <w:iCs w:val="0"/>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B141C"/>
    <w:rPr>
      <w:i/>
      <w:iCs w:val="0"/>
      <w:smallCaps/>
      <w:color w:val="ED7D31" w:themeColor="accent2"/>
      <w:u w:color="ED7D31" w:themeColor="accent2"/>
    </w:rPr>
  </w:style>
  <w:style w:type="character" w:styleId="IntenseReference">
    <w:name w:val="Intense Reference"/>
    <w:uiPriority w:val="32"/>
    <w:qFormat/>
    <w:rsid w:val="008B141C"/>
    <w:rPr>
      <w:b/>
      <w:bCs/>
      <w:i/>
      <w:iCs w:val="0"/>
      <w:smallCaps/>
      <w:color w:val="ED7D31" w:themeColor="accent2"/>
      <w:u w:color="ED7D31" w:themeColor="accent2"/>
    </w:rPr>
  </w:style>
  <w:style w:type="character" w:styleId="BookTitle">
    <w:name w:val="Book Title"/>
    <w:uiPriority w:val="33"/>
    <w:qFormat/>
    <w:rsid w:val="008B141C"/>
    <w:rPr>
      <w:rFonts w:asciiTheme="majorHAnsi" w:eastAsiaTheme="majorEastAsia" w:hAnsiTheme="majorHAnsi" w:cstheme="majorBidi"/>
      <w:b/>
      <w:bCs/>
      <w:i/>
      <w:iCs w:val="0"/>
      <w:smallCaps/>
      <w:color w:val="C45911" w:themeColor="accent2" w:themeShade="BF"/>
      <w:u w:val="single"/>
    </w:rPr>
  </w:style>
  <w:style w:type="paragraph" w:styleId="TOCHeading">
    <w:name w:val="TOC Heading"/>
    <w:basedOn w:val="Heading1"/>
    <w:next w:val="Normal"/>
    <w:uiPriority w:val="39"/>
    <w:semiHidden/>
    <w:unhideWhenUsed/>
    <w:qFormat/>
    <w:rsid w:val="008B141C"/>
    <w:pPr>
      <w:outlineLvl w:val="9"/>
    </w:pPr>
  </w:style>
  <w:style w:type="table" w:styleId="TableGrid">
    <w:name w:val="Table Grid"/>
    <w:basedOn w:val="TableNormal"/>
    <w:uiPriority w:val="59"/>
    <w:rsid w:val="008B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41C"/>
    <w:pPr>
      <w:spacing w:after="0" w:line="240" w:lineRule="auto"/>
    </w:pPr>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8B141C"/>
    <w:rPr>
      <w:rFonts w:ascii="Tahoma" w:hAnsi="Tahoma" w:cs="Tahoma"/>
      <w:sz w:val="16"/>
      <w:szCs w:val="16"/>
      <w:lang w:bidi="en-US"/>
    </w:rPr>
  </w:style>
  <w:style w:type="character" w:styleId="Hyperlink">
    <w:name w:val="Hyperlink"/>
    <w:basedOn w:val="DefaultParagraphFont"/>
    <w:uiPriority w:val="99"/>
    <w:unhideWhenUsed/>
    <w:rsid w:val="008B141C"/>
    <w:rPr>
      <w:color w:val="0563C1" w:themeColor="hyperlink"/>
      <w:u w:val="single"/>
    </w:rPr>
  </w:style>
  <w:style w:type="paragraph" w:styleId="NormalWeb">
    <w:name w:val="Normal (Web)"/>
    <w:basedOn w:val="Normal"/>
    <w:uiPriority w:val="99"/>
    <w:unhideWhenUsed/>
    <w:rsid w:val="007061E8"/>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061E8"/>
  </w:style>
  <w:style w:type="paragraph" w:customStyle="1" w:styleId="Default">
    <w:name w:val="Default"/>
    <w:rsid w:val="007061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1Light-Accent1">
    <w:name w:val="Grid Table 1 Light Accent 1"/>
    <w:basedOn w:val="TableNormal"/>
    <w:uiPriority w:val="46"/>
    <w:rsid w:val="009F6E90"/>
    <w:pPr>
      <w:pBdr>
        <w:top w:val="nil"/>
        <w:left w:val="nil"/>
        <w:bottom w:val="nil"/>
        <w:right w:val="nil"/>
        <w:between w:val="nil"/>
      </w:pBdr>
      <w:spacing w:after="0" w:line="240" w:lineRule="auto"/>
    </w:pPr>
    <w:rPr>
      <w:rFonts w:ascii="Arial" w:eastAsia="Arial" w:hAnsi="Arial" w:cs="Arial"/>
      <w:color w:val="000000"/>
      <w:lang w:val="e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EC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57"/>
  </w:style>
  <w:style w:type="paragraph" w:styleId="Footer">
    <w:name w:val="footer"/>
    <w:basedOn w:val="Normal"/>
    <w:link w:val="FooterChar"/>
    <w:uiPriority w:val="99"/>
    <w:unhideWhenUsed/>
    <w:rsid w:val="00A0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198">
      <w:bodyDiv w:val="1"/>
      <w:marLeft w:val="0"/>
      <w:marRight w:val="0"/>
      <w:marTop w:val="0"/>
      <w:marBottom w:val="0"/>
      <w:divBdr>
        <w:top w:val="none" w:sz="0" w:space="0" w:color="auto"/>
        <w:left w:val="none" w:sz="0" w:space="0" w:color="auto"/>
        <w:bottom w:val="none" w:sz="0" w:space="0" w:color="auto"/>
        <w:right w:val="none" w:sz="0" w:space="0" w:color="auto"/>
      </w:divBdr>
    </w:div>
    <w:div w:id="951789004">
      <w:bodyDiv w:val="1"/>
      <w:marLeft w:val="0"/>
      <w:marRight w:val="0"/>
      <w:marTop w:val="0"/>
      <w:marBottom w:val="0"/>
      <w:divBdr>
        <w:top w:val="none" w:sz="0" w:space="0" w:color="auto"/>
        <w:left w:val="none" w:sz="0" w:space="0" w:color="auto"/>
        <w:bottom w:val="none" w:sz="0" w:space="0" w:color="auto"/>
        <w:right w:val="none" w:sz="0" w:space="0" w:color="auto"/>
      </w:divBdr>
    </w:div>
    <w:div w:id="14749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uncp.edu/uncpcanvastraining2018/home?authuser=0" TargetMode="Externa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c:f>
              <c:strCache>
                <c:ptCount val="1"/>
                <c:pt idx="0">
                  <c:v>I would rate this session:</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Sheet1!$B$2:$B$7</c:f>
              <c:numCache>
                <c:formatCode>General</c:formatCode>
                <c:ptCount val="6"/>
                <c:pt idx="0">
                  <c:v>54</c:v>
                </c:pt>
                <c:pt idx="1">
                  <c:v>8</c:v>
                </c:pt>
                <c:pt idx="2">
                  <c:v>2</c:v>
                </c:pt>
                <c:pt idx="3">
                  <c:v>0</c:v>
                </c:pt>
                <c:pt idx="4">
                  <c:v>1</c:v>
                </c:pt>
                <c:pt idx="5">
                  <c:v>1</c:v>
                </c:pt>
              </c:numCache>
            </c:numRef>
          </c:val>
          <c:extLst>
            <c:ext xmlns:c16="http://schemas.microsoft.com/office/drawing/2014/chart" uri="{C3380CC4-5D6E-409C-BE32-E72D297353CC}">
              <c16:uniqueId val="{00000000-C842-4628-8356-EE3855700EAC}"/>
            </c:ext>
          </c:extLst>
        </c:ser>
        <c:ser>
          <c:idx val="1"/>
          <c:order val="1"/>
          <c:tx>
            <c:strRef>
              <c:f>Sheet1!$C$1</c:f>
              <c:strCache>
                <c:ptCount val="1"/>
                <c:pt idx="0">
                  <c:v>Column1</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Sheet1!$C$2:$C$7</c:f>
              <c:numCache>
                <c:formatCode>General</c:formatCode>
                <c:ptCount val="6"/>
              </c:numCache>
            </c:numRef>
          </c:val>
          <c:extLst>
            <c:ext xmlns:c16="http://schemas.microsoft.com/office/drawing/2014/chart" uri="{C3380CC4-5D6E-409C-BE32-E72D297353CC}">
              <c16:uniqueId val="{00000001-C842-4628-8356-EE3855700EAC}"/>
            </c:ext>
          </c:extLst>
        </c:ser>
        <c:ser>
          <c:idx val="2"/>
          <c:order val="2"/>
          <c:tx>
            <c:strRef>
              <c:f>Sheet1!$D$1</c:f>
              <c:strCache>
                <c:ptCount val="1"/>
                <c:pt idx="0">
                  <c:v>Column2</c:v>
                </c:pt>
              </c:strCache>
            </c:strRef>
          </c:tx>
          <c:invertIfNegative val="0"/>
          <c:cat>
            <c:strRef>
              <c:f>Sheet1!$A$2:$A$7</c:f>
              <c:strCache>
                <c:ptCount val="6"/>
                <c:pt idx="0">
                  <c:v>Excellent</c:v>
                </c:pt>
                <c:pt idx="1">
                  <c:v>Very Good</c:v>
                </c:pt>
                <c:pt idx="2">
                  <c:v>Good</c:v>
                </c:pt>
                <c:pt idx="3">
                  <c:v>Fair</c:v>
                </c:pt>
                <c:pt idx="4">
                  <c:v>Poor</c:v>
                </c:pt>
                <c:pt idx="5">
                  <c:v>Unacceptable</c:v>
                </c:pt>
              </c:strCache>
            </c:strRef>
          </c:cat>
          <c:val>
            <c:numRef>
              <c:f>Sheet1!$D$2:$D$7</c:f>
              <c:numCache>
                <c:formatCode>General</c:formatCode>
                <c:ptCount val="6"/>
              </c:numCache>
            </c:numRef>
          </c:val>
          <c:extLst>
            <c:ext xmlns:c16="http://schemas.microsoft.com/office/drawing/2014/chart" uri="{C3380CC4-5D6E-409C-BE32-E72D297353CC}">
              <c16:uniqueId val="{00000002-C842-4628-8356-EE3855700EAC}"/>
            </c:ext>
          </c:extLst>
        </c:ser>
        <c:dLbls>
          <c:showLegendKey val="0"/>
          <c:showVal val="0"/>
          <c:showCatName val="0"/>
          <c:showSerName val="0"/>
          <c:showPercent val="0"/>
          <c:showBubbleSize val="0"/>
        </c:dLbls>
        <c:gapWidth val="150"/>
        <c:overlap val="100"/>
        <c:axId val="136452512"/>
        <c:axId val="136452896"/>
      </c:barChart>
      <c:catAx>
        <c:axId val="136452512"/>
        <c:scaling>
          <c:orientation val="minMax"/>
        </c:scaling>
        <c:delete val="0"/>
        <c:axPos val="b"/>
        <c:numFmt formatCode="General" sourceLinked="0"/>
        <c:majorTickMark val="out"/>
        <c:minorTickMark val="none"/>
        <c:tickLblPos val="nextTo"/>
        <c:crossAx val="136452896"/>
        <c:crosses val="autoZero"/>
        <c:auto val="1"/>
        <c:lblAlgn val="ctr"/>
        <c:lblOffset val="100"/>
        <c:noMultiLvlLbl val="0"/>
      </c:catAx>
      <c:valAx>
        <c:axId val="136452896"/>
        <c:scaling>
          <c:orientation val="minMax"/>
        </c:scaling>
        <c:delete val="0"/>
        <c:axPos val="l"/>
        <c:numFmt formatCode="General" sourceLinked="1"/>
        <c:majorTickMark val="out"/>
        <c:minorTickMark val="none"/>
        <c:tickLblPos val="nextTo"/>
        <c:crossAx val="136452512"/>
        <c:crosses val="autoZero"/>
        <c:crossBetween val="between"/>
      </c:valAx>
      <c:spPr>
        <a:ln>
          <a:solidFill>
            <a:schemeClr val="accent1"/>
          </a:solidFill>
        </a:ln>
      </c:spPr>
    </c:plotArea>
    <c:legend>
      <c:legendPos val="r"/>
      <c:legendEntry>
        <c:idx val="0"/>
        <c:delete val="1"/>
      </c:legendEntry>
      <c:legendEntry>
        <c:idx val="1"/>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5B5C-34B3-49DB-B747-1CE4E4D0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2404</Words>
  <Characters>13707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Robert Arndt</cp:lastModifiedBy>
  <cp:revision>2</cp:revision>
  <cp:lastPrinted>2017-10-06T15:13:00Z</cp:lastPrinted>
  <dcterms:created xsi:type="dcterms:W3CDTF">2018-09-04T12:45:00Z</dcterms:created>
  <dcterms:modified xsi:type="dcterms:W3CDTF">2018-09-04T12:45:00Z</dcterms:modified>
</cp:coreProperties>
</file>